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3A" w:rsidRPr="00973B3A" w:rsidRDefault="00973B3A" w:rsidP="00973B3A">
      <w:pPr>
        <w:pStyle w:val="Normlnywebov"/>
        <w:ind w:left="-851" w:right="-851"/>
        <w:rPr>
          <w:rFonts w:ascii="Book Antiqua" w:hAnsi="Book Antiqua"/>
          <w:color w:val="000000"/>
        </w:rPr>
      </w:pPr>
      <w:r w:rsidRPr="00973B3A">
        <w:rPr>
          <w:rFonts w:ascii="Book Antiqua" w:hAnsi="Book Antiqua"/>
          <w:color w:val="000000"/>
        </w:rPr>
        <w:t>11. sobota - (</w:t>
      </w:r>
      <w:proofErr w:type="spellStart"/>
      <w:r w:rsidRPr="00973B3A">
        <w:rPr>
          <w:rFonts w:ascii="Book Antiqua" w:hAnsi="Book Antiqua"/>
          <w:color w:val="000000"/>
        </w:rPr>
        <w:t>Mt</w:t>
      </w:r>
      <w:proofErr w:type="spellEnd"/>
      <w:r w:rsidRPr="00973B3A">
        <w:rPr>
          <w:rFonts w:ascii="Book Antiqua" w:hAnsi="Book Antiqua"/>
          <w:color w:val="000000"/>
        </w:rPr>
        <w:t xml:space="preserve"> 6,24-34)</w:t>
      </w:r>
    </w:p>
    <w:p w:rsidR="00973B3A" w:rsidRPr="00973B3A" w:rsidRDefault="00973B3A" w:rsidP="00973B3A">
      <w:pPr>
        <w:pStyle w:val="Normlnywebov"/>
        <w:ind w:left="-851" w:right="-851"/>
        <w:rPr>
          <w:rFonts w:ascii="Book Antiqua" w:hAnsi="Book Antiqua"/>
          <w:color w:val="000000"/>
        </w:rPr>
      </w:pPr>
      <w:r w:rsidRPr="00973B3A">
        <w:rPr>
          <w:rFonts w:ascii="Book Antiqua" w:hAnsi="Book Antiqua"/>
          <w:color w:val="000000"/>
        </w:rPr>
        <w:t xml:space="preserve">    Možno sa nám zdá, po prečítaní dnešného evanjelia, že Pán Ježiš tu propaguje bezstarostný život primitívnych ľudí žijúcich v džungli, ktorí sa živia zberom plodín a šatia kožušinou ulovených zvierat. Takto to určite Pán Ježiš nemyslel. Nehovorí nám: „O nič sa nestarajte“ On hovorí: „Nebuďte ustarostení“ a v tom je podstatný rozdiel. Nestarať sa o nič, je proti príkazu, ktorý človek dostal už pri svojom stvorení, keď mu bolo povedané, že má obrábať a strážiť raj, že si má podmaniť zem. Sú veci na tejto zemi, ktoré môžeme a máme urobiť my sami. Ak na jar nikto nezaseje obilie, nemôže očakávať úrodu v lete. Pán Ježiš nás nezbavuje starosti a zodpovednosti za náš svet, ale zbavuje </w:t>
      </w:r>
      <w:bookmarkStart w:id="0" w:name="_GoBack"/>
      <w:r w:rsidRPr="00973B3A">
        <w:rPr>
          <w:rFonts w:ascii="Book Antiqua" w:hAnsi="Book Antiqua"/>
          <w:color w:val="000000"/>
        </w:rPr>
        <w:t xml:space="preserve">nás </w:t>
      </w:r>
      <w:bookmarkEnd w:id="0"/>
      <w:r w:rsidRPr="00973B3A">
        <w:rPr>
          <w:rFonts w:ascii="Book Antiqua" w:hAnsi="Book Antiqua"/>
          <w:color w:val="000000"/>
        </w:rPr>
        <w:t>ustarostenosti. Ustarostenosť je starostlivosť, ktorá vôbec nepočíta s Bohom a s jeho ochotou pomôcť. Táto ustarostenosť robí zo života čosi ťažké a mučivé, lebo sú určité veci, ktoré človek pri najväčšej svojej snahe a práci nemôže ovplyvniť. Tu je miesto, kde môžem svoje starosti odovzdať Bohu, odovzdať mu práve svoju roztržitosť pri modlitbe, pretože obyčajne ona v sebe nesie všetko to, čo nás morí a na čo nevládzeme.</w:t>
      </w:r>
      <w:r w:rsidRPr="00973B3A">
        <w:rPr>
          <w:rFonts w:ascii="Book Antiqua" w:hAnsi="Book Antiqua"/>
          <w:color w:val="000000"/>
        </w:rPr>
        <w:br/>
        <w:t>    Ale aj veriaci človek má jednu veľkú starosť, ku ktorej našu pozornosť obracia priamo Slovo Božie: „Hľadajte teda najprv Božie kráľovstvo a jeho spravodlivosť a toto všetko dostanete navyše.“ Kráľovstvo Božie sa objavuje tam, kde sa človek podrobuje Bohu a jeho Slovu. Keď sa človek rozhodne poslúchnuť Boha, Boh sám preberá starosť o jeho život. </w:t>
      </w:r>
      <w:r w:rsidRPr="00973B3A">
        <w:rPr>
          <w:rFonts w:ascii="Book Antiqua" w:hAnsi="Book Antiqua"/>
          <w:color w:val="000000"/>
        </w:rPr>
        <w:br/>
        <w:t>    Naša neveriaca ustarostenosť sa prejavuje aj v tom, že sa rodiny boja prijať dieťa a hľadajú možné i nemožné kompromisy. Ako dieťa som často obdivoval mojich rodičov, ktorí hoci nás bolo jedenásť, stále mali túto dôveru v Boha, ktorý sa postará. A Pán Boh nás nikdy nesklamal.</w:t>
      </w:r>
      <w:r w:rsidRPr="00973B3A">
        <w:rPr>
          <w:rFonts w:ascii="Book Antiqua" w:hAnsi="Book Antiqua"/>
          <w:color w:val="000000"/>
        </w:rPr>
        <w:br/>
        <w:t>    Pán Ježiš nás neoslobodzuje od starostí o viditeľný svet preto, aby sme svoju ustarostenosť preniesli na duchovný svet. Hľadať Božie Kráľovstvo neznamená, že budeme s úzkosťou sledovať svoj morálny rast, že budeme budovať svoj charakter a svoju osobnosť. Pán Ježiš nám dopredu hovorí, že bez neho nič nedokážeme. Božie kráľovstvo je Kráľovstvo Boha v nás. To znamená, že ja už nevládnem a všetku moc nad sebou som odovzdal Bohu. Nič si nemám privlastňovať, ale mám nechať Boha pôsobiť vo všetkom.</w:t>
      </w:r>
      <w:r w:rsidRPr="00973B3A">
        <w:rPr>
          <w:rFonts w:ascii="Book Antiqua" w:hAnsi="Book Antiqua"/>
          <w:color w:val="000000"/>
        </w:rPr>
        <w:br/>
        <w:t>    „Nebuďte teda ustarostení a nehovorte: „Čo budeme jesť?“ alebo: „Čo budeme piť?“ alebo: „Čo si oblečieme?“! Veď po tomto všetkom sa zháňajú pohania. Váš nebeský Otec predsa vie, že toto všetko potrebujete. Hľadajte teda najprv Božie kráľovstvo a jeho spravodlivosť a toto všetko dostanete navyše. Preto nebuďte ustarostení o zajtrajšok; zajtrajší deň sa postará sám o seba. Každý deň má dosť svojho trápenia.“ Diabol má veľkú snahu upriamiť nás na tie oblasti, kde nemôžeme konať a to sa týka našej minulosti a našej budúcnosti. Treba sa uvedomiť, že nám patrí len prítomný okamžik a ten je potrebné naplniť vrchovate láskou. Diabol nás vrhá do minulosti a ukazuje nám naše minulé hriechy. Pána Ježiša zaujíma okamžitý stav a nie to, čo bolo. Takisto sa treba brániť životu v snoch a ilúziách týkajúcich sa budúcnosti. Aby sme svoju prítomnosť nestratili pre plač nad minulosťou alebo pre snívanie o budúcnosti. Boh sa predstavuje ako večná prítomnosť: „Ja som!“ On je stála prítomnosť.</w:t>
      </w:r>
    </w:p>
    <w:p w:rsidR="00E80FAE" w:rsidRPr="00973B3A" w:rsidRDefault="00E80FAE" w:rsidP="00973B3A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973B3A" w:rsidSect="00973B3A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A"/>
    <w:rsid w:val="005267DE"/>
    <w:rsid w:val="00973B3A"/>
    <w:rsid w:val="00B6076B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BA2D0-4C03-4CA5-9004-FF8A11FB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7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2019-06-22T04:49:00Z</cp:lastPrinted>
  <dcterms:created xsi:type="dcterms:W3CDTF">2019-06-22T04:48:00Z</dcterms:created>
  <dcterms:modified xsi:type="dcterms:W3CDTF">2019-06-22T21:09:00Z</dcterms:modified>
</cp:coreProperties>
</file>