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BB77" w14:textId="77777777" w:rsidR="007C50CA" w:rsidRDefault="007C50CA" w:rsidP="009E67F4">
      <w:pPr>
        <w:ind w:left="-851"/>
        <w:rPr>
          <w:rFonts w:ascii="Book Antiqua" w:hAnsi="Book Antiqua"/>
          <w:sz w:val="24"/>
          <w:szCs w:val="24"/>
        </w:rPr>
      </w:pPr>
    </w:p>
    <w:p w14:paraId="062335DB" w14:textId="77777777" w:rsidR="007C50CA" w:rsidRDefault="007C50CA" w:rsidP="009E67F4">
      <w:pPr>
        <w:ind w:left="-851"/>
        <w:rPr>
          <w:rFonts w:ascii="Book Antiqua" w:hAnsi="Book Antiqua"/>
          <w:sz w:val="24"/>
          <w:szCs w:val="24"/>
        </w:rPr>
      </w:pPr>
    </w:p>
    <w:p w14:paraId="15212FB5" w14:textId="77777777" w:rsidR="007C50CA" w:rsidRDefault="007C50CA" w:rsidP="009E67F4">
      <w:pPr>
        <w:ind w:left="-851"/>
        <w:rPr>
          <w:rFonts w:ascii="Book Antiqua" w:hAnsi="Book Antiqua"/>
          <w:sz w:val="24"/>
          <w:szCs w:val="24"/>
        </w:rPr>
      </w:pPr>
    </w:p>
    <w:p w14:paraId="0904FE18" w14:textId="77777777" w:rsidR="007C50CA" w:rsidRDefault="007C50CA" w:rsidP="009E67F4">
      <w:pPr>
        <w:ind w:left="-851"/>
        <w:rPr>
          <w:rFonts w:ascii="Book Antiqua" w:hAnsi="Book Antiqua"/>
          <w:sz w:val="24"/>
          <w:szCs w:val="24"/>
        </w:rPr>
      </w:pPr>
    </w:p>
    <w:p w14:paraId="2082E7CE" w14:textId="77777777" w:rsidR="007C50CA" w:rsidRDefault="007C50CA" w:rsidP="009E67F4">
      <w:pPr>
        <w:ind w:left="-851"/>
        <w:rPr>
          <w:rFonts w:ascii="Book Antiqua" w:hAnsi="Book Antiqua"/>
          <w:sz w:val="24"/>
          <w:szCs w:val="24"/>
        </w:rPr>
      </w:pPr>
    </w:p>
    <w:p w14:paraId="794F50AD" w14:textId="77777777" w:rsidR="007C50CA" w:rsidRDefault="007C50CA" w:rsidP="009E67F4">
      <w:pPr>
        <w:ind w:left="-851"/>
        <w:rPr>
          <w:rFonts w:ascii="Book Antiqua" w:hAnsi="Book Antiqua"/>
          <w:sz w:val="24"/>
          <w:szCs w:val="24"/>
        </w:rPr>
      </w:pPr>
    </w:p>
    <w:p w14:paraId="3A1BCB79" w14:textId="77777777" w:rsidR="007C50CA" w:rsidRDefault="007C50CA" w:rsidP="009E67F4">
      <w:pPr>
        <w:ind w:left="-851"/>
        <w:rPr>
          <w:rFonts w:ascii="Book Antiqua" w:hAnsi="Book Antiqua"/>
          <w:sz w:val="24"/>
          <w:szCs w:val="24"/>
        </w:rPr>
      </w:pPr>
    </w:p>
    <w:p w14:paraId="28E9EF93" w14:textId="77777777" w:rsidR="007C50CA" w:rsidRDefault="007C50CA" w:rsidP="009E67F4">
      <w:pPr>
        <w:ind w:left="-851"/>
        <w:rPr>
          <w:rFonts w:ascii="Book Antiqua" w:hAnsi="Book Antiqua"/>
          <w:sz w:val="24"/>
          <w:szCs w:val="24"/>
        </w:rPr>
      </w:pPr>
    </w:p>
    <w:p w14:paraId="53045FC2" w14:textId="77777777" w:rsidR="007C50CA" w:rsidRDefault="007C50CA" w:rsidP="009E67F4">
      <w:pPr>
        <w:ind w:left="-851"/>
        <w:rPr>
          <w:rFonts w:ascii="Book Antiqua" w:hAnsi="Book Antiqua"/>
          <w:sz w:val="24"/>
          <w:szCs w:val="24"/>
        </w:rPr>
      </w:pPr>
    </w:p>
    <w:p w14:paraId="7B662E2C" w14:textId="77777777" w:rsidR="007C50CA" w:rsidRDefault="007C50CA" w:rsidP="009E67F4">
      <w:pPr>
        <w:ind w:left="-851"/>
        <w:rPr>
          <w:rFonts w:ascii="Book Antiqua" w:hAnsi="Book Antiqua"/>
          <w:sz w:val="24"/>
          <w:szCs w:val="24"/>
        </w:rPr>
      </w:pPr>
    </w:p>
    <w:p w14:paraId="7F28F6CC" w14:textId="77777777" w:rsidR="007C50CA" w:rsidRDefault="007C50CA" w:rsidP="009E67F4">
      <w:pPr>
        <w:ind w:left="-851"/>
        <w:rPr>
          <w:rFonts w:ascii="Book Antiqua" w:hAnsi="Book Antiqua"/>
          <w:sz w:val="24"/>
          <w:szCs w:val="24"/>
        </w:rPr>
      </w:pPr>
    </w:p>
    <w:p w14:paraId="12290A53" w14:textId="77777777" w:rsidR="007C50CA" w:rsidRDefault="007C50CA" w:rsidP="009E67F4">
      <w:pPr>
        <w:ind w:left="-851"/>
        <w:rPr>
          <w:rFonts w:ascii="Book Antiqua" w:hAnsi="Book Antiqua"/>
          <w:sz w:val="24"/>
          <w:szCs w:val="24"/>
        </w:rPr>
      </w:pPr>
    </w:p>
    <w:p w14:paraId="34A3112F" w14:textId="77777777" w:rsidR="007C50CA" w:rsidRDefault="007C50CA" w:rsidP="009E67F4">
      <w:pPr>
        <w:ind w:left="-851"/>
        <w:rPr>
          <w:rFonts w:ascii="Book Antiqua" w:hAnsi="Book Antiqua"/>
          <w:sz w:val="24"/>
          <w:szCs w:val="24"/>
        </w:rPr>
      </w:pPr>
    </w:p>
    <w:p w14:paraId="4C2A6BEE" w14:textId="77777777" w:rsidR="007C50CA" w:rsidRDefault="007C50CA" w:rsidP="009E67F4">
      <w:pPr>
        <w:ind w:left="-851"/>
        <w:rPr>
          <w:rFonts w:ascii="Book Antiqua" w:hAnsi="Book Antiqua"/>
          <w:sz w:val="24"/>
          <w:szCs w:val="24"/>
        </w:rPr>
      </w:pPr>
    </w:p>
    <w:p w14:paraId="21E55AEC" w14:textId="77777777" w:rsidR="007C50CA" w:rsidRDefault="007C50CA" w:rsidP="009E67F4">
      <w:pPr>
        <w:ind w:left="-851"/>
        <w:rPr>
          <w:rFonts w:ascii="Book Antiqua" w:hAnsi="Book Antiqua"/>
          <w:sz w:val="24"/>
          <w:szCs w:val="24"/>
        </w:rPr>
      </w:pPr>
    </w:p>
    <w:p w14:paraId="47E6FA37" w14:textId="127B5E82" w:rsidR="00E80FAE" w:rsidRDefault="009E67F4" w:rsidP="009E67F4">
      <w:pPr>
        <w:ind w:left="-851"/>
        <w:rPr>
          <w:rFonts w:ascii="Book Antiqua" w:hAnsi="Book Antiqua"/>
          <w:sz w:val="24"/>
          <w:szCs w:val="24"/>
        </w:rPr>
      </w:pPr>
      <w:r>
        <w:rPr>
          <w:rFonts w:ascii="Book Antiqua" w:hAnsi="Book Antiqua"/>
          <w:sz w:val="24"/>
          <w:szCs w:val="24"/>
        </w:rPr>
        <w:t>I povedal som</w:t>
      </w:r>
      <w:r w:rsidR="00127EE7">
        <w:rPr>
          <w:rFonts w:ascii="Book Antiqua" w:hAnsi="Book Antiqua"/>
          <w:sz w:val="24"/>
          <w:szCs w:val="24"/>
        </w:rPr>
        <w:t>:</w:t>
      </w:r>
      <w:r>
        <w:rPr>
          <w:rFonts w:ascii="Book Antiqua" w:hAnsi="Book Antiqua"/>
          <w:sz w:val="24"/>
          <w:szCs w:val="24"/>
        </w:rPr>
        <w:t xml:space="preserve"> </w:t>
      </w:r>
      <w:r w:rsidRPr="00127EE7">
        <w:rPr>
          <w:rFonts w:ascii="Book Antiqua" w:hAnsi="Book Antiqua"/>
          <w:i/>
          <w:iCs/>
          <w:sz w:val="24"/>
          <w:szCs w:val="24"/>
        </w:rPr>
        <w:t>„Hľa, tu som mňa pošli“</w:t>
      </w:r>
      <w:r w:rsidR="00127EE7">
        <w:rPr>
          <w:rFonts w:ascii="Book Antiqua" w:hAnsi="Book Antiqua"/>
          <w:i/>
          <w:iCs/>
          <w:sz w:val="24"/>
          <w:szCs w:val="24"/>
        </w:rPr>
        <w:t>(</w:t>
      </w:r>
      <w:proofErr w:type="spellStart"/>
      <w:r w:rsidR="00127EE7">
        <w:rPr>
          <w:rFonts w:ascii="Book Antiqua" w:hAnsi="Book Antiqua"/>
          <w:i/>
          <w:iCs/>
          <w:sz w:val="24"/>
          <w:szCs w:val="24"/>
        </w:rPr>
        <w:t>Iz</w:t>
      </w:r>
      <w:proofErr w:type="spellEnd"/>
      <w:r w:rsidR="00127EE7">
        <w:rPr>
          <w:rFonts w:ascii="Book Antiqua" w:hAnsi="Book Antiqua"/>
          <w:i/>
          <w:iCs/>
          <w:sz w:val="24"/>
          <w:szCs w:val="24"/>
        </w:rPr>
        <w:t xml:space="preserve"> 6,8)</w:t>
      </w:r>
    </w:p>
    <w:p w14:paraId="166CA270" w14:textId="4637678F" w:rsidR="009E67F4" w:rsidRDefault="009E67F4" w:rsidP="009E67F4">
      <w:pPr>
        <w:ind w:left="-851"/>
        <w:rPr>
          <w:rFonts w:ascii="Book Antiqua" w:hAnsi="Book Antiqua"/>
          <w:sz w:val="24"/>
          <w:szCs w:val="24"/>
        </w:rPr>
      </w:pPr>
      <w:r>
        <w:rPr>
          <w:rFonts w:ascii="Book Antiqua" w:hAnsi="Book Antiqua"/>
          <w:sz w:val="24"/>
          <w:szCs w:val="24"/>
        </w:rPr>
        <w:t>Určite s</w:t>
      </w:r>
      <w:r w:rsidR="00127EE7">
        <w:rPr>
          <w:rFonts w:ascii="Book Antiqua" w:hAnsi="Book Antiqua"/>
          <w:sz w:val="24"/>
          <w:szCs w:val="24"/>
        </w:rPr>
        <w:t>me</w:t>
      </w:r>
      <w:r>
        <w:rPr>
          <w:rFonts w:ascii="Book Antiqua" w:hAnsi="Book Antiqua"/>
          <w:sz w:val="24"/>
          <w:szCs w:val="24"/>
        </w:rPr>
        <w:t xml:space="preserve"> už viackrát počuli výraz </w:t>
      </w:r>
      <w:r w:rsidRPr="00127EE7">
        <w:rPr>
          <w:rFonts w:ascii="Book Antiqua" w:hAnsi="Book Antiqua"/>
          <w:i/>
          <w:iCs/>
          <w:sz w:val="24"/>
          <w:szCs w:val="24"/>
        </w:rPr>
        <w:t>„nájsť si obetného baránka“.</w:t>
      </w:r>
      <w:r>
        <w:rPr>
          <w:rFonts w:ascii="Book Antiqua" w:hAnsi="Book Antiqua"/>
          <w:sz w:val="24"/>
          <w:szCs w:val="24"/>
        </w:rPr>
        <w:t xml:space="preserve"> Toto slovné spojenie sa väčšinou používa vtedy, keď si nejaká skupina ľudí nájde vo svojich radoch jedného konkrétneho človeka, na ktorého zhodí vinu za svoj neúspech či zlyhanie. Určený obetný baránok potom musí niesť ťarchu zodpovednosti na svojich pleciach a </w:t>
      </w:r>
      <w:r w:rsidRPr="00127EE7">
        <w:rPr>
          <w:rFonts w:ascii="Book Antiqua" w:hAnsi="Book Antiqua"/>
          <w:i/>
          <w:iCs/>
          <w:sz w:val="24"/>
          <w:szCs w:val="24"/>
        </w:rPr>
        <w:t>„vypiť si kalich horkosti“</w:t>
      </w:r>
      <w:r>
        <w:rPr>
          <w:rFonts w:ascii="Book Antiqua" w:hAnsi="Book Antiqua"/>
          <w:sz w:val="24"/>
          <w:szCs w:val="24"/>
        </w:rPr>
        <w:t xml:space="preserve"> aj za ostatných. </w:t>
      </w:r>
    </w:p>
    <w:p w14:paraId="77FE154A" w14:textId="01020F7B" w:rsidR="00525056" w:rsidRDefault="009E67F4" w:rsidP="009E67F4">
      <w:pPr>
        <w:ind w:left="-851"/>
        <w:rPr>
          <w:rFonts w:ascii="Book Antiqua" w:hAnsi="Book Antiqua"/>
          <w:sz w:val="24"/>
          <w:szCs w:val="24"/>
        </w:rPr>
      </w:pPr>
      <w:r>
        <w:rPr>
          <w:rFonts w:ascii="Book Antiqua" w:hAnsi="Book Antiqua"/>
          <w:sz w:val="24"/>
          <w:szCs w:val="24"/>
        </w:rPr>
        <w:t>Tento obraz pritom pochádza zo starozákonných čias. Izraeliti zvykli klásť ruky na hlavu baránka, na ktorého tým takpovediac prenie</w:t>
      </w:r>
      <w:r w:rsidR="00525056">
        <w:rPr>
          <w:rFonts w:ascii="Book Antiqua" w:hAnsi="Book Antiqua"/>
          <w:sz w:val="24"/>
          <w:szCs w:val="24"/>
        </w:rPr>
        <w:t xml:space="preserve">sli svoje viny. Neskôr, v plnosti času, Boh poslal iného Baránka – svojho Syna, ktorého Ján Krstiteľ už na začiatku svojho účinkovania nazval </w:t>
      </w:r>
      <w:r w:rsidR="00525056" w:rsidRPr="00127EE7">
        <w:rPr>
          <w:rFonts w:ascii="Book Antiqua" w:hAnsi="Book Antiqua"/>
          <w:i/>
          <w:iCs/>
          <w:sz w:val="24"/>
          <w:szCs w:val="24"/>
        </w:rPr>
        <w:t>„Božím Baránkom, ktorý sníma hriechy sveta“.</w:t>
      </w:r>
      <w:r w:rsidR="00525056">
        <w:rPr>
          <w:rFonts w:ascii="Book Antiqua" w:hAnsi="Book Antiqua"/>
          <w:sz w:val="24"/>
          <w:szCs w:val="24"/>
        </w:rPr>
        <w:t xml:space="preserve"> Ježiš prišiel naplniť starozákonné obrazy, pričom sa na kríži stal zároveň </w:t>
      </w:r>
      <w:r w:rsidR="00525056" w:rsidRPr="00127EE7">
        <w:rPr>
          <w:rFonts w:ascii="Book Antiqua" w:hAnsi="Book Antiqua"/>
          <w:i/>
          <w:iCs/>
          <w:sz w:val="24"/>
          <w:szCs w:val="24"/>
        </w:rPr>
        <w:t>„kňazom, oltárom i obetným Baránkom</w:t>
      </w:r>
      <w:r w:rsidR="00127EE7">
        <w:rPr>
          <w:rFonts w:ascii="Book Antiqua" w:hAnsi="Book Antiqua"/>
          <w:i/>
          <w:iCs/>
          <w:sz w:val="24"/>
          <w:szCs w:val="24"/>
        </w:rPr>
        <w:t>“</w:t>
      </w:r>
      <w:r w:rsidR="00525056" w:rsidRPr="00127EE7">
        <w:rPr>
          <w:rFonts w:ascii="Book Antiqua" w:hAnsi="Book Antiqua"/>
          <w:i/>
          <w:iCs/>
          <w:sz w:val="24"/>
          <w:szCs w:val="24"/>
        </w:rPr>
        <w:t>.</w:t>
      </w:r>
      <w:r w:rsidR="00525056">
        <w:rPr>
          <w:rFonts w:ascii="Book Antiqua" w:hAnsi="Book Antiqua"/>
          <w:sz w:val="24"/>
          <w:szCs w:val="24"/>
        </w:rPr>
        <w:t xml:space="preserve"> </w:t>
      </w:r>
    </w:p>
    <w:p w14:paraId="68A3CCDC" w14:textId="47BFDD2E" w:rsidR="00F66D16" w:rsidRDefault="00525056" w:rsidP="009E67F4">
      <w:pPr>
        <w:ind w:left="-851"/>
        <w:rPr>
          <w:rFonts w:ascii="Book Antiqua" w:hAnsi="Book Antiqua"/>
          <w:sz w:val="24"/>
          <w:szCs w:val="24"/>
        </w:rPr>
      </w:pPr>
      <w:r>
        <w:rPr>
          <w:rFonts w:ascii="Book Antiqua" w:hAnsi="Book Antiqua"/>
          <w:sz w:val="24"/>
          <w:szCs w:val="24"/>
        </w:rPr>
        <w:t>Svojím krstom a spojením s Kristom sme aj my vstúpili do tohto veľkonočného tajomstva – do tajomstva obety a víťazstva, tajomstva Veľkonočnej nedele, ktorému predchá</w:t>
      </w:r>
      <w:r w:rsidR="007C50CA">
        <w:rPr>
          <w:rFonts w:ascii="Book Antiqua" w:hAnsi="Book Antiqua"/>
          <w:sz w:val="24"/>
          <w:szCs w:val="24"/>
        </w:rPr>
        <w:t>dza tajomstvo</w:t>
      </w:r>
      <w:r>
        <w:rPr>
          <w:rFonts w:ascii="Book Antiqua" w:hAnsi="Book Antiqua"/>
          <w:sz w:val="24"/>
          <w:szCs w:val="24"/>
        </w:rPr>
        <w:t xml:space="preserve"> Veľkého piatku. Vďaka krstu sme sa stali kňazmi, prorokmi a kráľmi. Svoje všeobecné, duchovné kňazstvo</w:t>
      </w:r>
      <w:r w:rsidR="00F66D16">
        <w:rPr>
          <w:rFonts w:ascii="Book Antiqua" w:hAnsi="Book Antiqua"/>
          <w:sz w:val="24"/>
          <w:szCs w:val="24"/>
        </w:rPr>
        <w:t xml:space="preserve"> </w:t>
      </w:r>
      <w:r w:rsidR="00F66D16" w:rsidRPr="007C50CA">
        <w:rPr>
          <w:rFonts w:ascii="Book Antiqua" w:hAnsi="Book Antiqua"/>
          <w:i/>
          <w:iCs/>
          <w:sz w:val="24"/>
          <w:szCs w:val="24"/>
        </w:rPr>
        <w:t xml:space="preserve">(ktoré je odlišné od </w:t>
      </w:r>
      <w:r w:rsidR="00127EE7" w:rsidRPr="007C50CA">
        <w:rPr>
          <w:rFonts w:ascii="Book Antiqua" w:hAnsi="Book Antiqua"/>
          <w:i/>
          <w:iCs/>
          <w:sz w:val="24"/>
          <w:szCs w:val="24"/>
        </w:rPr>
        <w:t>hierarchického</w:t>
      </w:r>
      <w:r w:rsidR="00F66D16" w:rsidRPr="007C50CA">
        <w:rPr>
          <w:rFonts w:ascii="Book Antiqua" w:hAnsi="Book Antiqua"/>
          <w:i/>
          <w:iCs/>
          <w:sz w:val="24"/>
          <w:szCs w:val="24"/>
        </w:rPr>
        <w:t xml:space="preserve"> kňazstva)</w:t>
      </w:r>
      <w:r w:rsidR="00F66D16">
        <w:rPr>
          <w:rFonts w:ascii="Book Antiqua" w:hAnsi="Book Antiqua"/>
          <w:sz w:val="24"/>
          <w:szCs w:val="24"/>
        </w:rPr>
        <w:t xml:space="preserve"> </w:t>
      </w:r>
      <w:r w:rsidR="00127EE7">
        <w:rPr>
          <w:rFonts w:ascii="Book Antiqua" w:hAnsi="Book Antiqua"/>
          <w:sz w:val="24"/>
          <w:szCs w:val="24"/>
        </w:rPr>
        <w:t>vykonávame</w:t>
      </w:r>
      <w:r w:rsidR="00F66D16">
        <w:rPr>
          <w:rFonts w:ascii="Book Antiqua" w:hAnsi="Book Antiqua"/>
          <w:sz w:val="24"/>
          <w:szCs w:val="24"/>
        </w:rPr>
        <w:t xml:space="preserve"> práve prinášaním duchovných obiet. Každé utrpenie, každ</w:t>
      </w:r>
      <w:r w:rsidR="007C50CA">
        <w:rPr>
          <w:rFonts w:ascii="Book Antiqua" w:hAnsi="Book Antiqua"/>
          <w:sz w:val="24"/>
          <w:szCs w:val="24"/>
        </w:rPr>
        <w:t>á</w:t>
      </w:r>
      <w:r w:rsidR="00F66D16">
        <w:rPr>
          <w:rFonts w:ascii="Book Antiqua" w:hAnsi="Book Antiqua"/>
          <w:sz w:val="24"/>
          <w:szCs w:val="24"/>
        </w:rPr>
        <w:t xml:space="preserve"> bolesť, každý žiaľ či zármutok znášaný pre Boha a z lásky k nemu sa môže stať cenným darom darovaným Bohu. Pre nášho Otca majú totiž naše slzy i bolesti veľkú cenu – zvlášť ak mu ich prinášame trpezlivo a s láskou. </w:t>
      </w:r>
    </w:p>
    <w:p w14:paraId="4E10E98E" w14:textId="2694FEC9" w:rsidR="009E67F4" w:rsidRDefault="00F66D16" w:rsidP="009E67F4">
      <w:pPr>
        <w:ind w:left="-851"/>
        <w:rPr>
          <w:rFonts w:ascii="Book Antiqua" w:hAnsi="Book Antiqua"/>
          <w:sz w:val="24"/>
          <w:szCs w:val="24"/>
        </w:rPr>
      </w:pPr>
      <w:r>
        <w:rPr>
          <w:rFonts w:ascii="Book Antiqua" w:hAnsi="Book Antiqua"/>
          <w:sz w:val="24"/>
          <w:szCs w:val="24"/>
        </w:rPr>
        <w:t>Nebojme sa teda a vykročme. Nielen svet si hľadá svojich obetných baránkov. Hľadá si ich aj Boh. On totiž túži vtiahnuť do svojho tajomstva vykúpenia a spásy ďalších, ktorí budú dop</w:t>
      </w:r>
      <w:r w:rsidR="00127EE7">
        <w:rPr>
          <w:rFonts w:ascii="Book Antiqua" w:hAnsi="Book Antiqua"/>
          <w:sz w:val="24"/>
          <w:szCs w:val="24"/>
        </w:rPr>
        <w:t xml:space="preserve">ĺňať </w:t>
      </w:r>
      <w:r w:rsidR="00127EE7" w:rsidRPr="00127EE7">
        <w:rPr>
          <w:rFonts w:ascii="Book Antiqua" w:hAnsi="Book Antiqua"/>
          <w:i/>
          <w:iCs/>
          <w:sz w:val="24"/>
          <w:szCs w:val="24"/>
        </w:rPr>
        <w:t>„to čo chýba Kristovmu utrpeniu pre jeho telo, ktorým je Cirkev“.</w:t>
      </w:r>
      <w:r w:rsidR="00127EE7">
        <w:rPr>
          <w:rFonts w:ascii="Book Antiqua" w:hAnsi="Book Antiqua"/>
          <w:sz w:val="24"/>
          <w:szCs w:val="24"/>
        </w:rPr>
        <w:t xml:space="preserve"> Naberme odvahu a s dôverou v to, že náš Boh obdaruje svojou silou, povedzme: </w:t>
      </w:r>
      <w:r w:rsidR="00127EE7" w:rsidRPr="007C50CA">
        <w:rPr>
          <w:rFonts w:ascii="Book Antiqua" w:hAnsi="Book Antiqua"/>
          <w:i/>
          <w:iCs/>
          <w:sz w:val="24"/>
          <w:szCs w:val="24"/>
        </w:rPr>
        <w:t>„Hľa, tu som, mňa pošli“.</w:t>
      </w:r>
      <w:r w:rsidR="00127EE7">
        <w:rPr>
          <w:rFonts w:ascii="Book Antiqua" w:hAnsi="Book Antiqua"/>
          <w:sz w:val="24"/>
          <w:szCs w:val="24"/>
        </w:rPr>
        <w:t xml:space="preserve"> </w:t>
      </w:r>
      <w:r w:rsidR="00525056">
        <w:rPr>
          <w:rFonts w:ascii="Book Antiqua" w:hAnsi="Book Antiqua"/>
          <w:sz w:val="24"/>
          <w:szCs w:val="24"/>
        </w:rPr>
        <w:t xml:space="preserve"> </w:t>
      </w:r>
      <w:r w:rsidR="009E67F4">
        <w:rPr>
          <w:rFonts w:ascii="Book Antiqua" w:hAnsi="Book Antiqua"/>
          <w:sz w:val="24"/>
          <w:szCs w:val="24"/>
        </w:rPr>
        <w:t xml:space="preserve"> </w:t>
      </w:r>
    </w:p>
    <w:p w14:paraId="3CFF2D07" w14:textId="20B72465" w:rsidR="007C50CA" w:rsidRPr="007C50CA" w:rsidRDefault="007C50CA" w:rsidP="009E67F4">
      <w:pPr>
        <w:ind w:left="-851"/>
        <w:rPr>
          <w:rFonts w:ascii="Book Antiqua" w:hAnsi="Book Antiqua"/>
          <w:i/>
          <w:iCs/>
          <w:sz w:val="24"/>
          <w:szCs w:val="24"/>
        </w:rPr>
      </w:pPr>
      <w:r w:rsidRPr="007C50CA">
        <w:rPr>
          <w:rFonts w:ascii="Book Antiqua" w:hAnsi="Book Antiqua"/>
          <w:i/>
          <w:iCs/>
          <w:sz w:val="24"/>
          <w:szCs w:val="24"/>
        </w:rPr>
        <w:t>Pane, daj nám milosť byť zároveň tvojou obetou, oltárom i kňazom. Chceme trpieť ako dobý vojaci Ježiša Krista, veď kto s tebou vytrvá, s tebou bude aj kraľovať (2Tim 2,3,12)</w:t>
      </w:r>
      <w:r>
        <w:rPr>
          <w:rFonts w:ascii="Book Antiqua" w:hAnsi="Book Antiqua"/>
          <w:i/>
          <w:iCs/>
          <w:sz w:val="24"/>
          <w:szCs w:val="24"/>
        </w:rPr>
        <w:t>.</w:t>
      </w:r>
    </w:p>
    <w:sectPr w:rsidR="007C50CA" w:rsidRPr="007C50CA" w:rsidSect="007C50CA">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F4"/>
    <w:rsid w:val="00094246"/>
    <w:rsid w:val="00127EE7"/>
    <w:rsid w:val="00525056"/>
    <w:rsid w:val="005267DE"/>
    <w:rsid w:val="007C50CA"/>
    <w:rsid w:val="009E67F4"/>
    <w:rsid w:val="00E80FAE"/>
    <w:rsid w:val="00F66D1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1EAB"/>
  <w15:chartTrackingRefBased/>
  <w15:docId w15:val="{32C8F68D-A108-4EF4-A4E6-62C376C6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300</Words>
  <Characters>1711</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2022-06-09T15:00:00Z</cp:lastPrinted>
  <dcterms:created xsi:type="dcterms:W3CDTF">2022-06-09T14:35:00Z</dcterms:created>
  <dcterms:modified xsi:type="dcterms:W3CDTF">2022-06-09T18:56:00Z</dcterms:modified>
</cp:coreProperties>
</file>