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06B" w:rsidRPr="009B106B" w:rsidRDefault="009B106B" w:rsidP="009B106B">
      <w:pPr>
        <w:spacing w:before="100" w:beforeAutospacing="1" w:after="100" w:afterAutospacing="1" w:line="240" w:lineRule="auto"/>
        <w:outlineLvl w:val="1"/>
        <w:rPr>
          <w:rFonts w:ascii="Times New Roman" w:eastAsia="Times New Roman" w:hAnsi="Times New Roman" w:cs="Times New Roman"/>
          <w:b/>
          <w:bCs/>
          <w:sz w:val="16"/>
          <w:szCs w:val="16"/>
          <w:lang w:eastAsia="sk-SK"/>
        </w:rPr>
      </w:pPr>
      <w:r w:rsidRPr="009B106B">
        <w:rPr>
          <w:rFonts w:ascii="Times New Roman" w:eastAsia="Times New Roman" w:hAnsi="Times New Roman" w:cs="Times New Roman"/>
          <w:b/>
          <w:bCs/>
          <w:sz w:val="16"/>
          <w:szCs w:val="16"/>
          <w:lang w:eastAsia="sk-SK"/>
        </w:rPr>
        <w:t>Námestie</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Gelnické námestie je podlhovasté a pomerne pravidelné. Námestiu dáva ráz skupina domov, v ktorých bývali majitelia baní tvoriaci najvyššiu spoločenskú vrstvu. Na svahoch okolo námestia boli </w:t>
      </w:r>
      <w:proofErr w:type="spellStart"/>
      <w:r w:rsidRPr="009B106B">
        <w:rPr>
          <w:rFonts w:ascii="Times New Roman" w:eastAsia="Times New Roman" w:hAnsi="Times New Roman" w:cs="Times New Roman"/>
          <w:sz w:val="16"/>
          <w:szCs w:val="16"/>
          <w:lang w:eastAsia="sk-SK"/>
        </w:rPr>
        <w:t>rozstrúsené</w:t>
      </w:r>
      <w:proofErr w:type="spellEnd"/>
      <w:r w:rsidRPr="009B106B">
        <w:rPr>
          <w:rFonts w:ascii="Times New Roman" w:eastAsia="Times New Roman" w:hAnsi="Times New Roman" w:cs="Times New Roman"/>
          <w:sz w:val="16"/>
          <w:szCs w:val="16"/>
          <w:lang w:eastAsia="sk-SK"/>
        </w:rPr>
        <w:t xml:space="preserve"> domčeky baníkov, majstrov, drevorubačov, uhliarov a furmanov. Do dnešného dňa sa zachoval dom baníka, ktorý je v rekonštrukcii. K dominantám námestia patrí aj bronzová socha modliaceho sa baníka. Dominantnými budovami námestia sú bývalá radnica (dnes Banícke múzeum) a budova okresného úradu.</w:t>
      </w:r>
      <w:r w:rsidRPr="009B106B">
        <w:rPr>
          <w:rFonts w:ascii="Times New Roman" w:eastAsia="Times New Roman" w:hAnsi="Times New Roman" w:cs="Times New Roman"/>
          <w:sz w:val="16"/>
          <w:szCs w:val="16"/>
          <w:lang w:eastAsia="sk-SK"/>
        </w:rPr>
        <w:br/>
        <w:t xml:space="preserve">Okrem </w:t>
      </w:r>
      <w:proofErr w:type="spellStart"/>
      <w:r w:rsidRPr="009B106B">
        <w:rPr>
          <w:rFonts w:ascii="Times New Roman" w:eastAsia="Times New Roman" w:hAnsi="Times New Roman" w:cs="Times New Roman"/>
          <w:sz w:val="16"/>
          <w:szCs w:val="16"/>
          <w:lang w:eastAsia="sk-SK"/>
        </w:rPr>
        <w:t>tohoto</w:t>
      </w:r>
      <w:proofErr w:type="spellEnd"/>
      <w:r w:rsidRPr="009B106B">
        <w:rPr>
          <w:rFonts w:ascii="Times New Roman" w:eastAsia="Times New Roman" w:hAnsi="Times New Roman" w:cs="Times New Roman"/>
          <w:sz w:val="16"/>
          <w:szCs w:val="16"/>
          <w:lang w:eastAsia="sk-SK"/>
        </w:rPr>
        <w:t xml:space="preserve"> centrálneho námestia má Gelnica ešte námestie pri evanjelickom kostole. Patrí k </w:t>
      </w:r>
      <w:proofErr w:type="spellStart"/>
      <w:r w:rsidRPr="009B106B">
        <w:rPr>
          <w:rFonts w:ascii="Times New Roman" w:eastAsia="Times New Roman" w:hAnsi="Times New Roman" w:cs="Times New Roman"/>
          <w:sz w:val="16"/>
          <w:szCs w:val="16"/>
          <w:lang w:eastAsia="sk-SK"/>
        </w:rPr>
        <w:t>najidilickejším</w:t>
      </w:r>
      <w:proofErr w:type="spellEnd"/>
      <w:r w:rsidRPr="009B106B">
        <w:rPr>
          <w:rFonts w:ascii="Times New Roman" w:eastAsia="Times New Roman" w:hAnsi="Times New Roman" w:cs="Times New Roman"/>
          <w:sz w:val="16"/>
          <w:szCs w:val="16"/>
          <w:lang w:eastAsia="sk-SK"/>
        </w:rPr>
        <w:t xml:space="preserve"> kútom mesta. Lemujú ho starobylé domy v tereziánskom baroku z druhej polovice 18. storočia.</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pict>
          <v:rect id="_x0000_i1026" style="width:0;height:1.5pt" o:hralign="center" o:hrstd="t" o:hr="t" fillcolor="gray" stroked="f"/>
        </w:pic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br/>
        <w:t> </w:t>
      </w:r>
      <w:bookmarkStart w:id="0" w:name="m_3650"/>
      <w:bookmarkEnd w:id="0"/>
      <w:r w:rsidRPr="009B106B">
        <w:rPr>
          <w:rFonts w:ascii="Times New Roman" w:eastAsia="Times New Roman" w:hAnsi="Times New Roman" w:cs="Times New Roman"/>
          <w:b/>
          <w:bCs/>
          <w:sz w:val="16"/>
          <w:szCs w:val="16"/>
          <w:lang w:eastAsia="sk-SK"/>
        </w:rPr>
        <w:t>Dominikánsky kláštor</w:t>
      </w:r>
    </w:p>
    <w:p w:rsidR="009B106B" w:rsidRPr="009B106B" w:rsidRDefault="009B106B" w:rsidP="009B106B">
      <w:pPr>
        <w:spacing w:before="100" w:beforeAutospacing="1" w:after="24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Medzi zabudnuté historické pamiatky v centre mesta patria zvyšky klenieb dominikánskeho kláštora, ktorý bol postavený r. 1288 za vlády Ladislava IV. Kláštor existoval takmer tristo rokov. Bol zničený za vnútorných nepokojov r. 1543.</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pict>
          <v:rect id="_x0000_i1027" style="width:0;height:1.5pt" o:hralign="center" o:hrstd="t" o:hr="t" fillcolor="gray" stroked="f"/>
        </w:pic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br/>
        <w:t> </w:t>
      </w:r>
      <w:bookmarkStart w:id="1" w:name="m_3651"/>
      <w:bookmarkEnd w:id="1"/>
      <w:r w:rsidRPr="009B106B">
        <w:rPr>
          <w:rFonts w:ascii="Times New Roman" w:eastAsia="Times New Roman" w:hAnsi="Times New Roman" w:cs="Times New Roman"/>
          <w:b/>
          <w:bCs/>
          <w:sz w:val="16"/>
          <w:szCs w:val="16"/>
          <w:lang w:eastAsia="sk-SK"/>
        </w:rPr>
        <w:t>Bývalá radnica</w:t>
      </w:r>
    </w:p>
    <w:p w:rsidR="009B106B" w:rsidRPr="009B106B" w:rsidRDefault="009B106B" w:rsidP="009B106B">
      <w:pPr>
        <w:spacing w:before="100" w:beforeAutospacing="1" w:after="24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 Stredom starého mesta je budova bývalej radnice z roku 1802. Vznikla z pôvodného renesančného jadra pričlenením ďalších budov s jednotne upravenou fasádou v duchu tereziánskeho baroka. Nad portálovým </w:t>
      </w:r>
      <w:proofErr w:type="spellStart"/>
      <w:r w:rsidRPr="009B106B">
        <w:rPr>
          <w:rFonts w:ascii="Times New Roman" w:eastAsia="Times New Roman" w:hAnsi="Times New Roman" w:cs="Times New Roman"/>
          <w:sz w:val="16"/>
          <w:szCs w:val="16"/>
          <w:lang w:eastAsia="sk-SK"/>
        </w:rPr>
        <w:t>rizalitom</w:t>
      </w:r>
      <w:proofErr w:type="spellEnd"/>
      <w:r w:rsidRPr="009B106B">
        <w:rPr>
          <w:rFonts w:ascii="Times New Roman" w:eastAsia="Times New Roman" w:hAnsi="Times New Roman" w:cs="Times New Roman"/>
          <w:sz w:val="16"/>
          <w:szCs w:val="16"/>
          <w:lang w:eastAsia="sk-SK"/>
        </w:rPr>
        <w:t xml:space="preserve"> sa vypína mohutná baroková veža, ktorá je jedným z typických znakov Gelnice. Budova je dnes sídlom Baníckeho múzea, ktoré bolo otvorené 25.februára 1963. Uchováva exponáty a nástroje z baní Hnileckej doliny.</w:t>
      </w:r>
      <w:r w:rsidRPr="009B106B">
        <w:rPr>
          <w:rFonts w:ascii="Times New Roman" w:eastAsia="Times New Roman" w:hAnsi="Times New Roman" w:cs="Times New Roman"/>
          <w:sz w:val="16"/>
          <w:szCs w:val="16"/>
          <w:lang w:eastAsia="sk-SK"/>
        </w:rPr>
        <w:br/>
      </w:r>
      <w:r w:rsidRPr="009B106B">
        <w:rPr>
          <w:rFonts w:ascii="Times New Roman" w:eastAsia="Times New Roman" w:hAnsi="Times New Roman" w:cs="Times New Roman"/>
          <w:b/>
          <w:bCs/>
          <w:sz w:val="16"/>
          <w:szCs w:val="16"/>
          <w:lang w:eastAsia="sk-SK"/>
        </w:rPr>
        <w:t>Zrod Baníckeho múzea</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br/>
      </w:r>
      <w:r w:rsidRPr="009B106B">
        <w:rPr>
          <w:rFonts w:ascii="Times New Roman" w:eastAsia="Times New Roman" w:hAnsi="Times New Roman" w:cs="Times New Roman"/>
          <w:sz w:val="16"/>
          <w:szCs w:val="16"/>
          <w:lang w:eastAsia="sk-SK"/>
        </w:rPr>
        <w:br/>
        <w:t xml:space="preserve">Formovanie myšlienky vzniku múzea má svoju dávnu históriu aj v Gelnici. Už na sklonku vlády Márie Terézie v roku 1766 bolo mestské zastupiteľstvo v Gelnici vyzvané, aby sa postaralo o zozbieranie všetkého dokumentačného materiálu súvisiaceho s baníctvom a postaralo sa tiež o jeho šetrné uloženie. Táto výzva ostala však dlho bez povšimnutia a až v roku 1932 sa tejto ušľachtilej myšlienky ujal vtedajší riaditeľ meštianskej školy Leopold </w:t>
      </w:r>
      <w:proofErr w:type="spellStart"/>
      <w:r w:rsidRPr="009B106B">
        <w:rPr>
          <w:rFonts w:ascii="Times New Roman" w:eastAsia="Times New Roman" w:hAnsi="Times New Roman" w:cs="Times New Roman"/>
          <w:sz w:val="16"/>
          <w:szCs w:val="16"/>
          <w:lang w:eastAsia="sk-SK"/>
        </w:rPr>
        <w:t>Gruss</w:t>
      </w:r>
      <w:proofErr w:type="spellEnd"/>
      <w:r w:rsidRPr="009B106B">
        <w:rPr>
          <w:rFonts w:ascii="Times New Roman" w:eastAsia="Times New Roman" w:hAnsi="Times New Roman" w:cs="Times New Roman"/>
          <w:sz w:val="16"/>
          <w:szCs w:val="16"/>
          <w:lang w:eastAsia="sk-SK"/>
        </w:rPr>
        <w:t xml:space="preserve">, ktorý od baníkov a ich rodín začal zbierať rôzny materiál, ktorý skladoval v priestoroch meštianskej školy, ktorý však pre verejnosť nebol sprístupnený. Slúžil a bol v značnej miere využitý pri vyučovaní. Po smrti Leopolda </w:t>
      </w:r>
      <w:proofErr w:type="spellStart"/>
      <w:r w:rsidRPr="009B106B">
        <w:rPr>
          <w:rFonts w:ascii="Times New Roman" w:eastAsia="Times New Roman" w:hAnsi="Times New Roman" w:cs="Times New Roman"/>
          <w:sz w:val="16"/>
          <w:szCs w:val="16"/>
          <w:lang w:eastAsia="sk-SK"/>
        </w:rPr>
        <w:t>Grussa</w:t>
      </w:r>
      <w:proofErr w:type="spellEnd"/>
      <w:r w:rsidRPr="009B106B">
        <w:rPr>
          <w:rFonts w:ascii="Times New Roman" w:eastAsia="Times New Roman" w:hAnsi="Times New Roman" w:cs="Times New Roman"/>
          <w:sz w:val="16"/>
          <w:szCs w:val="16"/>
          <w:lang w:eastAsia="sk-SK"/>
        </w:rPr>
        <w:t xml:space="preserve"> sa tejto úlohy ujal Samuel </w:t>
      </w:r>
      <w:proofErr w:type="spellStart"/>
      <w:r w:rsidRPr="009B106B">
        <w:rPr>
          <w:rFonts w:ascii="Times New Roman" w:eastAsia="Times New Roman" w:hAnsi="Times New Roman" w:cs="Times New Roman"/>
          <w:sz w:val="16"/>
          <w:szCs w:val="16"/>
          <w:lang w:eastAsia="sk-SK"/>
        </w:rPr>
        <w:t>Fabriczy</w:t>
      </w:r>
      <w:proofErr w:type="spellEnd"/>
      <w:r w:rsidRPr="009B106B">
        <w:rPr>
          <w:rFonts w:ascii="Times New Roman" w:eastAsia="Times New Roman" w:hAnsi="Times New Roman" w:cs="Times New Roman"/>
          <w:sz w:val="16"/>
          <w:szCs w:val="16"/>
          <w:lang w:eastAsia="sk-SK"/>
        </w:rPr>
        <w:t xml:space="preserve">, učiteľ, ktorý vymohol na mestskom predstavenstve pridelenie jednej budovy, ktorá dovtedy slúžila za </w:t>
      </w:r>
      <w:proofErr w:type="spellStart"/>
      <w:r w:rsidRPr="009B106B">
        <w:rPr>
          <w:rFonts w:ascii="Times New Roman" w:eastAsia="Times New Roman" w:hAnsi="Times New Roman" w:cs="Times New Roman"/>
          <w:sz w:val="16"/>
          <w:szCs w:val="16"/>
          <w:lang w:eastAsia="sk-SK"/>
        </w:rPr>
        <w:t>sypárňu</w:t>
      </w:r>
      <w:proofErr w:type="spellEnd"/>
      <w:r w:rsidRPr="009B106B">
        <w:rPr>
          <w:rFonts w:ascii="Times New Roman" w:eastAsia="Times New Roman" w:hAnsi="Times New Roman" w:cs="Times New Roman"/>
          <w:sz w:val="16"/>
          <w:szCs w:val="16"/>
          <w:lang w:eastAsia="sk-SK"/>
        </w:rPr>
        <w:t xml:space="preserve"> a stajňu. Táto budova bola povrchne upravená a prispôsobená k účelom múzea a tak v roku 1938 bolo múzeum po prvýkrát sprístupnené pre verejnosť. Toto sprístupnenie netrvalo dlho, keďže budova, aby bola spôsobilá pre potreby múzea si vyžadovala väčší náklad na uskutočnenie adaptačných prác. Toto však nepochopilo mestské predstavenstvo a tak múzeum aj pričinením blížiacich sa vojnových udalostí bolo už 15. marca v roku 1939 pre verejnosť uzatvorené.</w:t>
      </w:r>
      <w:r w:rsidRPr="009B106B">
        <w:rPr>
          <w:rFonts w:ascii="Times New Roman" w:eastAsia="Times New Roman" w:hAnsi="Times New Roman" w:cs="Times New Roman"/>
          <w:sz w:val="16"/>
          <w:szCs w:val="16"/>
          <w:lang w:eastAsia="sk-SK"/>
        </w:rPr>
        <w:br/>
        <w:t>Roku 1948 bolo múzeum sprístupnené po prvýkrát po oslobodení verejnosti a jeho provizórne inštalované zbierky navštívilo v roku 1948 asi 250 osôb. Vstupné sa nevyberalo.</w:t>
      </w:r>
      <w:r w:rsidRPr="009B106B">
        <w:rPr>
          <w:rFonts w:ascii="Times New Roman" w:eastAsia="Times New Roman" w:hAnsi="Times New Roman" w:cs="Times New Roman"/>
          <w:sz w:val="16"/>
          <w:szCs w:val="16"/>
          <w:lang w:eastAsia="sk-SK"/>
        </w:rPr>
        <w:br/>
        <w:t>Významnú úlohu pre aktivizáciu činnosti múzea v roku 1949 malo ustanovenie 9 členného kuratória miestneho múzea, ktoré bolo vymenované 1. februára 1949. Kuratórium na svojich zasadnutiach v roku 1949 sa zaoberalo činnosťou múzea, pracovným programom na ďalšie obdobie, ako aj návrhmi na opravu a údržbu budovy múzea.</w:t>
      </w:r>
      <w:r w:rsidRPr="009B106B">
        <w:rPr>
          <w:rFonts w:ascii="Times New Roman" w:eastAsia="Times New Roman" w:hAnsi="Times New Roman" w:cs="Times New Roman"/>
          <w:sz w:val="16"/>
          <w:szCs w:val="16"/>
          <w:lang w:eastAsia="sk-SK"/>
        </w:rPr>
        <w:br/>
        <w:t>V roku 1963 vo februári sa po generálnej oprave vnútornej časti budovy uskutočnila inštalácia expozícií, ktoré boli sprístupnené verejnosti a to: expozícia astronómie, geológie Československa, geológie Spiša, antropológie, archeológie a expozícia baníctva za feudalizmu. Obsah expozícií sa postupne rozširoval.</w:t>
      </w:r>
      <w:r w:rsidRPr="009B106B">
        <w:rPr>
          <w:rFonts w:ascii="Times New Roman" w:eastAsia="Times New Roman" w:hAnsi="Times New Roman" w:cs="Times New Roman"/>
          <w:sz w:val="16"/>
          <w:szCs w:val="16"/>
          <w:lang w:eastAsia="sk-SK"/>
        </w:rPr>
        <w:br/>
        <w:t xml:space="preserve">Dňom 1.2. 1965 sa stalo banícke múzeum pobočkou Vlastivedného múzea v Spišskej Novej Vsi.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pict>
          <v:rect id="_x0000_i1029" style="width:0;height:1.5pt" o:hralign="center" o:hrstd="t" o:hr="t" fillcolor="gray" stroked="f"/>
        </w:pic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br/>
        <w:t xml:space="preserve">  </w:t>
      </w:r>
    </w:p>
    <w:p w:rsidR="009B106B" w:rsidRPr="009B106B" w:rsidRDefault="009B106B" w:rsidP="009B106B">
      <w:pPr>
        <w:spacing w:before="100" w:beforeAutospacing="1" w:after="100" w:afterAutospacing="1" w:line="240" w:lineRule="auto"/>
        <w:outlineLvl w:val="1"/>
        <w:rPr>
          <w:rFonts w:ascii="Times New Roman" w:eastAsia="Times New Roman" w:hAnsi="Times New Roman" w:cs="Times New Roman"/>
          <w:b/>
          <w:bCs/>
          <w:sz w:val="16"/>
          <w:szCs w:val="16"/>
          <w:lang w:eastAsia="sk-SK"/>
        </w:rPr>
      </w:pPr>
      <w:bookmarkStart w:id="2" w:name="m_3652"/>
      <w:bookmarkEnd w:id="2"/>
      <w:r w:rsidRPr="009B106B">
        <w:rPr>
          <w:rFonts w:ascii="Times New Roman" w:eastAsia="Times New Roman" w:hAnsi="Times New Roman" w:cs="Times New Roman"/>
          <w:b/>
          <w:bCs/>
          <w:sz w:val="16"/>
          <w:szCs w:val="16"/>
          <w:lang w:eastAsia="sk-SK"/>
        </w:rPr>
        <w:t>Rímskokatolícky kostol</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 Patrí k najstarším staviteľským pamiatkam mesta. Je gotický a pochádza zo 14. storočia. Hovorí sa, že na mieste terajšieho kostola stál iný gotický kostol. Dnešná sakristia bola vraj alebo jeho </w:t>
      </w:r>
      <w:proofErr w:type="spellStart"/>
      <w:r w:rsidRPr="009B106B">
        <w:rPr>
          <w:rFonts w:ascii="Times New Roman" w:eastAsia="Times New Roman" w:hAnsi="Times New Roman" w:cs="Times New Roman"/>
          <w:sz w:val="16"/>
          <w:szCs w:val="16"/>
          <w:lang w:eastAsia="sk-SK"/>
        </w:rPr>
        <w:t>sanktuáriom</w:t>
      </w:r>
      <w:proofErr w:type="spellEnd"/>
      <w:r w:rsidRPr="009B106B">
        <w:rPr>
          <w:rFonts w:ascii="Times New Roman" w:eastAsia="Times New Roman" w:hAnsi="Times New Roman" w:cs="Times New Roman"/>
          <w:sz w:val="16"/>
          <w:szCs w:val="16"/>
          <w:lang w:eastAsia="sk-SK"/>
        </w:rPr>
        <w:t xml:space="preserve">, alebo bola sama kostolíkom. Jej masívne rebrá poukazujú rozhodne na starší vek, ako je vek </w:t>
      </w:r>
      <w:proofErr w:type="spellStart"/>
      <w:r w:rsidRPr="009B106B">
        <w:rPr>
          <w:rFonts w:ascii="Times New Roman" w:eastAsia="Times New Roman" w:hAnsi="Times New Roman" w:cs="Times New Roman"/>
          <w:sz w:val="16"/>
          <w:szCs w:val="16"/>
          <w:lang w:eastAsia="sk-SK"/>
        </w:rPr>
        <w:t>kostola.Zvláštnosťou</w:t>
      </w:r>
      <w:proofErr w:type="spellEnd"/>
      <w:r w:rsidRPr="009B106B">
        <w:rPr>
          <w:rFonts w:ascii="Times New Roman" w:eastAsia="Times New Roman" w:hAnsi="Times New Roman" w:cs="Times New Roman"/>
          <w:sz w:val="16"/>
          <w:szCs w:val="16"/>
          <w:lang w:eastAsia="sk-SK"/>
        </w:rPr>
        <w:t xml:space="preserve"> kostola je neobyčajne dlhé a široké </w:t>
      </w:r>
      <w:proofErr w:type="spellStart"/>
      <w:r w:rsidRPr="009B106B">
        <w:rPr>
          <w:rFonts w:ascii="Times New Roman" w:eastAsia="Times New Roman" w:hAnsi="Times New Roman" w:cs="Times New Roman"/>
          <w:sz w:val="16"/>
          <w:szCs w:val="16"/>
          <w:lang w:eastAsia="sk-SK"/>
        </w:rPr>
        <w:t>sanktuárium</w:t>
      </w:r>
      <w:proofErr w:type="spellEnd"/>
      <w:r w:rsidRPr="009B106B">
        <w:rPr>
          <w:rFonts w:ascii="Times New Roman" w:eastAsia="Times New Roman" w:hAnsi="Times New Roman" w:cs="Times New Roman"/>
          <w:sz w:val="16"/>
          <w:szCs w:val="16"/>
          <w:lang w:eastAsia="sk-SK"/>
        </w:rPr>
        <w:t>, ktoré patrí k najväčším na Spiši. Zdá sa, že Gelničania zamýšľali pôvodne svojím chrámom prevýšiť ostatné spišské chrámy. Pôvodný plán sa však nerealizoval.</w:t>
      </w:r>
      <w:r w:rsidRPr="009B106B">
        <w:rPr>
          <w:rFonts w:ascii="Times New Roman" w:eastAsia="Times New Roman" w:hAnsi="Times New Roman" w:cs="Times New Roman"/>
          <w:sz w:val="16"/>
          <w:szCs w:val="16"/>
          <w:lang w:eastAsia="sk-SK"/>
        </w:rPr>
        <w:br/>
        <w:t xml:space="preserve">Gotický sloh si zachovali pôvodné krížové klenby v bočných lodiach a v </w:t>
      </w:r>
      <w:proofErr w:type="spellStart"/>
      <w:r w:rsidRPr="009B106B">
        <w:rPr>
          <w:rFonts w:ascii="Times New Roman" w:eastAsia="Times New Roman" w:hAnsi="Times New Roman" w:cs="Times New Roman"/>
          <w:sz w:val="16"/>
          <w:szCs w:val="16"/>
          <w:lang w:eastAsia="sk-SK"/>
        </w:rPr>
        <w:t>sanktuáriu</w:t>
      </w:r>
      <w:proofErr w:type="spellEnd"/>
      <w:r w:rsidRPr="009B106B">
        <w:rPr>
          <w:rFonts w:ascii="Times New Roman" w:eastAsia="Times New Roman" w:hAnsi="Times New Roman" w:cs="Times New Roman"/>
          <w:sz w:val="16"/>
          <w:szCs w:val="16"/>
          <w:lang w:eastAsia="sk-SK"/>
        </w:rPr>
        <w:t xml:space="preserve">, </w:t>
      </w:r>
      <w:proofErr w:type="spellStart"/>
      <w:r w:rsidRPr="009B106B">
        <w:rPr>
          <w:rFonts w:ascii="Times New Roman" w:eastAsia="Times New Roman" w:hAnsi="Times New Roman" w:cs="Times New Roman"/>
          <w:sz w:val="16"/>
          <w:szCs w:val="16"/>
          <w:lang w:eastAsia="sk-SK"/>
        </w:rPr>
        <w:t>pastofórium</w:t>
      </w:r>
      <w:proofErr w:type="spellEnd"/>
      <w:r w:rsidRPr="009B106B">
        <w:rPr>
          <w:rFonts w:ascii="Times New Roman" w:eastAsia="Times New Roman" w:hAnsi="Times New Roman" w:cs="Times New Roman"/>
          <w:sz w:val="16"/>
          <w:szCs w:val="16"/>
          <w:lang w:eastAsia="sk-SK"/>
        </w:rPr>
        <w:t xml:space="preserve">, spočívajúce na špirálovito točenom podstavci vysokého vežovitého tvaru s figurálnou ozdobou, dôstojne zastupujúce spišskú gotiku 15. storočia, a kamenné </w:t>
      </w:r>
      <w:proofErr w:type="spellStart"/>
      <w:r w:rsidRPr="009B106B">
        <w:rPr>
          <w:rFonts w:ascii="Times New Roman" w:eastAsia="Times New Roman" w:hAnsi="Times New Roman" w:cs="Times New Roman"/>
          <w:sz w:val="16"/>
          <w:szCs w:val="16"/>
          <w:lang w:eastAsia="sk-SK"/>
        </w:rPr>
        <w:t>sedile</w:t>
      </w:r>
      <w:proofErr w:type="spellEnd"/>
      <w:r w:rsidRPr="009B106B">
        <w:rPr>
          <w:rFonts w:ascii="Times New Roman" w:eastAsia="Times New Roman" w:hAnsi="Times New Roman" w:cs="Times New Roman"/>
          <w:sz w:val="16"/>
          <w:szCs w:val="16"/>
          <w:lang w:eastAsia="sk-SK"/>
        </w:rPr>
        <w:t xml:space="preserve"> na južnej strane </w:t>
      </w:r>
      <w:proofErr w:type="spellStart"/>
      <w:r w:rsidRPr="009B106B">
        <w:rPr>
          <w:rFonts w:ascii="Times New Roman" w:eastAsia="Times New Roman" w:hAnsi="Times New Roman" w:cs="Times New Roman"/>
          <w:sz w:val="16"/>
          <w:szCs w:val="16"/>
          <w:lang w:eastAsia="sk-SK"/>
        </w:rPr>
        <w:t>sanktuária</w:t>
      </w:r>
      <w:proofErr w:type="spellEnd"/>
      <w:r w:rsidRPr="009B106B">
        <w:rPr>
          <w:rFonts w:ascii="Times New Roman" w:eastAsia="Times New Roman" w:hAnsi="Times New Roman" w:cs="Times New Roman"/>
          <w:sz w:val="16"/>
          <w:szCs w:val="16"/>
          <w:lang w:eastAsia="sk-SK"/>
        </w:rPr>
        <w:t>.</w:t>
      </w:r>
      <w:r w:rsidRPr="009B106B">
        <w:rPr>
          <w:rFonts w:ascii="Times New Roman" w:eastAsia="Times New Roman" w:hAnsi="Times New Roman" w:cs="Times New Roman"/>
          <w:sz w:val="16"/>
          <w:szCs w:val="16"/>
          <w:lang w:eastAsia="sk-SK"/>
        </w:rPr>
        <w:br/>
        <w:t>Loď bola postavená neskôr, asi v 15.storočí. Nad strednou loďou sa dvíha baroková klenba z 18.storočia s gotickými prvkami. Terajšiu podobu dostala veža v r. 1867-1869.</w:t>
      </w:r>
      <w:r w:rsidRPr="009B106B">
        <w:rPr>
          <w:rFonts w:ascii="Times New Roman" w:eastAsia="Times New Roman" w:hAnsi="Times New Roman" w:cs="Times New Roman"/>
          <w:sz w:val="16"/>
          <w:szCs w:val="16"/>
          <w:lang w:eastAsia="sk-SK"/>
        </w:rPr>
        <w:br/>
        <w:t xml:space="preserve">Z pôvodného gotického zariadenia zostala iba krstiteľnica. Pochádza z konca 14. storočia je bronzová, zdobená viničom a medailónmi. Je dielom spišskonovoveského majstra Konráda. Neskorogotická je kamenná soška sv. Barbory v </w:t>
      </w:r>
      <w:proofErr w:type="spellStart"/>
      <w:r w:rsidRPr="009B106B">
        <w:rPr>
          <w:rFonts w:ascii="Times New Roman" w:eastAsia="Times New Roman" w:hAnsi="Times New Roman" w:cs="Times New Roman"/>
          <w:sz w:val="16"/>
          <w:szCs w:val="16"/>
          <w:lang w:eastAsia="sk-SK"/>
        </w:rPr>
        <w:t>pastofóriu</w:t>
      </w:r>
      <w:proofErr w:type="spellEnd"/>
      <w:r w:rsidRPr="009B106B">
        <w:rPr>
          <w:rFonts w:ascii="Times New Roman" w:eastAsia="Times New Roman" w:hAnsi="Times New Roman" w:cs="Times New Roman"/>
          <w:sz w:val="16"/>
          <w:szCs w:val="16"/>
          <w:lang w:eastAsia="sk-SK"/>
        </w:rPr>
        <w:t xml:space="preserve">, ktoré zdobí gotická mriežka s hviezdicovými vzormi z konca 15. storočia. Ostatné pamätihodnosti kostola sú mladšie, zväčša z 18. storočia. Sú to štyri renesančné reliéfy </w:t>
      </w:r>
      <w:r w:rsidRPr="009B106B">
        <w:rPr>
          <w:rFonts w:ascii="Times New Roman" w:eastAsia="Times New Roman" w:hAnsi="Times New Roman" w:cs="Times New Roman"/>
          <w:sz w:val="16"/>
          <w:szCs w:val="16"/>
          <w:lang w:eastAsia="sk-SK"/>
        </w:rPr>
        <w:lastRenderedPageBreak/>
        <w:t xml:space="preserve">evanjelistov v </w:t>
      </w:r>
      <w:proofErr w:type="spellStart"/>
      <w:r w:rsidRPr="009B106B">
        <w:rPr>
          <w:rFonts w:ascii="Times New Roman" w:eastAsia="Times New Roman" w:hAnsi="Times New Roman" w:cs="Times New Roman"/>
          <w:sz w:val="16"/>
          <w:szCs w:val="16"/>
          <w:lang w:eastAsia="sk-SK"/>
        </w:rPr>
        <w:t>sedíliách</w:t>
      </w:r>
      <w:proofErr w:type="spellEnd"/>
      <w:r w:rsidRPr="009B106B">
        <w:rPr>
          <w:rFonts w:ascii="Times New Roman" w:eastAsia="Times New Roman" w:hAnsi="Times New Roman" w:cs="Times New Roman"/>
          <w:sz w:val="16"/>
          <w:szCs w:val="16"/>
          <w:lang w:eastAsia="sk-SK"/>
        </w:rPr>
        <w:t xml:space="preserve"> </w:t>
      </w:r>
      <w:proofErr w:type="spellStart"/>
      <w:r w:rsidRPr="009B106B">
        <w:rPr>
          <w:rFonts w:ascii="Times New Roman" w:eastAsia="Times New Roman" w:hAnsi="Times New Roman" w:cs="Times New Roman"/>
          <w:sz w:val="16"/>
          <w:szCs w:val="16"/>
          <w:lang w:eastAsia="sk-SK"/>
        </w:rPr>
        <w:t>sanktuária</w:t>
      </w:r>
      <w:proofErr w:type="spellEnd"/>
      <w:r w:rsidRPr="009B106B">
        <w:rPr>
          <w:rFonts w:ascii="Times New Roman" w:eastAsia="Times New Roman" w:hAnsi="Times New Roman" w:cs="Times New Roman"/>
          <w:sz w:val="16"/>
          <w:szCs w:val="16"/>
          <w:lang w:eastAsia="sk-SK"/>
        </w:rPr>
        <w:t xml:space="preserve">, obojstranne maľovaný procesiový obraz z konca 18. storočia, obradová skriňa v sakristii z 2. pol. 18. storočia a monštrancia a </w:t>
      </w:r>
      <w:proofErr w:type="spellStart"/>
      <w:r w:rsidRPr="009B106B">
        <w:rPr>
          <w:rFonts w:ascii="Times New Roman" w:eastAsia="Times New Roman" w:hAnsi="Times New Roman" w:cs="Times New Roman"/>
          <w:sz w:val="16"/>
          <w:szCs w:val="16"/>
          <w:lang w:eastAsia="sk-SK"/>
        </w:rPr>
        <w:t>cibórium</w:t>
      </w:r>
      <w:proofErr w:type="spellEnd"/>
      <w:r w:rsidRPr="009B106B">
        <w:rPr>
          <w:rFonts w:ascii="Times New Roman" w:eastAsia="Times New Roman" w:hAnsi="Times New Roman" w:cs="Times New Roman"/>
          <w:sz w:val="16"/>
          <w:szCs w:val="16"/>
          <w:lang w:eastAsia="sk-SK"/>
        </w:rPr>
        <w:t xml:space="preserve"> z r. 1764 od Jána </w:t>
      </w:r>
      <w:proofErr w:type="spellStart"/>
      <w:r w:rsidRPr="009B106B">
        <w:rPr>
          <w:rFonts w:ascii="Times New Roman" w:eastAsia="Times New Roman" w:hAnsi="Times New Roman" w:cs="Times New Roman"/>
          <w:sz w:val="16"/>
          <w:szCs w:val="16"/>
          <w:lang w:eastAsia="sk-SK"/>
        </w:rPr>
        <w:t>Szilašiho</w:t>
      </w:r>
      <w:proofErr w:type="spellEnd"/>
      <w:r w:rsidRPr="009B106B">
        <w:rPr>
          <w:rFonts w:ascii="Times New Roman" w:eastAsia="Times New Roman" w:hAnsi="Times New Roman" w:cs="Times New Roman"/>
          <w:sz w:val="16"/>
          <w:szCs w:val="16"/>
          <w:lang w:eastAsia="sk-SK"/>
        </w:rPr>
        <w:t>.</w:t>
      </w:r>
    </w:p>
    <w:p w:rsidR="009B106B" w:rsidRPr="009B106B" w:rsidRDefault="009B106B" w:rsidP="009B106B">
      <w:pPr>
        <w:spacing w:before="100" w:beforeAutospacing="1" w:after="100" w:afterAutospacing="1" w:line="240" w:lineRule="auto"/>
        <w:outlineLvl w:val="2"/>
        <w:rPr>
          <w:rFonts w:ascii="Times New Roman" w:eastAsia="Times New Roman" w:hAnsi="Times New Roman" w:cs="Times New Roman"/>
          <w:b/>
          <w:bCs/>
          <w:sz w:val="16"/>
          <w:szCs w:val="16"/>
          <w:lang w:eastAsia="sk-SK"/>
        </w:rPr>
      </w:pPr>
      <w:r w:rsidRPr="009B106B">
        <w:rPr>
          <w:rFonts w:ascii="Times New Roman" w:eastAsia="Times New Roman" w:hAnsi="Times New Roman" w:cs="Times New Roman"/>
          <w:b/>
          <w:bCs/>
          <w:sz w:val="16"/>
          <w:szCs w:val="16"/>
          <w:lang w:eastAsia="sk-SK"/>
        </w:rPr>
        <w:br/>
      </w:r>
      <w:r w:rsidRPr="009B106B">
        <w:rPr>
          <w:rFonts w:ascii="Times New Roman" w:eastAsia="Times New Roman" w:hAnsi="Times New Roman" w:cs="Times New Roman"/>
          <w:b/>
          <w:bCs/>
          <w:sz w:val="16"/>
          <w:szCs w:val="16"/>
          <w:lang w:eastAsia="sk-SK"/>
        </w:rPr>
        <w:br/>
        <w:t>Budova rímskokatolíckeho farského úradu</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b/>
          <w:bCs/>
          <w:sz w:val="16"/>
          <w:szCs w:val="16"/>
          <w:lang w:eastAsia="sk-SK"/>
        </w:rPr>
        <w:br/>
      </w:r>
      <w:r w:rsidRPr="009B106B">
        <w:rPr>
          <w:rFonts w:ascii="Times New Roman" w:eastAsia="Times New Roman" w:hAnsi="Times New Roman" w:cs="Times New Roman"/>
          <w:sz w:val="16"/>
          <w:szCs w:val="16"/>
          <w:lang w:eastAsia="sk-SK"/>
        </w:rPr>
        <w:t>Je to poschodová barokovo-klasicistická stavba z r. 1774. Na čelnej fasáde má portál s voľným schodišťom a na poschodí rytmicky členené okná a dva výklenky, v ktorých sú barokové sochy baníkov.</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pict>
          <v:rect id="_x0000_i1031" style="width:0;height:1.5pt" o:hralign="center" o:hrstd="t" o:hr="t" fillcolor="gray" stroked="f"/>
        </w:pic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bookmarkStart w:id="3" w:name="m_3653"/>
      <w:bookmarkEnd w:id="3"/>
      <w:r w:rsidRPr="009B106B">
        <w:rPr>
          <w:rFonts w:ascii="Times New Roman" w:eastAsia="Times New Roman" w:hAnsi="Times New Roman" w:cs="Times New Roman"/>
          <w:b/>
          <w:bCs/>
          <w:sz w:val="16"/>
          <w:szCs w:val="16"/>
          <w:lang w:eastAsia="sk-SK"/>
        </w:rPr>
        <w:t>Evanjelický kostol</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Klasicistická budova evanjelického kostola bola postavená r. 1784 nákladom 30 tisíc zlatých, ktoré zozbieralo 200 veriacich, 6 cechov a </w:t>
      </w:r>
      <w:proofErr w:type="spellStart"/>
      <w:r w:rsidRPr="009B106B">
        <w:rPr>
          <w:rFonts w:ascii="Times New Roman" w:eastAsia="Times New Roman" w:hAnsi="Times New Roman" w:cs="Times New Roman"/>
          <w:sz w:val="16"/>
          <w:szCs w:val="16"/>
          <w:lang w:eastAsia="sk-SK"/>
        </w:rPr>
        <w:t>ťažiarstvo</w:t>
      </w:r>
      <w:proofErr w:type="spellEnd"/>
      <w:r w:rsidRPr="009B106B">
        <w:rPr>
          <w:rFonts w:ascii="Times New Roman" w:eastAsia="Times New Roman" w:hAnsi="Times New Roman" w:cs="Times New Roman"/>
          <w:sz w:val="16"/>
          <w:szCs w:val="16"/>
          <w:lang w:eastAsia="sk-SK"/>
        </w:rPr>
        <w:t xml:space="preserve"> </w:t>
      </w:r>
      <w:proofErr w:type="spellStart"/>
      <w:r w:rsidRPr="009B106B">
        <w:rPr>
          <w:rFonts w:ascii="Times New Roman" w:eastAsia="Times New Roman" w:hAnsi="Times New Roman" w:cs="Times New Roman"/>
          <w:sz w:val="16"/>
          <w:szCs w:val="16"/>
          <w:lang w:eastAsia="sk-SK"/>
        </w:rPr>
        <w:t>Roberti</w:t>
      </w:r>
      <w:proofErr w:type="spellEnd"/>
      <w:r w:rsidRPr="009B106B">
        <w:rPr>
          <w:rFonts w:ascii="Times New Roman" w:eastAsia="Times New Roman" w:hAnsi="Times New Roman" w:cs="Times New Roman"/>
          <w:sz w:val="16"/>
          <w:szCs w:val="16"/>
          <w:lang w:eastAsia="sk-SK"/>
        </w:rPr>
        <w:t xml:space="preserve">, ktoré dalo postaviť kazateľnicu a oltár; haviari bane </w:t>
      </w:r>
      <w:proofErr w:type="spellStart"/>
      <w:r w:rsidRPr="009B106B">
        <w:rPr>
          <w:rFonts w:ascii="Times New Roman" w:eastAsia="Times New Roman" w:hAnsi="Times New Roman" w:cs="Times New Roman"/>
          <w:sz w:val="16"/>
          <w:szCs w:val="16"/>
          <w:lang w:eastAsia="sk-SK"/>
        </w:rPr>
        <w:t>Roberti</w:t>
      </w:r>
      <w:proofErr w:type="spellEnd"/>
      <w:r w:rsidRPr="009B106B">
        <w:rPr>
          <w:rFonts w:ascii="Times New Roman" w:eastAsia="Times New Roman" w:hAnsi="Times New Roman" w:cs="Times New Roman"/>
          <w:sz w:val="16"/>
          <w:szCs w:val="16"/>
          <w:lang w:eastAsia="sk-SK"/>
        </w:rPr>
        <w:t xml:space="preserve"> venovali kostolu tzv. banícky chór a </w:t>
      </w:r>
      <w:proofErr w:type="spellStart"/>
      <w:r w:rsidRPr="009B106B">
        <w:rPr>
          <w:rFonts w:ascii="Times New Roman" w:eastAsia="Times New Roman" w:hAnsi="Times New Roman" w:cs="Times New Roman"/>
          <w:sz w:val="16"/>
          <w:szCs w:val="16"/>
          <w:lang w:eastAsia="sk-SK"/>
        </w:rPr>
        <w:t>ťažiarstvo</w:t>
      </w:r>
      <w:proofErr w:type="spellEnd"/>
      <w:r w:rsidRPr="009B106B">
        <w:rPr>
          <w:rFonts w:ascii="Times New Roman" w:eastAsia="Times New Roman" w:hAnsi="Times New Roman" w:cs="Times New Roman"/>
          <w:sz w:val="16"/>
          <w:szCs w:val="16"/>
          <w:lang w:eastAsia="sk-SK"/>
        </w:rPr>
        <w:t xml:space="preserve"> sv. Jána evanjelistu obraz cisára Jozefa II., ktorého meno sa na znak vďaky uvádza na dvoch doskách nad hlavným vchodom do kostola.</w:t>
      </w:r>
      <w:r w:rsidRPr="009B106B">
        <w:rPr>
          <w:rFonts w:ascii="Times New Roman" w:eastAsia="Times New Roman" w:hAnsi="Times New Roman" w:cs="Times New Roman"/>
          <w:sz w:val="16"/>
          <w:szCs w:val="16"/>
          <w:lang w:eastAsia="sk-SK"/>
        </w:rPr>
        <w:br/>
        <w:t xml:space="preserve">Na oltári je olejomaľba Samaritánky a Krista od Karola </w:t>
      </w:r>
      <w:proofErr w:type="spellStart"/>
      <w:r w:rsidRPr="009B106B">
        <w:rPr>
          <w:rFonts w:ascii="Times New Roman" w:eastAsia="Times New Roman" w:hAnsi="Times New Roman" w:cs="Times New Roman"/>
          <w:sz w:val="16"/>
          <w:szCs w:val="16"/>
          <w:lang w:eastAsia="sk-SK"/>
        </w:rPr>
        <w:t>Jakobeyho</w:t>
      </w:r>
      <w:proofErr w:type="spellEnd"/>
      <w:r w:rsidRPr="009B106B">
        <w:rPr>
          <w:rFonts w:ascii="Times New Roman" w:eastAsia="Times New Roman" w:hAnsi="Times New Roman" w:cs="Times New Roman"/>
          <w:sz w:val="16"/>
          <w:szCs w:val="16"/>
          <w:lang w:eastAsia="sk-SK"/>
        </w:rPr>
        <w:t xml:space="preserve"> z roku 1887. V parapete baníckeho chóru je podlhovastý výklenok, kde je umiestnené súsošie baníkov pri dolovaní.</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pict>
          <v:rect id="_x0000_i1033" style="width:0;height:1.5pt" o:hralign="center" o:hrstd="t" o:hr="t" fillcolor="gray" stroked="f"/>
        </w:pict>
      </w:r>
      <w:bookmarkStart w:id="4" w:name="m_3654"/>
      <w:bookmarkEnd w:id="4"/>
      <w:r w:rsidRPr="009B106B">
        <w:rPr>
          <w:rFonts w:ascii="Times New Roman" w:eastAsia="Times New Roman" w:hAnsi="Times New Roman" w:cs="Times New Roman"/>
          <w:b/>
          <w:bCs/>
          <w:sz w:val="16"/>
          <w:szCs w:val="16"/>
          <w:lang w:eastAsia="sk-SK"/>
        </w:rPr>
        <w:t>Kamenný most cez rieku Hnilec</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Most bol postavený v rokoch 1837 - 1845. Je to masívna </w:t>
      </w:r>
      <w:proofErr w:type="spellStart"/>
      <w:r w:rsidRPr="009B106B">
        <w:rPr>
          <w:rFonts w:ascii="Times New Roman" w:eastAsia="Times New Roman" w:hAnsi="Times New Roman" w:cs="Times New Roman"/>
          <w:sz w:val="16"/>
          <w:szCs w:val="16"/>
          <w:lang w:eastAsia="sk-SK"/>
        </w:rPr>
        <w:t>dvojarkádová</w:t>
      </w:r>
      <w:proofErr w:type="spellEnd"/>
      <w:r w:rsidRPr="009B106B">
        <w:rPr>
          <w:rFonts w:ascii="Times New Roman" w:eastAsia="Times New Roman" w:hAnsi="Times New Roman" w:cs="Times New Roman"/>
          <w:sz w:val="16"/>
          <w:szCs w:val="16"/>
          <w:lang w:eastAsia="sk-SK"/>
        </w:rPr>
        <w:t xml:space="preserve"> stavba z lomového kameňa. Je na ňom pamätná tabuľa s letopočtom 1837 a monogramom mesta G.B. /</w:t>
      </w:r>
      <w:proofErr w:type="spellStart"/>
      <w:r w:rsidRPr="009B106B">
        <w:rPr>
          <w:rFonts w:ascii="Times New Roman" w:eastAsia="Times New Roman" w:hAnsi="Times New Roman" w:cs="Times New Roman"/>
          <w:sz w:val="16"/>
          <w:szCs w:val="16"/>
          <w:lang w:eastAsia="sk-SK"/>
        </w:rPr>
        <w:t>Göllnitzbánya</w:t>
      </w:r>
      <w:proofErr w:type="spellEnd"/>
      <w:r w:rsidRPr="009B106B">
        <w:rPr>
          <w:rFonts w:ascii="Times New Roman" w:eastAsia="Times New Roman" w:hAnsi="Times New Roman" w:cs="Times New Roman"/>
          <w:sz w:val="16"/>
          <w:szCs w:val="16"/>
          <w:lang w:eastAsia="sk-SK"/>
        </w:rPr>
        <w:t>/.</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pict>
          <v:rect id="_x0000_i1035" style="width:0;height:1.5pt" o:hralign="center" o:hrstd="t" o:hr="t" fillcolor="gray" stroked="f"/>
        </w:pic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br/>
      </w:r>
      <w:bookmarkStart w:id="5" w:name="m_3655"/>
      <w:bookmarkEnd w:id="5"/>
      <w:r w:rsidRPr="009B106B">
        <w:rPr>
          <w:rFonts w:ascii="Times New Roman" w:eastAsia="Times New Roman" w:hAnsi="Times New Roman" w:cs="Times New Roman"/>
          <w:b/>
          <w:bCs/>
          <w:sz w:val="16"/>
          <w:szCs w:val="16"/>
          <w:lang w:eastAsia="sk-SK"/>
        </w:rPr>
        <w:t>Hrad</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Typickou dominantou Gelnice je nevysoké bralo so zvyškami niekdajšieho Gelnického hradu. Hrad bol založený za uhorského kráľa Ondreja II. r. 1234. Miesto pre stavbu určil </w:t>
      </w:r>
      <w:proofErr w:type="spellStart"/>
      <w:r w:rsidRPr="009B106B">
        <w:rPr>
          <w:rFonts w:ascii="Times New Roman" w:eastAsia="Times New Roman" w:hAnsi="Times New Roman" w:cs="Times New Roman"/>
          <w:sz w:val="16"/>
          <w:szCs w:val="16"/>
          <w:lang w:eastAsia="sk-SK"/>
        </w:rPr>
        <w:t>Gottfried</w:t>
      </w:r>
      <w:proofErr w:type="spellEnd"/>
      <w:r w:rsidRPr="009B106B">
        <w:rPr>
          <w:rFonts w:ascii="Times New Roman" w:eastAsia="Times New Roman" w:hAnsi="Times New Roman" w:cs="Times New Roman"/>
          <w:sz w:val="16"/>
          <w:szCs w:val="16"/>
          <w:lang w:eastAsia="sk-SK"/>
        </w:rPr>
        <w:t xml:space="preserve"> </w:t>
      </w:r>
      <w:proofErr w:type="spellStart"/>
      <w:r w:rsidRPr="009B106B">
        <w:rPr>
          <w:rFonts w:ascii="Times New Roman" w:eastAsia="Times New Roman" w:hAnsi="Times New Roman" w:cs="Times New Roman"/>
          <w:sz w:val="16"/>
          <w:szCs w:val="16"/>
          <w:lang w:eastAsia="sk-SK"/>
        </w:rPr>
        <w:t>Klingsoher</w:t>
      </w:r>
      <w:proofErr w:type="spellEnd"/>
      <w:r w:rsidRPr="009B106B">
        <w:rPr>
          <w:rFonts w:ascii="Times New Roman" w:eastAsia="Times New Roman" w:hAnsi="Times New Roman" w:cs="Times New Roman"/>
          <w:sz w:val="16"/>
          <w:szCs w:val="16"/>
          <w:lang w:eastAsia="sk-SK"/>
        </w:rPr>
        <w:t xml:space="preserve">, poverenec kráľa. O pôvode hradu z 13. storočia svedčí aj jeho pôdorys oválneho tvaru. Hrad bol vybudovaný na ochranu mesta a baní. Pohnuté dejiny hradu sa začali už v 13. storočí, kedy prežil tatársky vpád. Roku 1274 dobyl hrad </w:t>
      </w:r>
      <w:proofErr w:type="spellStart"/>
      <w:r w:rsidRPr="009B106B">
        <w:rPr>
          <w:rFonts w:ascii="Times New Roman" w:eastAsia="Times New Roman" w:hAnsi="Times New Roman" w:cs="Times New Roman"/>
          <w:sz w:val="16"/>
          <w:szCs w:val="16"/>
          <w:lang w:eastAsia="sk-SK"/>
        </w:rPr>
        <w:t>pocstalec</w:t>
      </w:r>
      <w:proofErr w:type="spellEnd"/>
      <w:r w:rsidRPr="009B106B">
        <w:rPr>
          <w:rFonts w:ascii="Times New Roman" w:eastAsia="Times New Roman" w:hAnsi="Times New Roman" w:cs="Times New Roman"/>
          <w:sz w:val="16"/>
          <w:szCs w:val="16"/>
          <w:lang w:eastAsia="sk-SK"/>
        </w:rPr>
        <w:t xml:space="preserve"> Roland. Počas pobytu </w:t>
      </w:r>
      <w:proofErr w:type="spellStart"/>
      <w:r w:rsidRPr="009B106B">
        <w:rPr>
          <w:rFonts w:ascii="Times New Roman" w:eastAsia="Times New Roman" w:hAnsi="Times New Roman" w:cs="Times New Roman"/>
          <w:sz w:val="16"/>
          <w:szCs w:val="16"/>
          <w:lang w:eastAsia="sk-SK"/>
        </w:rPr>
        <w:t>Jiskrových</w:t>
      </w:r>
      <w:proofErr w:type="spellEnd"/>
      <w:r w:rsidRPr="009B106B">
        <w:rPr>
          <w:rFonts w:ascii="Times New Roman" w:eastAsia="Times New Roman" w:hAnsi="Times New Roman" w:cs="Times New Roman"/>
          <w:sz w:val="16"/>
          <w:szCs w:val="16"/>
          <w:lang w:eastAsia="sk-SK"/>
        </w:rPr>
        <w:t xml:space="preserve"> vojsk na Spiši v polovici 15. storočia bol hrad v rukách Jána </w:t>
      </w:r>
      <w:proofErr w:type="spellStart"/>
      <w:r w:rsidRPr="009B106B">
        <w:rPr>
          <w:rFonts w:ascii="Times New Roman" w:eastAsia="Times New Roman" w:hAnsi="Times New Roman" w:cs="Times New Roman"/>
          <w:sz w:val="16"/>
          <w:szCs w:val="16"/>
          <w:lang w:eastAsia="sk-SK"/>
        </w:rPr>
        <w:t>Jiskru</w:t>
      </w:r>
      <w:proofErr w:type="spellEnd"/>
      <w:r w:rsidRPr="009B106B">
        <w:rPr>
          <w:rFonts w:ascii="Times New Roman" w:eastAsia="Times New Roman" w:hAnsi="Times New Roman" w:cs="Times New Roman"/>
          <w:sz w:val="16"/>
          <w:szCs w:val="16"/>
          <w:lang w:eastAsia="sk-SK"/>
        </w:rPr>
        <w:t xml:space="preserve"> a neskôr v rukách </w:t>
      </w:r>
      <w:proofErr w:type="spellStart"/>
      <w:r w:rsidRPr="009B106B">
        <w:rPr>
          <w:rFonts w:ascii="Times New Roman" w:eastAsia="Times New Roman" w:hAnsi="Times New Roman" w:cs="Times New Roman"/>
          <w:sz w:val="16"/>
          <w:szCs w:val="16"/>
          <w:lang w:eastAsia="sk-SK"/>
        </w:rPr>
        <w:t>bratríckeho</w:t>
      </w:r>
      <w:proofErr w:type="spellEnd"/>
      <w:r w:rsidRPr="009B106B">
        <w:rPr>
          <w:rFonts w:ascii="Times New Roman" w:eastAsia="Times New Roman" w:hAnsi="Times New Roman" w:cs="Times New Roman"/>
          <w:sz w:val="16"/>
          <w:szCs w:val="16"/>
          <w:lang w:eastAsia="sk-SK"/>
        </w:rPr>
        <w:t xml:space="preserve"> vojska, ktoré v tom čase ovládalo takmer celý Spiš.</w:t>
      </w:r>
      <w:r w:rsidRPr="009B106B">
        <w:rPr>
          <w:rFonts w:ascii="Times New Roman" w:eastAsia="Times New Roman" w:hAnsi="Times New Roman" w:cs="Times New Roman"/>
          <w:sz w:val="16"/>
          <w:szCs w:val="16"/>
          <w:lang w:eastAsia="sk-SK"/>
        </w:rPr>
        <w:br/>
        <w:t xml:space="preserve">Po ústupe </w:t>
      </w:r>
      <w:proofErr w:type="spellStart"/>
      <w:r w:rsidRPr="009B106B">
        <w:rPr>
          <w:rFonts w:ascii="Times New Roman" w:eastAsia="Times New Roman" w:hAnsi="Times New Roman" w:cs="Times New Roman"/>
          <w:sz w:val="16"/>
          <w:szCs w:val="16"/>
          <w:lang w:eastAsia="sk-SK"/>
        </w:rPr>
        <w:t>bratríckych</w:t>
      </w:r>
      <w:proofErr w:type="spellEnd"/>
      <w:r w:rsidRPr="009B106B">
        <w:rPr>
          <w:rFonts w:ascii="Times New Roman" w:eastAsia="Times New Roman" w:hAnsi="Times New Roman" w:cs="Times New Roman"/>
          <w:sz w:val="16"/>
          <w:szCs w:val="16"/>
          <w:lang w:eastAsia="sk-SK"/>
        </w:rPr>
        <w:t xml:space="preserve"> vojsk zo Spiša, po 230 rokoch prestáva byť hrad vlastníctvom kráľa: za pomoc proti </w:t>
      </w:r>
      <w:proofErr w:type="spellStart"/>
      <w:r w:rsidRPr="009B106B">
        <w:rPr>
          <w:rFonts w:ascii="Times New Roman" w:eastAsia="Times New Roman" w:hAnsi="Times New Roman" w:cs="Times New Roman"/>
          <w:sz w:val="16"/>
          <w:szCs w:val="16"/>
          <w:lang w:eastAsia="sk-SK"/>
        </w:rPr>
        <w:t>bratríkom</w:t>
      </w:r>
      <w:proofErr w:type="spellEnd"/>
      <w:r w:rsidRPr="009B106B">
        <w:rPr>
          <w:rFonts w:ascii="Times New Roman" w:eastAsia="Times New Roman" w:hAnsi="Times New Roman" w:cs="Times New Roman"/>
          <w:sz w:val="16"/>
          <w:szCs w:val="16"/>
          <w:lang w:eastAsia="sk-SK"/>
        </w:rPr>
        <w:t xml:space="preserve"> daroval kráľ Matej mesto aj s hradom </w:t>
      </w:r>
      <w:proofErr w:type="spellStart"/>
      <w:r w:rsidRPr="009B106B">
        <w:rPr>
          <w:rFonts w:ascii="Times New Roman" w:eastAsia="Times New Roman" w:hAnsi="Times New Roman" w:cs="Times New Roman"/>
          <w:sz w:val="16"/>
          <w:szCs w:val="16"/>
          <w:lang w:eastAsia="sk-SK"/>
        </w:rPr>
        <w:t>Zápoľskovcom</w:t>
      </w:r>
      <w:proofErr w:type="spellEnd"/>
      <w:r w:rsidRPr="009B106B">
        <w:rPr>
          <w:rFonts w:ascii="Times New Roman" w:eastAsia="Times New Roman" w:hAnsi="Times New Roman" w:cs="Times New Roman"/>
          <w:sz w:val="16"/>
          <w:szCs w:val="16"/>
          <w:lang w:eastAsia="sk-SK"/>
        </w:rPr>
        <w:t>.</w:t>
      </w:r>
      <w:r w:rsidRPr="009B106B">
        <w:rPr>
          <w:rFonts w:ascii="Times New Roman" w:eastAsia="Times New Roman" w:hAnsi="Times New Roman" w:cs="Times New Roman"/>
          <w:sz w:val="16"/>
          <w:szCs w:val="16"/>
          <w:lang w:eastAsia="sk-SK"/>
        </w:rPr>
        <w:br/>
        <w:t xml:space="preserve">Počas bojov o uhorský trón medzi Ferdinandom Habsburským a Jánom </w:t>
      </w:r>
      <w:proofErr w:type="spellStart"/>
      <w:r w:rsidRPr="009B106B">
        <w:rPr>
          <w:rFonts w:ascii="Times New Roman" w:eastAsia="Times New Roman" w:hAnsi="Times New Roman" w:cs="Times New Roman"/>
          <w:sz w:val="16"/>
          <w:szCs w:val="16"/>
          <w:lang w:eastAsia="sk-SK"/>
        </w:rPr>
        <w:t>Zápoľským</w:t>
      </w:r>
      <w:proofErr w:type="spellEnd"/>
      <w:r w:rsidRPr="009B106B">
        <w:rPr>
          <w:rFonts w:ascii="Times New Roman" w:eastAsia="Times New Roman" w:hAnsi="Times New Roman" w:cs="Times New Roman"/>
          <w:sz w:val="16"/>
          <w:szCs w:val="16"/>
          <w:lang w:eastAsia="sk-SK"/>
        </w:rPr>
        <w:t xml:space="preserve"> bol hrad v roku 1527 zničený. Po porážke </w:t>
      </w:r>
      <w:proofErr w:type="spellStart"/>
      <w:r w:rsidRPr="009B106B">
        <w:rPr>
          <w:rFonts w:ascii="Times New Roman" w:eastAsia="Times New Roman" w:hAnsi="Times New Roman" w:cs="Times New Roman"/>
          <w:sz w:val="16"/>
          <w:szCs w:val="16"/>
          <w:lang w:eastAsia="sk-SK"/>
        </w:rPr>
        <w:t>Zápoľského</w:t>
      </w:r>
      <w:proofErr w:type="spellEnd"/>
      <w:r w:rsidRPr="009B106B">
        <w:rPr>
          <w:rFonts w:ascii="Times New Roman" w:eastAsia="Times New Roman" w:hAnsi="Times New Roman" w:cs="Times New Roman"/>
          <w:sz w:val="16"/>
          <w:szCs w:val="16"/>
          <w:lang w:eastAsia="sk-SK"/>
        </w:rPr>
        <w:t xml:space="preserve"> daroval Ferdinand Gelnický hrad Alexejovi Thurzovi, ktorý ho dal obnoviť a zväčšiť. Od tých čias sa označuje ako </w:t>
      </w:r>
      <w:proofErr w:type="spellStart"/>
      <w:r w:rsidRPr="009B106B">
        <w:rPr>
          <w:rFonts w:ascii="Times New Roman" w:eastAsia="Times New Roman" w:hAnsi="Times New Roman" w:cs="Times New Roman"/>
          <w:sz w:val="16"/>
          <w:szCs w:val="16"/>
          <w:lang w:eastAsia="sk-SK"/>
        </w:rPr>
        <w:t>Thurzov</w:t>
      </w:r>
      <w:proofErr w:type="spellEnd"/>
      <w:r w:rsidRPr="009B106B">
        <w:rPr>
          <w:rFonts w:ascii="Times New Roman" w:eastAsia="Times New Roman" w:hAnsi="Times New Roman" w:cs="Times New Roman"/>
          <w:sz w:val="16"/>
          <w:szCs w:val="16"/>
          <w:lang w:eastAsia="sk-SK"/>
        </w:rPr>
        <w:t xml:space="preserve"> hrad.</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                                                            </w:t>
      </w:r>
      <w:r w:rsidRPr="009B106B">
        <w:rPr>
          <w:rFonts w:ascii="Times New Roman" w:eastAsia="Times New Roman" w:hAnsi="Times New Roman" w:cs="Times New Roman"/>
          <w:sz w:val="16"/>
          <w:szCs w:val="16"/>
          <w:lang w:eastAsia="sk-SK"/>
        </w:rPr>
        <w:br/>
      </w:r>
      <w:proofErr w:type="spellStart"/>
      <w:r w:rsidRPr="009B106B">
        <w:rPr>
          <w:rFonts w:ascii="Times New Roman" w:eastAsia="Times New Roman" w:hAnsi="Times New Roman" w:cs="Times New Roman"/>
          <w:sz w:val="16"/>
          <w:szCs w:val="16"/>
          <w:lang w:eastAsia="sk-SK"/>
        </w:rPr>
        <w:t>Thurzovci</w:t>
      </w:r>
      <w:proofErr w:type="spellEnd"/>
      <w:r w:rsidRPr="009B106B">
        <w:rPr>
          <w:rFonts w:ascii="Times New Roman" w:eastAsia="Times New Roman" w:hAnsi="Times New Roman" w:cs="Times New Roman"/>
          <w:sz w:val="16"/>
          <w:szCs w:val="16"/>
          <w:lang w:eastAsia="sk-SK"/>
        </w:rPr>
        <w:t xml:space="preserve"> boli vlastníkmi hradu až do roku 1636, kedy zomrel posledný mužský potomok rodu - Michal Thurzo. Hrad sa stal nakrátko znova majetkom štátu, ale roku 1638 ho Ferdinand III. i s celým </w:t>
      </w:r>
      <w:proofErr w:type="spellStart"/>
      <w:r w:rsidRPr="009B106B">
        <w:rPr>
          <w:rFonts w:ascii="Times New Roman" w:eastAsia="Times New Roman" w:hAnsi="Times New Roman" w:cs="Times New Roman"/>
          <w:sz w:val="16"/>
          <w:szCs w:val="16"/>
          <w:lang w:eastAsia="sk-SK"/>
        </w:rPr>
        <w:t>thurzovským</w:t>
      </w:r>
      <w:proofErr w:type="spellEnd"/>
      <w:r w:rsidRPr="009B106B">
        <w:rPr>
          <w:rFonts w:ascii="Times New Roman" w:eastAsia="Times New Roman" w:hAnsi="Times New Roman" w:cs="Times New Roman"/>
          <w:sz w:val="16"/>
          <w:szCs w:val="16"/>
          <w:lang w:eastAsia="sk-SK"/>
        </w:rPr>
        <w:t xml:space="preserve"> majetkom dal grófovi Štefanovi </w:t>
      </w:r>
      <w:proofErr w:type="spellStart"/>
      <w:r w:rsidRPr="009B106B">
        <w:rPr>
          <w:rFonts w:ascii="Times New Roman" w:eastAsia="Times New Roman" w:hAnsi="Times New Roman" w:cs="Times New Roman"/>
          <w:sz w:val="16"/>
          <w:szCs w:val="16"/>
          <w:lang w:eastAsia="sk-SK"/>
        </w:rPr>
        <w:t>Csákymu</w:t>
      </w:r>
      <w:proofErr w:type="spellEnd"/>
      <w:r w:rsidRPr="009B106B">
        <w:rPr>
          <w:rFonts w:ascii="Times New Roman" w:eastAsia="Times New Roman" w:hAnsi="Times New Roman" w:cs="Times New Roman"/>
          <w:sz w:val="16"/>
          <w:szCs w:val="16"/>
          <w:lang w:eastAsia="sk-SK"/>
        </w:rPr>
        <w:t xml:space="preserve"> a jeho manželke Eve </w:t>
      </w:r>
      <w:proofErr w:type="spellStart"/>
      <w:r w:rsidRPr="009B106B">
        <w:rPr>
          <w:rFonts w:ascii="Times New Roman" w:eastAsia="Times New Roman" w:hAnsi="Times New Roman" w:cs="Times New Roman"/>
          <w:sz w:val="16"/>
          <w:szCs w:val="16"/>
          <w:lang w:eastAsia="sk-SK"/>
        </w:rPr>
        <w:t>Forgáchovej</w:t>
      </w:r>
      <w:proofErr w:type="spellEnd"/>
      <w:r w:rsidRPr="009B106B">
        <w:rPr>
          <w:rFonts w:ascii="Times New Roman" w:eastAsia="Times New Roman" w:hAnsi="Times New Roman" w:cs="Times New Roman"/>
          <w:sz w:val="16"/>
          <w:szCs w:val="16"/>
          <w:lang w:eastAsia="sk-SK"/>
        </w:rPr>
        <w:t xml:space="preserve">, ktorej matka Zuzana bola dcérou Alexeja </w:t>
      </w:r>
      <w:proofErr w:type="spellStart"/>
      <w:r w:rsidRPr="009B106B">
        <w:rPr>
          <w:rFonts w:ascii="Times New Roman" w:eastAsia="Times New Roman" w:hAnsi="Times New Roman" w:cs="Times New Roman"/>
          <w:sz w:val="16"/>
          <w:szCs w:val="16"/>
          <w:lang w:eastAsia="sk-SK"/>
        </w:rPr>
        <w:t>Thurzu</w:t>
      </w:r>
      <w:proofErr w:type="spellEnd"/>
      <w:r w:rsidRPr="009B106B">
        <w:rPr>
          <w:rFonts w:ascii="Times New Roman" w:eastAsia="Times New Roman" w:hAnsi="Times New Roman" w:cs="Times New Roman"/>
          <w:sz w:val="16"/>
          <w:szCs w:val="16"/>
          <w:lang w:eastAsia="sk-SK"/>
        </w:rPr>
        <w:t xml:space="preserve">. Gelnický hrad takto znova zmenil majiteľa. Nástup </w:t>
      </w:r>
      <w:proofErr w:type="spellStart"/>
      <w:r w:rsidRPr="009B106B">
        <w:rPr>
          <w:rFonts w:ascii="Times New Roman" w:eastAsia="Times New Roman" w:hAnsi="Times New Roman" w:cs="Times New Roman"/>
          <w:sz w:val="16"/>
          <w:szCs w:val="16"/>
          <w:lang w:eastAsia="sk-SK"/>
        </w:rPr>
        <w:t>Csákyovcov</w:t>
      </w:r>
      <w:proofErr w:type="spellEnd"/>
      <w:r w:rsidRPr="009B106B">
        <w:rPr>
          <w:rFonts w:ascii="Times New Roman" w:eastAsia="Times New Roman" w:hAnsi="Times New Roman" w:cs="Times New Roman"/>
          <w:sz w:val="16"/>
          <w:szCs w:val="16"/>
          <w:lang w:eastAsia="sk-SK"/>
        </w:rPr>
        <w:t xml:space="preserve"> do vlastníctva hradu sa však pre povstanie Juraja </w:t>
      </w:r>
      <w:proofErr w:type="spellStart"/>
      <w:r w:rsidRPr="009B106B">
        <w:rPr>
          <w:rFonts w:ascii="Times New Roman" w:eastAsia="Times New Roman" w:hAnsi="Times New Roman" w:cs="Times New Roman"/>
          <w:sz w:val="16"/>
          <w:szCs w:val="16"/>
          <w:lang w:eastAsia="sk-SK"/>
        </w:rPr>
        <w:t>Rákocziho</w:t>
      </w:r>
      <w:proofErr w:type="spellEnd"/>
      <w:r w:rsidRPr="009B106B">
        <w:rPr>
          <w:rFonts w:ascii="Times New Roman" w:eastAsia="Times New Roman" w:hAnsi="Times New Roman" w:cs="Times New Roman"/>
          <w:sz w:val="16"/>
          <w:szCs w:val="16"/>
          <w:lang w:eastAsia="sk-SK"/>
        </w:rPr>
        <w:t xml:space="preserve"> presunul až na rok 1652.</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                                                                              </w:t>
      </w:r>
      <w:proofErr w:type="spellStart"/>
      <w:r w:rsidRPr="009B106B">
        <w:rPr>
          <w:rFonts w:ascii="Times New Roman" w:eastAsia="Times New Roman" w:hAnsi="Times New Roman" w:cs="Times New Roman"/>
          <w:i/>
          <w:iCs/>
          <w:sz w:val="16"/>
          <w:szCs w:val="16"/>
          <w:lang w:eastAsia="sk-SK"/>
        </w:rPr>
        <w:t>Zámčisko</w:t>
      </w:r>
      <w:proofErr w:type="spellEnd"/>
      <w:r w:rsidRPr="009B106B">
        <w:rPr>
          <w:rFonts w:ascii="Times New Roman" w:eastAsia="Times New Roman" w:hAnsi="Times New Roman" w:cs="Times New Roman"/>
          <w:i/>
          <w:iCs/>
          <w:sz w:val="16"/>
          <w:szCs w:val="16"/>
          <w:lang w:eastAsia="sk-SK"/>
        </w:rPr>
        <w:t xml:space="preserve">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xml:space="preserve">V časoch panstva </w:t>
      </w:r>
      <w:proofErr w:type="spellStart"/>
      <w:r w:rsidRPr="009B106B">
        <w:rPr>
          <w:rFonts w:ascii="Times New Roman" w:eastAsia="Times New Roman" w:hAnsi="Times New Roman" w:cs="Times New Roman"/>
          <w:sz w:val="16"/>
          <w:szCs w:val="16"/>
          <w:lang w:eastAsia="sk-SK"/>
        </w:rPr>
        <w:t>Csákyovcov</w:t>
      </w:r>
      <w:proofErr w:type="spellEnd"/>
      <w:r w:rsidRPr="009B106B">
        <w:rPr>
          <w:rFonts w:ascii="Times New Roman" w:eastAsia="Times New Roman" w:hAnsi="Times New Roman" w:cs="Times New Roman"/>
          <w:sz w:val="16"/>
          <w:szCs w:val="16"/>
          <w:lang w:eastAsia="sk-SK"/>
        </w:rPr>
        <w:t xml:space="preserve"> došlo k viacerým povstaniam, za ktorých hrad i mesto prechádzali z rúk do rúk. Za takých pomerov bol hrad celkom zničený. Nie je však isté, či sa to stalo už r. 1685 alebo až r. 1710. Od r. 1765 slúžil hradný areál ako stále miesto vojenského výcviku gelnických husárov.</w:t>
      </w:r>
      <w:r w:rsidRPr="009B106B">
        <w:rPr>
          <w:rFonts w:ascii="Times New Roman" w:eastAsia="Times New Roman" w:hAnsi="Times New Roman" w:cs="Times New Roman"/>
          <w:sz w:val="16"/>
          <w:szCs w:val="16"/>
          <w:lang w:eastAsia="sk-SK"/>
        </w:rPr>
        <w:br/>
        <w:t xml:space="preserve">Ďalšiu skazu hradu urýchlil príkaz predstaviteľov mesta, na základe ktorého sa materiál z hradných múrov používal na stavbu mestskej radnice a priľahlých budov. Takto hrad rýchlo menil svoj výzor. Poslednú ranu zasadilo hradu mesto, keď hrad prešiel r. 1839 do vlastníctva a správy mesta, ktoré prikázalo poškodené časti hradu odstrániť. Dôvodom pre toto rozhodnutie bol smrteľný úraz stolárskeho učňa </w:t>
      </w:r>
      <w:proofErr w:type="spellStart"/>
      <w:r w:rsidRPr="009B106B">
        <w:rPr>
          <w:rFonts w:ascii="Times New Roman" w:eastAsia="Times New Roman" w:hAnsi="Times New Roman" w:cs="Times New Roman"/>
          <w:sz w:val="16"/>
          <w:szCs w:val="16"/>
          <w:lang w:eastAsia="sk-SK"/>
        </w:rPr>
        <w:t>Haasa</w:t>
      </w:r>
      <w:proofErr w:type="spellEnd"/>
      <w:r w:rsidRPr="009B106B">
        <w:rPr>
          <w:rFonts w:ascii="Times New Roman" w:eastAsia="Times New Roman" w:hAnsi="Times New Roman" w:cs="Times New Roman"/>
          <w:sz w:val="16"/>
          <w:szCs w:val="16"/>
          <w:lang w:eastAsia="sk-SK"/>
        </w:rPr>
        <w:t xml:space="preserve">, </w:t>
      </w:r>
      <w:r w:rsidRPr="009B106B">
        <w:rPr>
          <w:rFonts w:ascii="Times New Roman" w:eastAsia="Times New Roman" w:hAnsi="Times New Roman" w:cs="Times New Roman"/>
          <w:sz w:val="16"/>
          <w:szCs w:val="16"/>
          <w:lang w:eastAsia="sk-SK"/>
        </w:rPr>
        <w:lastRenderedPageBreak/>
        <w:t>ktorý zahynul pri vyťahovaní trámu z ruín hradu.</w:t>
      </w:r>
      <w:r w:rsidRPr="009B106B">
        <w:rPr>
          <w:rFonts w:ascii="Times New Roman" w:eastAsia="Times New Roman" w:hAnsi="Times New Roman" w:cs="Times New Roman"/>
          <w:sz w:val="16"/>
          <w:szCs w:val="16"/>
          <w:lang w:eastAsia="sk-SK"/>
        </w:rPr>
        <w:br/>
        <w:t xml:space="preserve">Z </w:t>
      </w:r>
      <w:proofErr w:type="spellStart"/>
      <w:r w:rsidRPr="009B106B">
        <w:rPr>
          <w:rFonts w:ascii="Times New Roman" w:eastAsia="Times New Roman" w:hAnsi="Times New Roman" w:cs="Times New Roman"/>
          <w:sz w:val="16"/>
          <w:szCs w:val="16"/>
          <w:lang w:eastAsia="sk-SK"/>
        </w:rPr>
        <w:t>tohoto</w:t>
      </w:r>
      <w:proofErr w:type="spellEnd"/>
      <w:r w:rsidRPr="009B106B">
        <w:rPr>
          <w:rFonts w:ascii="Times New Roman" w:eastAsia="Times New Roman" w:hAnsi="Times New Roman" w:cs="Times New Roman"/>
          <w:sz w:val="16"/>
          <w:szCs w:val="16"/>
          <w:lang w:eastAsia="sk-SK"/>
        </w:rPr>
        <w:t xml:space="preserve"> obdobia sa zachovala prvá autentická fotografia hradu, podľa ktorej mal hrad štyri bašty a na východnej strane vchod. Okrem hlavného dvora boli na hrade ešte tri vedľajšie nádvoria.</w:t>
      </w:r>
    </w:p>
    <w:p w:rsidR="009B106B" w:rsidRPr="009B106B" w:rsidRDefault="009B106B" w:rsidP="009B106B">
      <w:pPr>
        <w:spacing w:after="0"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br/>
        <w:t>Roku 1963 sa začalo s prieskumom hradného areálu a jeho okolia. Pritom sa zistilo, že v okolí hradu vyúsťuje 14 podzemných chodieb, resp. pivníc. Pri výkopových prácach na hrade sa našli viaceré predmety, ako kľúče, ostrohy, zbrane a pod. </w:t>
      </w:r>
    </w:p>
    <w:p w:rsidR="009B106B" w:rsidRPr="009B106B" w:rsidRDefault="009B106B" w:rsidP="009B106B">
      <w:pPr>
        <w:spacing w:before="100" w:beforeAutospacing="1" w:after="100" w:afterAutospacing="1" w:line="240" w:lineRule="auto"/>
        <w:rPr>
          <w:rFonts w:ascii="Times New Roman" w:eastAsia="Times New Roman" w:hAnsi="Times New Roman" w:cs="Times New Roman"/>
          <w:sz w:val="16"/>
          <w:szCs w:val="16"/>
          <w:lang w:eastAsia="sk-SK"/>
        </w:rPr>
      </w:pPr>
      <w:r w:rsidRPr="009B106B">
        <w:rPr>
          <w:rFonts w:ascii="Times New Roman" w:eastAsia="Times New Roman" w:hAnsi="Times New Roman" w:cs="Times New Roman"/>
          <w:sz w:val="16"/>
          <w:szCs w:val="16"/>
          <w:lang w:eastAsia="sk-SK"/>
        </w:rPr>
        <w:t> </w:t>
      </w:r>
    </w:p>
    <w:p w:rsidR="009B106B" w:rsidRPr="009B106B" w:rsidRDefault="009B106B" w:rsidP="009B106B">
      <w:pPr>
        <w:spacing w:after="0" w:line="240" w:lineRule="auto"/>
        <w:rPr>
          <w:rFonts w:ascii="Times New Roman" w:eastAsia="Times New Roman" w:hAnsi="Times New Roman" w:cs="Times New Roman"/>
          <w:sz w:val="24"/>
          <w:szCs w:val="24"/>
          <w:lang w:eastAsia="sk-SK"/>
        </w:rPr>
      </w:pPr>
      <w:r w:rsidRPr="009B106B">
        <w:rPr>
          <w:rFonts w:ascii="Times New Roman" w:eastAsia="Times New Roman" w:hAnsi="Times New Roman" w:cs="Times New Roman"/>
          <w:sz w:val="24"/>
          <w:szCs w:val="24"/>
          <w:lang w:eastAsia="sk-SK"/>
        </w:rPr>
        <w:br/>
        <w:t xml:space="preserve">  </w:t>
      </w:r>
    </w:p>
    <w:p w:rsidR="009B106B" w:rsidRPr="009B106B" w:rsidRDefault="009B106B" w:rsidP="009B106B">
      <w:pPr>
        <w:spacing w:after="0" w:line="240" w:lineRule="auto"/>
        <w:rPr>
          <w:rFonts w:ascii="Times New Roman" w:eastAsia="Times New Roman" w:hAnsi="Times New Roman" w:cs="Times New Roman"/>
          <w:sz w:val="24"/>
          <w:szCs w:val="24"/>
          <w:lang w:eastAsia="sk-SK"/>
        </w:rPr>
      </w:pPr>
      <w:hyperlink r:id="rId4" w:tooltip="späť" w:history="1">
        <w:r w:rsidRPr="009B106B">
          <w:rPr>
            <w:rFonts w:ascii="Times New Roman" w:eastAsia="Times New Roman" w:hAnsi="Times New Roman" w:cs="Times New Roman"/>
            <w:color w:val="0000FF"/>
            <w:sz w:val="24"/>
            <w:szCs w:val="24"/>
            <w:u w:val="single"/>
            <w:lang w:eastAsia="sk-SK"/>
          </w:rPr>
          <w:t>späť</w:t>
        </w:r>
      </w:hyperlink>
    </w:p>
    <w:p w:rsidR="009B106B" w:rsidRPr="009B106B" w:rsidRDefault="009B106B" w:rsidP="009B106B">
      <w:pPr>
        <w:spacing w:after="0" w:line="240" w:lineRule="auto"/>
        <w:rPr>
          <w:rFonts w:ascii="Times New Roman" w:eastAsia="Times New Roman" w:hAnsi="Times New Roman" w:cs="Times New Roman"/>
          <w:sz w:val="24"/>
          <w:szCs w:val="24"/>
          <w:lang w:eastAsia="sk-SK"/>
        </w:rPr>
      </w:pPr>
      <w:r w:rsidRPr="009B106B">
        <w:rPr>
          <w:rFonts w:ascii="Times New Roman" w:eastAsia="Times New Roman" w:hAnsi="Times New Roman" w:cs="Times New Roman"/>
          <w:sz w:val="24"/>
          <w:szCs w:val="24"/>
          <w:lang w:eastAsia="sk-SK"/>
        </w:rPr>
        <w:pict/>
      </w:r>
      <w:r>
        <w:rPr>
          <w:rFonts w:ascii="Times New Roman" w:eastAsia="Times New Roman" w:hAnsi="Times New Roman" w:cs="Times New Roman"/>
          <w:noProof/>
          <w:color w:val="0000FF"/>
          <w:sz w:val="24"/>
          <w:szCs w:val="24"/>
          <w:lang w:eastAsia="sk-SK"/>
        </w:rPr>
        <w:drawing>
          <wp:inline distT="0" distB="0" distL="0" distR="0">
            <wp:extent cx="154305" cy="154305"/>
            <wp:effectExtent l="19050" t="0" r="0" b="0"/>
            <wp:docPr id="14" name="Obrázok 14" descr="Vytlačiť">
              <a:hlinkClick xmlns:a="http://schemas.openxmlformats.org/drawingml/2006/main" r:id="rId5" tooltip="&quot;Vytlačiť&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ytlačiť">
                      <a:hlinkClick r:id="rId5" tooltip="&quot;Vytlačiť&quot;"/>
                    </pic:cNvPr>
                    <pic:cNvPicPr>
                      <a:picLocks noChangeAspect="1" noChangeArrowheads="1"/>
                    </pic:cNvPicPr>
                  </pic:nvPicPr>
                  <pic:blipFill>
                    <a:blip r:embed="rId6" cstate="print"/>
                    <a:srcRect/>
                    <a:stretch>
                      <a:fillRect/>
                    </a:stretch>
                  </pic:blipFill>
                  <pic:spPr bwMode="auto">
                    <a:xfrm>
                      <a:off x="0" y="0"/>
                      <a:ext cx="154305" cy="154305"/>
                    </a:xfrm>
                    <a:prstGeom prst="rect">
                      <a:avLst/>
                    </a:prstGeom>
                    <a:noFill/>
                    <a:ln w="9525">
                      <a:noFill/>
                      <a:miter lim="800000"/>
                      <a:headEnd/>
                      <a:tailEnd/>
                    </a:ln>
                  </pic:spPr>
                </pic:pic>
              </a:graphicData>
            </a:graphic>
          </wp:inline>
        </w:drawing>
      </w:r>
    </w:p>
    <w:p w:rsidR="009478C6" w:rsidRDefault="009478C6"/>
    <w:sectPr w:rsidR="009478C6" w:rsidSect="009478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08"/>
  <w:hyphenationZone w:val="425"/>
  <w:characterSpacingControl w:val="doNotCompress"/>
  <w:compat/>
  <w:rsids>
    <w:rsidRoot w:val="009B106B"/>
    <w:rsid w:val="009478C6"/>
    <w:rsid w:val="009B106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478C6"/>
  </w:style>
  <w:style w:type="paragraph" w:styleId="Nadpis2">
    <w:name w:val="heading 2"/>
    <w:basedOn w:val="Normlny"/>
    <w:link w:val="Nadpis2Char"/>
    <w:uiPriority w:val="9"/>
    <w:qFormat/>
    <w:rsid w:val="009B106B"/>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9B106B"/>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9B106B"/>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9B106B"/>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9B106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9B106B"/>
    <w:rPr>
      <w:color w:val="0000FF"/>
      <w:u w:val="single"/>
    </w:rPr>
  </w:style>
  <w:style w:type="character" w:customStyle="1" w:styleId="brclear">
    <w:name w:val="brclear"/>
    <w:basedOn w:val="Predvolenpsmoodseku"/>
    <w:rsid w:val="009B106B"/>
  </w:style>
  <w:style w:type="character" w:styleId="Siln">
    <w:name w:val="Strong"/>
    <w:basedOn w:val="Predvolenpsmoodseku"/>
    <w:uiPriority w:val="22"/>
    <w:qFormat/>
    <w:rsid w:val="009B106B"/>
    <w:rPr>
      <w:b/>
      <w:bCs/>
    </w:rPr>
  </w:style>
  <w:style w:type="character" w:styleId="Zvraznenie">
    <w:name w:val="Emphasis"/>
    <w:basedOn w:val="Predvolenpsmoodseku"/>
    <w:uiPriority w:val="20"/>
    <w:qFormat/>
    <w:rsid w:val="009B106B"/>
    <w:rPr>
      <w:i/>
      <w:iCs/>
    </w:rPr>
  </w:style>
  <w:style w:type="paragraph" w:styleId="Textbubliny">
    <w:name w:val="Balloon Text"/>
    <w:basedOn w:val="Normlny"/>
    <w:link w:val="TextbublinyChar"/>
    <w:uiPriority w:val="99"/>
    <w:semiHidden/>
    <w:unhideWhenUsed/>
    <w:rsid w:val="009B10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B10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637274">
      <w:bodyDiv w:val="1"/>
      <w:marLeft w:val="0"/>
      <w:marRight w:val="0"/>
      <w:marTop w:val="0"/>
      <w:marBottom w:val="0"/>
      <w:divBdr>
        <w:top w:val="none" w:sz="0" w:space="0" w:color="auto"/>
        <w:left w:val="none" w:sz="0" w:space="0" w:color="auto"/>
        <w:bottom w:val="none" w:sz="0" w:space="0" w:color="auto"/>
        <w:right w:val="none" w:sz="0" w:space="0" w:color="auto"/>
      </w:divBdr>
      <w:divsChild>
        <w:div w:id="1458450479">
          <w:marLeft w:val="0"/>
          <w:marRight w:val="0"/>
          <w:marTop w:val="0"/>
          <w:marBottom w:val="0"/>
          <w:divBdr>
            <w:top w:val="none" w:sz="0" w:space="0" w:color="auto"/>
            <w:left w:val="none" w:sz="0" w:space="0" w:color="auto"/>
            <w:bottom w:val="none" w:sz="0" w:space="0" w:color="auto"/>
            <w:right w:val="none" w:sz="0" w:space="0" w:color="auto"/>
          </w:divBdr>
          <w:divsChild>
            <w:div w:id="540938575">
              <w:marLeft w:val="0"/>
              <w:marRight w:val="0"/>
              <w:marTop w:val="0"/>
              <w:marBottom w:val="0"/>
              <w:divBdr>
                <w:top w:val="none" w:sz="0" w:space="0" w:color="auto"/>
                <w:left w:val="none" w:sz="0" w:space="0" w:color="auto"/>
                <w:bottom w:val="none" w:sz="0" w:space="0" w:color="auto"/>
                <w:right w:val="none" w:sz="0" w:space="0" w:color="auto"/>
              </w:divBdr>
              <w:divsChild>
                <w:div w:id="1642035186">
                  <w:marLeft w:val="0"/>
                  <w:marRight w:val="0"/>
                  <w:marTop w:val="0"/>
                  <w:marBottom w:val="0"/>
                  <w:divBdr>
                    <w:top w:val="none" w:sz="0" w:space="0" w:color="auto"/>
                    <w:left w:val="none" w:sz="0" w:space="0" w:color="auto"/>
                    <w:bottom w:val="none" w:sz="0" w:space="0" w:color="auto"/>
                    <w:right w:val="none" w:sz="0" w:space="0" w:color="auto"/>
                  </w:divBdr>
                  <w:divsChild>
                    <w:div w:id="151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6246">
              <w:marLeft w:val="0"/>
              <w:marRight w:val="0"/>
              <w:marTop w:val="0"/>
              <w:marBottom w:val="0"/>
              <w:divBdr>
                <w:top w:val="none" w:sz="0" w:space="0" w:color="auto"/>
                <w:left w:val="none" w:sz="0" w:space="0" w:color="auto"/>
                <w:bottom w:val="none" w:sz="0" w:space="0" w:color="auto"/>
                <w:right w:val="none" w:sz="0" w:space="0" w:color="auto"/>
              </w:divBdr>
              <w:divsChild>
                <w:div w:id="992299323">
                  <w:marLeft w:val="0"/>
                  <w:marRight w:val="0"/>
                  <w:marTop w:val="0"/>
                  <w:marBottom w:val="0"/>
                  <w:divBdr>
                    <w:top w:val="none" w:sz="0" w:space="0" w:color="auto"/>
                    <w:left w:val="none" w:sz="0" w:space="0" w:color="auto"/>
                    <w:bottom w:val="none" w:sz="0" w:space="0" w:color="auto"/>
                    <w:right w:val="none" w:sz="0" w:space="0" w:color="auto"/>
                  </w:divBdr>
                  <w:divsChild>
                    <w:div w:id="217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356">
              <w:marLeft w:val="0"/>
              <w:marRight w:val="0"/>
              <w:marTop w:val="0"/>
              <w:marBottom w:val="0"/>
              <w:divBdr>
                <w:top w:val="none" w:sz="0" w:space="0" w:color="auto"/>
                <w:left w:val="none" w:sz="0" w:space="0" w:color="auto"/>
                <w:bottom w:val="none" w:sz="0" w:space="0" w:color="auto"/>
                <w:right w:val="none" w:sz="0" w:space="0" w:color="auto"/>
              </w:divBdr>
              <w:divsChild>
                <w:div w:id="1131706836">
                  <w:marLeft w:val="0"/>
                  <w:marRight w:val="0"/>
                  <w:marTop w:val="0"/>
                  <w:marBottom w:val="0"/>
                  <w:divBdr>
                    <w:top w:val="none" w:sz="0" w:space="0" w:color="auto"/>
                    <w:left w:val="none" w:sz="0" w:space="0" w:color="auto"/>
                    <w:bottom w:val="none" w:sz="0" w:space="0" w:color="auto"/>
                    <w:right w:val="none" w:sz="0" w:space="0" w:color="auto"/>
                  </w:divBdr>
                  <w:divsChild>
                    <w:div w:id="12256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6074">
              <w:marLeft w:val="0"/>
              <w:marRight w:val="0"/>
              <w:marTop w:val="0"/>
              <w:marBottom w:val="0"/>
              <w:divBdr>
                <w:top w:val="none" w:sz="0" w:space="0" w:color="auto"/>
                <w:left w:val="none" w:sz="0" w:space="0" w:color="auto"/>
                <w:bottom w:val="none" w:sz="0" w:space="0" w:color="auto"/>
                <w:right w:val="none" w:sz="0" w:space="0" w:color="auto"/>
              </w:divBdr>
              <w:divsChild>
                <w:div w:id="86731745">
                  <w:marLeft w:val="0"/>
                  <w:marRight w:val="0"/>
                  <w:marTop w:val="0"/>
                  <w:marBottom w:val="0"/>
                  <w:divBdr>
                    <w:top w:val="none" w:sz="0" w:space="0" w:color="auto"/>
                    <w:left w:val="none" w:sz="0" w:space="0" w:color="auto"/>
                    <w:bottom w:val="none" w:sz="0" w:space="0" w:color="auto"/>
                    <w:right w:val="none" w:sz="0" w:space="0" w:color="auto"/>
                  </w:divBdr>
                  <w:divsChild>
                    <w:div w:id="103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758">
              <w:marLeft w:val="0"/>
              <w:marRight w:val="0"/>
              <w:marTop w:val="0"/>
              <w:marBottom w:val="0"/>
              <w:divBdr>
                <w:top w:val="none" w:sz="0" w:space="0" w:color="auto"/>
                <w:left w:val="none" w:sz="0" w:space="0" w:color="auto"/>
                <w:bottom w:val="none" w:sz="0" w:space="0" w:color="auto"/>
                <w:right w:val="none" w:sz="0" w:space="0" w:color="auto"/>
              </w:divBdr>
              <w:divsChild>
                <w:div w:id="1757633081">
                  <w:marLeft w:val="0"/>
                  <w:marRight w:val="0"/>
                  <w:marTop w:val="0"/>
                  <w:marBottom w:val="0"/>
                  <w:divBdr>
                    <w:top w:val="none" w:sz="0" w:space="0" w:color="auto"/>
                    <w:left w:val="none" w:sz="0" w:space="0" w:color="auto"/>
                    <w:bottom w:val="none" w:sz="0" w:space="0" w:color="auto"/>
                    <w:right w:val="none" w:sz="0" w:space="0" w:color="auto"/>
                  </w:divBdr>
                  <w:divsChild>
                    <w:div w:id="1832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38947">
              <w:marLeft w:val="0"/>
              <w:marRight w:val="0"/>
              <w:marTop w:val="0"/>
              <w:marBottom w:val="0"/>
              <w:divBdr>
                <w:top w:val="none" w:sz="0" w:space="0" w:color="auto"/>
                <w:left w:val="none" w:sz="0" w:space="0" w:color="auto"/>
                <w:bottom w:val="none" w:sz="0" w:space="0" w:color="auto"/>
                <w:right w:val="none" w:sz="0" w:space="0" w:color="auto"/>
              </w:divBdr>
              <w:divsChild>
                <w:div w:id="1260479424">
                  <w:marLeft w:val="0"/>
                  <w:marRight w:val="0"/>
                  <w:marTop w:val="0"/>
                  <w:marBottom w:val="0"/>
                  <w:divBdr>
                    <w:top w:val="none" w:sz="0" w:space="0" w:color="auto"/>
                    <w:left w:val="none" w:sz="0" w:space="0" w:color="auto"/>
                    <w:bottom w:val="none" w:sz="0" w:space="0" w:color="auto"/>
                    <w:right w:val="none" w:sz="0" w:space="0" w:color="auto"/>
                  </w:divBdr>
                  <w:divsChild>
                    <w:div w:id="6196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769">
              <w:marLeft w:val="0"/>
              <w:marRight w:val="0"/>
              <w:marTop w:val="0"/>
              <w:marBottom w:val="0"/>
              <w:divBdr>
                <w:top w:val="none" w:sz="0" w:space="0" w:color="auto"/>
                <w:left w:val="none" w:sz="0" w:space="0" w:color="auto"/>
                <w:bottom w:val="none" w:sz="0" w:space="0" w:color="auto"/>
                <w:right w:val="none" w:sz="0" w:space="0" w:color="auto"/>
              </w:divBdr>
              <w:divsChild>
                <w:div w:id="1019085005">
                  <w:marLeft w:val="0"/>
                  <w:marRight w:val="0"/>
                  <w:marTop w:val="0"/>
                  <w:marBottom w:val="0"/>
                  <w:divBdr>
                    <w:top w:val="none" w:sz="0" w:space="0" w:color="auto"/>
                    <w:left w:val="none" w:sz="0" w:space="0" w:color="auto"/>
                    <w:bottom w:val="none" w:sz="0" w:space="0" w:color="auto"/>
                    <w:right w:val="none" w:sz="0" w:space="0" w:color="auto"/>
                  </w:divBdr>
                  <w:divsChild>
                    <w:div w:id="583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2050">
          <w:marLeft w:val="0"/>
          <w:marRight w:val="0"/>
          <w:marTop w:val="0"/>
          <w:marBottom w:val="0"/>
          <w:divBdr>
            <w:top w:val="none" w:sz="0" w:space="0" w:color="auto"/>
            <w:left w:val="none" w:sz="0" w:space="0" w:color="auto"/>
            <w:bottom w:val="none" w:sz="0" w:space="0" w:color="auto"/>
            <w:right w:val="none" w:sz="0" w:space="0" w:color="auto"/>
          </w:divBdr>
        </w:div>
        <w:div w:id="24408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print_page(print_url,0);" TargetMode="External"/><Relationship Id="rId4" Type="http://schemas.openxmlformats.org/officeDocument/2006/relationships/hyperlink" Target="http://www.google.sk/url?sa=t&amp;rct=j&amp;q=evanjelick%C3%BD%20%20kostol%20%20%20v%20%20gelnici&amp;source=web&amp;cd=2&amp;ved=0CCQQFjAB&amp;url=http%3A%2F%2Fwww.gelnica.sk%2Fkulturne-pamiatky.phtml%3Fid3%3D7501&amp;ei=gDVYULKPGOTV4QSz4YDIAQ&amp;usg=AFQjCNHQwPfijm5phMpUtXwrUo4YVdXYkg"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radbu</dc:creator>
  <cp:keywords/>
  <dc:description/>
  <cp:lastModifiedBy>radbu</cp:lastModifiedBy>
  <cp:revision>1</cp:revision>
  <dcterms:created xsi:type="dcterms:W3CDTF">2012-09-18T08:46:00Z</dcterms:created>
  <dcterms:modified xsi:type="dcterms:W3CDTF">2012-09-18T08:47:00Z</dcterms:modified>
</cp:coreProperties>
</file>