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6FC" w:rsidRPr="00DE5E1D" w:rsidRDefault="003156FC" w:rsidP="00DE5E1D">
      <w:pPr>
        <w:pStyle w:val="Nadpis"/>
        <w:ind w:left="-851" w:right="-851"/>
        <w:rPr>
          <w:rFonts w:ascii="Book Antiqua" w:hAnsi="Book Antiqua"/>
          <w:color w:val="auto"/>
          <w:szCs w:val="24"/>
        </w:rPr>
      </w:pPr>
      <w:r w:rsidRPr="00DE5E1D">
        <w:rPr>
          <w:rFonts w:ascii="Book Antiqua" w:hAnsi="Book Antiqua"/>
          <w:color w:val="auto"/>
          <w:szCs w:val="24"/>
        </w:rPr>
        <w:t>Nanebovstúpenie Pána</w:t>
      </w:r>
      <w:r w:rsidR="008C451B" w:rsidRPr="00DE5E1D">
        <w:rPr>
          <w:rFonts w:ascii="Book Antiqua" w:hAnsi="Book Antiqua"/>
          <w:color w:val="auto"/>
          <w:szCs w:val="24"/>
        </w:rPr>
        <w:fldChar w:fldCharType="begin"/>
      </w:r>
      <w:r w:rsidRPr="00DE5E1D">
        <w:rPr>
          <w:rFonts w:ascii="Book Antiqua" w:hAnsi="Book Antiqua"/>
          <w:color w:val="auto"/>
          <w:szCs w:val="24"/>
        </w:rPr>
        <w:instrText>tc "Nanebovstúpenie Pána"</w:instrText>
      </w:r>
      <w:r w:rsidR="008C451B" w:rsidRPr="00DE5E1D">
        <w:rPr>
          <w:rFonts w:ascii="Book Antiqua" w:hAnsi="Book Antiqua"/>
          <w:color w:val="auto"/>
          <w:szCs w:val="24"/>
        </w:rPr>
        <w:fldChar w:fldCharType="end"/>
      </w:r>
    </w:p>
    <w:p w:rsidR="003156FC" w:rsidRPr="00DE5E1D" w:rsidRDefault="003156FC" w:rsidP="00DE5E1D">
      <w:pPr>
        <w:pStyle w:val="Text2"/>
        <w:tabs>
          <w:tab w:val="clear" w:pos="680"/>
          <w:tab w:val="left" w:pos="708"/>
        </w:tabs>
        <w:ind w:left="-851" w:right="-851" w:firstLine="0"/>
        <w:rPr>
          <w:rFonts w:ascii="Book Antiqua" w:hAnsi="Book Antiqua"/>
          <w:sz w:val="24"/>
          <w:lang w:val="sk-SK"/>
        </w:rPr>
      </w:pPr>
    </w:p>
    <w:p w:rsidR="003156FC" w:rsidRDefault="003156FC" w:rsidP="00DE5E1D">
      <w:pPr>
        <w:pStyle w:val="Text"/>
        <w:tabs>
          <w:tab w:val="clear" w:pos="680"/>
          <w:tab w:val="left" w:pos="708"/>
        </w:tabs>
        <w:ind w:left="-851" w:right="-851"/>
        <w:rPr>
          <w:rFonts w:ascii="Book Antiqua" w:hAnsi="Book Antiqua"/>
          <w:color w:val="auto"/>
          <w:sz w:val="24"/>
          <w:lang w:val="sk-SK"/>
        </w:rPr>
      </w:pPr>
      <w:r w:rsidRPr="00DE5E1D">
        <w:rPr>
          <w:rFonts w:ascii="Book Antiqua" w:hAnsi="Book Antiqua"/>
          <w:b/>
          <w:bCs/>
          <w:iCs/>
          <w:color w:val="auto"/>
          <w:sz w:val="24"/>
          <w:lang w:val="sk-SK"/>
        </w:rPr>
        <w:t>AI</w:t>
      </w:r>
      <w:r w:rsidRPr="00DE5E1D">
        <w:rPr>
          <w:rFonts w:ascii="Book Antiqua" w:hAnsi="Book Antiqua"/>
          <w:b/>
          <w:bCs/>
          <w:i/>
          <w:iCs/>
          <w:color w:val="auto"/>
          <w:sz w:val="24"/>
          <w:lang w:val="sk-SK"/>
        </w:rPr>
        <w:t xml:space="preserve"> </w:t>
      </w:r>
      <w:r w:rsidRPr="00DE5E1D">
        <w:rPr>
          <w:rFonts w:ascii="Book Antiqua" w:hAnsi="Book Antiqua"/>
          <w:color w:val="auto"/>
          <w:sz w:val="24"/>
          <w:lang w:val="sk-SK"/>
        </w:rPr>
        <w:t xml:space="preserve">Hudobný skladateľ </w:t>
      </w:r>
      <w:proofErr w:type="spellStart"/>
      <w:r w:rsidRPr="00DE5E1D">
        <w:rPr>
          <w:rFonts w:ascii="Book Antiqua" w:hAnsi="Book Antiqua"/>
          <w:color w:val="auto"/>
          <w:sz w:val="24"/>
          <w:lang w:val="sk-SK"/>
        </w:rPr>
        <w:t>Giacomo</w:t>
      </w:r>
      <w:proofErr w:type="spellEnd"/>
      <w:r w:rsidRPr="00DE5E1D">
        <w:rPr>
          <w:rFonts w:ascii="Book Antiqua" w:hAnsi="Book Antiqua"/>
          <w:color w:val="auto"/>
          <w:sz w:val="24"/>
          <w:lang w:val="sk-SK"/>
        </w:rPr>
        <w:t xml:space="preserve"> </w:t>
      </w:r>
      <w:proofErr w:type="spellStart"/>
      <w:r w:rsidRPr="00DE5E1D">
        <w:rPr>
          <w:rFonts w:ascii="Book Antiqua" w:hAnsi="Book Antiqua"/>
          <w:color w:val="auto"/>
          <w:sz w:val="24"/>
          <w:lang w:val="sk-SK"/>
        </w:rPr>
        <w:t>Puccini</w:t>
      </w:r>
      <w:proofErr w:type="spellEnd"/>
      <w:r w:rsidRPr="00DE5E1D">
        <w:rPr>
          <w:rFonts w:ascii="Book Antiqua" w:hAnsi="Book Antiqua"/>
          <w:color w:val="auto"/>
          <w:sz w:val="24"/>
          <w:lang w:val="sk-SK"/>
        </w:rPr>
        <w:t xml:space="preserve"> napísal veľa slávnych opier. V roku 1922 ochorel na rakovinu. Pracoval práve na opere </w:t>
      </w:r>
      <w:proofErr w:type="spellStart"/>
      <w:r w:rsidRPr="00DE5E1D">
        <w:rPr>
          <w:rFonts w:ascii="Book Antiqua" w:hAnsi="Book Antiqua"/>
          <w:i/>
          <w:iCs/>
          <w:color w:val="auto"/>
          <w:sz w:val="24"/>
          <w:lang w:val="sk-SK"/>
        </w:rPr>
        <w:t>Turandot</w:t>
      </w:r>
      <w:proofErr w:type="spellEnd"/>
      <w:r w:rsidRPr="00DE5E1D">
        <w:rPr>
          <w:rFonts w:ascii="Book Antiqua" w:hAnsi="Book Antiqua"/>
          <w:color w:val="auto"/>
          <w:sz w:val="24"/>
          <w:lang w:val="sk-SK"/>
        </w:rPr>
        <w:t xml:space="preserve">, ktorá sa pokladá za jeho najlepšie dielo. Vtedy </w:t>
      </w:r>
      <w:proofErr w:type="spellStart"/>
      <w:r w:rsidRPr="00DE5E1D">
        <w:rPr>
          <w:rFonts w:ascii="Book Antiqua" w:hAnsi="Book Antiqua"/>
          <w:color w:val="auto"/>
          <w:sz w:val="24"/>
          <w:lang w:val="sk-SK"/>
        </w:rPr>
        <w:t>Puccini</w:t>
      </w:r>
      <w:proofErr w:type="spellEnd"/>
      <w:r w:rsidRPr="00DE5E1D">
        <w:rPr>
          <w:rFonts w:ascii="Book Antiqua" w:hAnsi="Book Antiqua"/>
          <w:color w:val="auto"/>
          <w:sz w:val="24"/>
          <w:lang w:val="sk-SK"/>
        </w:rPr>
        <w:t xml:space="preserve"> povedal svojim študentom: „Ak nedokončím </w:t>
      </w:r>
      <w:proofErr w:type="spellStart"/>
      <w:r w:rsidRPr="00DE5E1D">
        <w:rPr>
          <w:rFonts w:ascii="Book Antiqua" w:hAnsi="Book Antiqua"/>
          <w:color w:val="auto"/>
          <w:sz w:val="24"/>
          <w:lang w:val="sk-SK"/>
        </w:rPr>
        <w:t>Turandota</w:t>
      </w:r>
      <w:proofErr w:type="spellEnd"/>
      <w:r w:rsidRPr="00DE5E1D">
        <w:rPr>
          <w:rFonts w:ascii="Book Antiqua" w:hAnsi="Book Antiqua"/>
          <w:color w:val="auto"/>
          <w:sz w:val="24"/>
          <w:lang w:val="sk-SK"/>
        </w:rPr>
        <w:t xml:space="preserve">, chcem, aby ste ho vy za mňa dokončili.“ Krátko nato zomrel. Študenti </w:t>
      </w:r>
      <w:proofErr w:type="spellStart"/>
      <w:r w:rsidRPr="00DE5E1D">
        <w:rPr>
          <w:rFonts w:ascii="Book Antiqua" w:hAnsi="Book Antiqua"/>
          <w:color w:val="auto"/>
          <w:sz w:val="24"/>
          <w:lang w:val="sk-SK"/>
        </w:rPr>
        <w:t>Pucciniho</w:t>
      </w:r>
      <w:proofErr w:type="spellEnd"/>
      <w:r w:rsidRPr="00DE5E1D">
        <w:rPr>
          <w:rFonts w:ascii="Book Antiqua" w:hAnsi="Book Antiqua"/>
          <w:color w:val="auto"/>
          <w:sz w:val="24"/>
          <w:lang w:val="sk-SK"/>
        </w:rPr>
        <w:t xml:space="preserve"> operu zodpovedne preštudovali a aj dokončili. V roku 1926 mala svetovú premiéru v Miláne. Dirigoval ju obľúbený </w:t>
      </w:r>
      <w:proofErr w:type="spellStart"/>
      <w:r w:rsidRPr="00DE5E1D">
        <w:rPr>
          <w:rFonts w:ascii="Book Antiqua" w:hAnsi="Book Antiqua"/>
          <w:color w:val="auto"/>
          <w:sz w:val="24"/>
          <w:lang w:val="sk-SK"/>
        </w:rPr>
        <w:t>Pucciniho</w:t>
      </w:r>
      <w:proofErr w:type="spellEnd"/>
      <w:r w:rsidRPr="00DE5E1D">
        <w:rPr>
          <w:rFonts w:ascii="Book Antiqua" w:hAnsi="Book Antiqua"/>
          <w:color w:val="auto"/>
          <w:sz w:val="24"/>
          <w:lang w:val="sk-SK"/>
        </w:rPr>
        <w:t xml:space="preserve"> študent </w:t>
      </w:r>
      <w:proofErr w:type="spellStart"/>
      <w:r w:rsidRPr="00DE5E1D">
        <w:rPr>
          <w:rFonts w:ascii="Book Antiqua" w:hAnsi="Book Antiqua"/>
          <w:color w:val="auto"/>
          <w:sz w:val="24"/>
          <w:lang w:val="sk-SK"/>
        </w:rPr>
        <w:t>Arturo</w:t>
      </w:r>
      <w:proofErr w:type="spellEnd"/>
      <w:r w:rsidRPr="00DE5E1D">
        <w:rPr>
          <w:rFonts w:ascii="Book Antiqua" w:hAnsi="Book Antiqua"/>
          <w:color w:val="auto"/>
          <w:sz w:val="24"/>
          <w:lang w:val="sk-SK"/>
        </w:rPr>
        <w:t xml:space="preserve"> </w:t>
      </w:r>
      <w:proofErr w:type="spellStart"/>
      <w:r w:rsidRPr="00DE5E1D">
        <w:rPr>
          <w:rFonts w:ascii="Book Antiqua" w:hAnsi="Book Antiqua"/>
          <w:color w:val="auto"/>
          <w:sz w:val="24"/>
          <w:lang w:val="sk-SK"/>
        </w:rPr>
        <w:t>Toscanini</w:t>
      </w:r>
      <w:proofErr w:type="spellEnd"/>
      <w:r w:rsidRPr="00DE5E1D">
        <w:rPr>
          <w:rFonts w:ascii="Book Antiqua" w:hAnsi="Book Antiqua"/>
          <w:color w:val="auto"/>
          <w:sz w:val="24"/>
          <w:lang w:val="sk-SK"/>
        </w:rPr>
        <w:t xml:space="preserve">. Všetko prebiehalo perfektne až do momentu, v ktorom bol </w:t>
      </w:r>
      <w:proofErr w:type="spellStart"/>
      <w:r w:rsidRPr="00DE5E1D">
        <w:rPr>
          <w:rFonts w:ascii="Book Antiqua" w:hAnsi="Book Antiqua"/>
          <w:color w:val="auto"/>
          <w:sz w:val="24"/>
          <w:lang w:val="sk-SK"/>
        </w:rPr>
        <w:t>Puccini</w:t>
      </w:r>
      <w:proofErr w:type="spellEnd"/>
      <w:r w:rsidRPr="00DE5E1D">
        <w:rPr>
          <w:rFonts w:ascii="Book Antiqua" w:hAnsi="Book Antiqua"/>
          <w:color w:val="auto"/>
          <w:sz w:val="24"/>
          <w:lang w:val="sk-SK"/>
        </w:rPr>
        <w:t xml:space="preserve"> donútený odložiť pero. Po tvári </w:t>
      </w:r>
      <w:proofErr w:type="spellStart"/>
      <w:r w:rsidRPr="00DE5E1D">
        <w:rPr>
          <w:rFonts w:ascii="Book Antiqua" w:hAnsi="Book Antiqua"/>
          <w:color w:val="auto"/>
          <w:sz w:val="24"/>
          <w:lang w:val="sk-SK"/>
        </w:rPr>
        <w:t>Toscaniniho</w:t>
      </w:r>
      <w:proofErr w:type="spellEnd"/>
      <w:r w:rsidRPr="00DE5E1D">
        <w:rPr>
          <w:rFonts w:ascii="Book Antiqua" w:hAnsi="Book Antiqua"/>
          <w:color w:val="auto"/>
          <w:sz w:val="24"/>
          <w:lang w:val="sk-SK"/>
        </w:rPr>
        <w:t xml:space="preserve"> začali tiecť slzy. Zastavil orchester, prestal dirigovať, obrátil sa k divákom a zakričal: </w:t>
      </w:r>
      <w:r w:rsidRPr="002D6B8A">
        <w:rPr>
          <w:rFonts w:ascii="Book Antiqua" w:hAnsi="Book Antiqua"/>
          <w:i/>
          <w:color w:val="auto"/>
          <w:sz w:val="24"/>
          <w:lang w:val="sk-SK"/>
        </w:rPr>
        <w:t>„Po toto miesto napísal operu majster. Potom zomrel.“</w:t>
      </w:r>
      <w:r w:rsidRPr="00DE5E1D">
        <w:rPr>
          <w:rFonts w:ascii="Book Antiqua" w:hAnsi="Book Antiqua"/>
          <w:color w:val="auto"/>
          <w:sz w:val="24"/>
          <w:lang w:val="sk-SK"/>
        </w:rPr>
        <w:t xml:space="preserve"> V sále nastalo ticho. </w:t>
      </w:r>
      <w:proofErr w:type="spellStart"/>
      <w:r w:rsidRPr="00DE5E1D">
        <w:rPr>
          <w:rFonts w:ascii="Book Antiqua" w:hAnsi="Book Antiqua"/>
          <w:color w:val="auto"/>
          <w:sz w:val="24"/>
          <w:lang w:val="sk-SK"/>
        </w:rPr>
        <w:t>Toscanini</w:t>
      </w:r>
      <w:proofErr w:type="spellEnd"/>
      <w:r w:rsidRPr="00DE5E1D">
        <w:rPr>
          <w:rFonts w:ascii="Book Antiqua" w:hAnsi="Book Antiqua"/>
          <w:color w:val="auto"/>
          <w:sz w:val="24"/>
          <w:lang w:val="sk-SK"/>
        </w:rPr>
        <w:t xml:space="preserve"> znova zdvihol dirigentskú paličku, obrátil sa znova do sály, usmial sa cez slzy a zvolal: </w:t>
      </w:r>
      <w:r w:rsidRPr="002D6B8A">
        <w:rPr>
          <w:rFonts w:ascii="Book Antiqua" w:hAnsi="Book Antiqua"/>
          <w:i/>
          <w:color w:val="auto"/>
          <w:sz w:val="24"/>
          <w:lang w:val="sk-SK"/>
        </w:rPr>
        <w:t>„Ale učni dokončili dielo.“</w:t>
      </w:r>
      <w:r w:rsidRPr="00DE5E1D">
        <w:rPr>
          <w:rFonts w:ascii="Book Antiqua" w:hAnsi="Book Antiqua"/>
          <w:color w:val="auto"/>
          <w:sz w:val="24"/>
          <w:lang w:val="sk-SK"/>
        </w:rPr>
        <w:t xml:space="preserve"> Keď sa opera skončila, v sále nastal ohromný potlesk. (Cit. M. </w:t>
      </w:r>
      <w:proofErr w:type="spellStart"/>
      <w:r w:rsidRPr="00DE5E1D">
        <w:rPr>
          <w:rFonts w:ascii="Book Antiqua" w:hAnsi="Book Antiqua"/>
          <w:color w:val="auto"/>
          <w:sz w:val="24"/>
          <w:lang w:val="sk-SK"/>
        </w:rPr>
        <w:t>Link</w:t>
      </w:r>
      <w:proofErr w:type="spellEnd"/>
      <w:r w:rsidRPr="00DE5E1D">
        <w:rPr>
          <w:rFonts w:ascii="Book Antiqua" w:hAnsi="Book Antiqua"/>
          <w:color w:val="auto"/>
          <w:sz w:val="24"/>
          <w:lang w:val="sk-SK"/>
        </w:rPr>
        <w:t xml:space="preserve">, </w:t>
      </w:r>
      <w:proofErr w:type="spellStart"/>
      <w:r w:rsidRPr="00DE5E1D">
        <w:rPr>
          <w:rFonts w:ascii="Book Antiqua" w:hAnsi="Book Antiqua"/>
          <w:color w:val="auto"/>
          <w:sz w:val="24"/>
          <w:lang w:val="sk-SK"/>
        </w:rPr>
        <w:t>Podrož</w:t>
      </w:r>
      <w:proofErr w:type="spellEnd"/>
      <w:r w:rsidRPr="00DE5E1D">
        <w:rPr>
          <w:rFonts w:ascii="Book Antiqua" w:hAnsi="Book Antiqua"/>
          <w:color w:val="auto"/>
          <w:sz w:val="24"/>
          <w:lang w:val="sk-SK"/>
        </w:rPr>
        <w:t>, s. 96)</w:t>
      </w:r>
    </w:p>
    <w:p w:rsidR="002D6B8A" w:rsidRPr="00DE5E1D" w:rsidRDefault="002D6B8A" w:rsidP="00DE5E1D">
      <w:pPr>
        <w:pStyle w:val="Text"/>
        <w:tabs>
          <w:tab w:val="clear" w:pos="680"/>
          <w:tab w:val="left" w:pos="708"/>
        </w:tabs>
        <w:ind w:left="-851" w:right="-851"/>
        <w:rPr>
          <w:rFonts w:ascii="Book Antiqua" w:hAnsi="Book Antiqua"/>
          <w:color w:val="auto"/>
          <w:sz w:val="24"/>
          <w:lang w:val="sk-SK"/>
        </w:rPr>
      </w:pPr>
    </w:p>
    <w:p w:rsidR="003156FC" w:rsidRDefault="003156FC" w:rsidP="00DE5E1D">
      <w:pPr>
        <w:pStyle w:val="Text"/>
        <w:tabs>
          <w:tab w:val="clear" w:pos="680"/>
          <w:tab w:val="left" w:pos="708"/>
        </w:tabs>
        <w:ind w:left="-851" w:right="-851"/>
        <w:rPr>
          <w:rFonts w:ascii="Book Antiqua" w:hAnsi="Book Antiqua"/>
          <w:i/>
          <w:iCs/>
          <w:color w:val="auto"/>
          <w:sz w:val="24"/>
          <w:lang w:val="sk-SK"/>
        </w:rPr>
      </w:pPr>
      <w:r w:rsidRPr="00DE5E1D">
        <w:rPr>
          <w:rFonts w:ascii="Book Antiqua" w:hAnsi="Book Antiqua"/>
          <w:b/>
          <w:bCs/>
          <w:iCs/>
          <w:color w:val="auto"/>
          <w:sz w:val="24"/>
          <w:lang w:val="sk-SK"/>
        </w:rPr>
        <w:t>KE</w:t>
      </w:r>
      <w:r w:rsidRPr="00DE5E1D">
        <w:rPr>
          <w:rFonts w:ascii="Book Antiqua" w:hAnsi="Book Antiqua"/>
          <w:b/>
          <w:bCs/>
          <w:i/>
          <w:iCs/>
          <w:color w:val="auto"/>
          <w:sz w:val="24"/>
          <w:lang w:val="sk-SK"/>
        </w:rPr>
        <w:t xml:space="preserve"> </w:t>
      </w:r>
      <w:r w:rsidRPr="00DE5E1D">
        <w:rPr>
          <w:rFonts w:ascii="Book Antiqua" w:hAnsi="Book Antiqua"/>
          <w:color w:val="auto"/>
          <w:sz w:val="24"/>
          <w:lang w:val="sk-SK"/>
        </w:rPr>
        <w:t xml:space="preserve">Ježiš opúšťa tento svet a učeníkom takisto prikazuje, aby dokončili jeho dielo: </w:t>
      </w:r>
      <w:r w:rsidRPr="00DE5E1D">
        <w:rPr>
          <w:rFonts w:ascii="Book Antiqua" w:hAnsi="Book Antiqua"/>
          <w:i/>
          <w:iCs/>
          <w:color w:val="auto"/>
          <w:sz w:val="24"/>
          <w:lang w:val="sk-SK"/>
        </w:rPr>
        <w:t>„Iďte teda, do celého sveta, učte všetky národy a krstite ich v mene Otca i Syna i Ducha Svätého a naučte ich zachovávať všetko, čo som vám prikázal.“</w:t>
      </w:r>
    </w:p>
    <w:p w:rsidR="002D6B8A" w:rsidRPr="00DE5E1D" w:rsidRDefault="002D6B8A" w:rsidP="00DE5E1D">
      <w:pPr>
        <w:pStyle w:val="Text"/>
        <w:tabs>
          <w:tab w:val="clear" w:pos="680"/>
          <w:tab w:val="left" w:pos="708"/>
        </w:tabs>
        <w:ind w:left="-851" w:right="-851"/>
        <w:rPr>
          <w:rFonts w:ascii="Book Antiqua" w:hAnsi="Book Antiqua"/>
          <w:i/>
          <w:iCs/>
          <w:color w:val="auto"/>
          <w:sz w:val="24"/>
          <w:lang w:val="sk-SK"/>
        </w:rPr>
      </w:pPr>
    </w:p>
    <w:p w:rsidR="003156FC" w:rsidRPr="00DE5E1D" w:rsidRDefault="003156FC" w:rsidP="00DE5E1D">
      <w:pPr>
        <w:pStyle w:val="Text"/>
        <w:tabs>
          <w:tab w:val="clear" w:pos="680"/>
          <w:tab w:val="left" w:pos="708"/>
        </w:tabs>
        <w:ind w:left="-851" w:right="-851"/>
        <w:rPr>
          <w:rFonts w:ascii="Book Antiqua" w:hAnsi="Book Antiqua"/>
          <w:color w:val="auto"/>
          <w:sz w:val="24"/>
          <w:lang w:val="sk-SK"/>
        </w:rPr>
      </w:pPr>
      <w:r w:rsidRPr="00DE5E1D">
        <w:rPr>
          <w:rFonts w:ascii="Book Antiqua" w:hAnsi="Book Antiqua"/>
          <w:b/>
          <w:bCs/>
          <w:iCs/>
          <w:color w:val="auto"/>
          <w:sz w:val="24"/>
          <w:lang w:val="sk-SK"/>
        </w:rPr>
        <w:t>DI</w:t>
      </w:r>
      <w:r w:rsidRPr="00DE5E1D">
        <w:rPr>
          <w:rFonts w:ascii="Book Antiqua" w:hAnsi="Book Antiqua"/>
          <w:b/>
          <w:bCs/>
          <w:i/>
          <w:iCs/>
          <w:color w:val="auto"/>
          <w:sz w:val="24"/>
          <w:lang w:val="sk-SK"/>
        </w:rPr>
        <w:t xml:space="preserve"> </w:t>
      </w:r>
      <w:r w:rsidRPr="00DE5E1D">
        <w:rPr>
          <w:rFonts w:ascii="Book Antiqua" w:hAnsi="Book Antiqua"/>
          <w:color w:val="auto"/>
          <w:sz w:val="24"/>
          <w:lang w:val="sk-SK"/>
        </w:rPr>
        <w:t>Učeníci dostali misiu učiť a krstiť.</w:t>
      </w:r>
    </w:p>
    <w:p w:rsidR="003156FC" w:rsidRPr="00DE5E1D" w:rsidRDefault="003156FC" w:rsidP="00DE5E1D">
      <w:pPr>
        <w:pStyle w:val="Text2"/>
        <w:tabs>
          <w:tab w:val="clear" w:pos="680"/>
          <w:tab w:val="left" w:pos="708"/>
        </w:tabs>
        <w:ind w:left="-851" w:right="-851" w:firstLine="0"/>
        <w:rPr>
          <w:rFonts w:ascii="Book Antiqua" w:hAnsi="Book Antiqua"/>
          <w:sz w:val="24"/>
          <w:lang w:val="sk-SK"/>
        </w:rPr>
      </w:pPr>
      <w:r w:rsidRPr="00DE5E1D">
        <w:rPr>
          <w:rFonts w:ascii="Book Antiqua" w:hAnsi="Book Antiqua"/>
          <w:sz w:val="24"/>
          <w:lang w:val="sk-SK"/>
        </w:rPr>
        <w:t xml:space="preserve">Čo znamená, že mali </w:t>
      </w:r>
      <w:r w:rsidRPr="00DE5E1D">
        <w:rPr>
          <w:rFonts w:ascii="Book Antiqua" w:hAnsi="Book Antiqua"/>
          <w:i/>
          <w:iCs/>
          <w:sz w:val="24"/>
          <w:lang w:val="sk-SK"/>
        </w:rPr>
        <w:t>učiť</w:t>
      </w:r>
      <w:r w:rsidRPr="00DE5E1D">
        <w:rPr>
          <w:rFonts w:ascii="Book Antiqua" w:hAnsi="Book Antiqua"/>
          <w:sz w:val="24"/>
          <w:lang w:val="sk-SK"/>
        </w:rPr>
        <w:t xml:space="preserve">? </w:t>
      </w:r>
      <w:proofErr w:type="spellStart"/>
      <w:r w:rsidRPr="00DE5E1D">
        <w:rPr>
          <w:rFonts w:ascii="Book Antiqua" w:hAnsi="Book Antiqua"/>
          <w:sz w:val="24"/>
          <w:lang w:val="sk-SK"/>
        </w:rPr>
        <w:t>Neišlo</w:t>
      </w:r>
      <w:proofErr w:type="spellEnd"/>
      <w:r w:rsidRPr="00DE5E1D">
        <w:rPr>
          <w:rFonts w:ascii="Book Antiqua" w:hAnsi="Book Antiqua"/>
          <w:sz w:val="24"/>
          <w:lang w:val="sk-SK"/>
        </w:rPr>
        <w:t xml:space="preserve"> tu o odovzdávanie nejakej doktríny, filozofie alebo ideológie. Ide tu o niečo úplne iné. Ide tu o odovzdávanie života. Života s Kristom a skrze Krista. To mali učeníci učiť predovšetkým silou vlastného príkladu. Tak ako to robil ich Majster. On učil a svedčil o Bohu vtedy, keď uzdravoval chorých, sýtil hladných a tešil utrápených. Aj oni mali s láskou prijímať všetkých ľudí a umožniť im, aby v nich stretli a spoznali Krista. Až potom mohlo nasledovať konkrétne rozprávanie o Bohu, o Ježišovi, o Cirkvi a iných náboženských pravdách.</w:t>
      </w:r>
    </w:p>
    <w:p w:rsidR="003156FC" w:rsidRDefault="003156FC" w:rsidP="00DE5E1D">
      <w:pPr>
        <w:pStyle w:val="Text2"/>
        <w:tabs>
          <w:tab w:val="clear" w:pos="680"/>
          <w:tab w:val="left" w:pos="708"/>
        </w:tabs>
        <w:ind w:left="-851" w:right="-851" w:firstLine="0"/>
        <w:rPr>
          <w:rFonts w:ascii="Book Antiqua" w:hAnsi="Book Antiqua"/>
          <w:sz w:val="24"/>
          <w:lang w:val="sk-SK"/>
        </w:rPr>
      </w:pPr>
      <w:r w:rsidRPr="00DE5E1D">
        <w:rPr>
          <w:rFonts w:ascii="Book Antiqua" w:hAnsi="Book Antiqua"/>
          <w:sz w:val="24"/>
          <w:lang w:val="sk-SK"/>
        </w:rPr>
        <w:t xml:space="preserve">A čo znamená, že mali </w:t>
      </w:r>
      <w:r w:rsidRPr="00DE5E1D">
        <w:rPr>
          <w:rFonts w:ascii="Book Antiqua" w:hAnsi="Book Antiqua"/>
          <w:i/>
          <w:iCs/>
          <w:sz w:val="24"/>
          <w:lang w:val="sk-SK"/>
        </w:rPr>
        <w:t>krstiť</w:t>
      </w:r>
      <w:r w:rsidRPr="00DE5E1D">
        <w:rPr>
          <w:rFonts w:ascii="Book Antiqua" w:hAnsi="Book Antiqua"/>
          <w:sz w:val="24"/>
          <w:lang w:val="sk-SK"/>
        </w:rPr>
        <w:t>? Učeníkom malo záležať na tom, aby sa šírila Kristova Cirkev. Aby presvedčili ľudí, že stať sa krstom členom Cirkvi, znamená získať najväčšiu hodnotu v živote. Že v Cirkvi je spása v Ježišovi Kristovi, že v nej sa každý stáva Kristovým bratom a sestrou a že v Cirkvi sa nám dáva Ježiš pod spôsobmi chleba a vína.</w:t>
      </w:r>
    </w:p>
    <w:p w:rsidR="002D6B8A" w:rsidRPr="002D6B8A" w:rsidRDefault="002D6B8A" w:rsidP="002D6B8A">
      <w:pPr>
        <w:pStyle w:val="Text"/>
        <w:rPr>
          <w:lang w:val="sk-SK"/>
        </w:rPr>
      </w:pPr>
    </w:p>
    <w:p w:rsidR="003156FC" w:rsidRPr="00DE5E1D" w:rsidRDefault="003156FC" w:rsidP="00DE5E1D">
      <w:pPr>
        <w:pStyle w:val="Text"/>
        <w:tabs>
          <w:tab w:val="clear" w:pos="680"/>
          <w:tab w:val="left" w:pos="708"/>
        </w:tabs>
        <w:ind w:left="-851" w:right="-851"/>
        <w:rPr>
          <w:rFonts w:ascii="Book Antiqua" w:hAnsi="Book Antiqua"/>
          <w:color w:val="auto"/>
          <w:sz w:val="24"/>
          <w:lang w:val="sk-SK"/>
        </w:rPr>
      </w:pPr>
      <w:r w:rsidRPr="00DE5E1D">
        <w:rPr>
          <w:rFonts w:ascii="Book Antiqua" w:hAnsi="Book Antiqua"/>
          <w:b/>
          <w:bCs/>
          <w:iCs/>
          <w:color w:val="auto"/>
          <w:sz w:val="24"/>
          <w:lang w:val="sk-SK"/>
        </w:rPr>
        <w:t>PAR</w:t>
      </w:r>
      <w:r w:rsidRPr="00DE5E1D">
        <w:rPr>
          <w:rFonts w:ascii="Book Antiqua" w:hAnsi="Book Antiqua"/>
          <w:b/>
          <w:bCs/>
          <w:i/>
          <w:iCs/>
          <w:color w:val="auto"/>
          <w:sz w:val="24"/>
          <w:lang w:val="sk-SK"/>
        </w:rPr>
        <w:t xml:space="preserve"> </w:t>
      </w:r>
      <w:r w:rsidRPr="00DE5E1D">
        <w:rPr>
          <w:rFonts w:ascii="Book Antiqua" w:hAnsi="Book Antiqua"/>
          <w:color w:val="auto"/>
          <w:sz w:val="24"/>
          <w:lang w:val="sk-SK"/>
        </w:rPr>
        <w:t>Tak ako apoštoli, aj my dostávame od Krista poslanie učiť a pomáhať privádzať ľudí ku krstnému prameňu Cirkvi. A môžeme to robiť aj my len takým istým spôsobom, ako to robil Ježiš a apoštoli. Aj my musíme učiť predovšetkým vlastným príkladom. Ľudia sa musia stretnúť s našou zbožnosťou a dobrotou srdca. My sami musíme veriť, že náš krst nebol len nejakým magickým znakom, ale že bol bránou, ktorou sme vstúpili do života svätosti.</w:t>
      </w:r>
    </w:p>
    <w:p w:rsidR="003156FC" w:rsidRPr="00DE5E1D" w:rsidRDefault="003156FC" w:rsidP="00DE5E1D">
      <w:pPr>
        <w:pStyle w:val="Text2"/>
        <w:tabs>
          <w:tab w:val="clear" w:pos="680"/>
          <w:tab w:val="left" w:pos="708"/>
        </w:tabs>
        <w:ind w:left="-851" w:right="-851" w:firstLine="0"/>
        <w:rPr>
          <w:rFonts w:ascii="Book Antiqua" w:hAnsi="Book Antiqua"/>
          <w:sz w:val="24"/>
          <w:lang w:val="sk-SK"/>
        </w:rPr>
      </w:pPr>
      <w:r w:rsidRPr="00DE5E1D">
        <w:rPr>
          <w:rFonts w:ascii="Book Antiqua" w:hAnsi="Book Antiqua"/>
          <w:sz w:val="24"/>
          <w:lang w:val="sk-SK"/>
        </w:rPr>
        <w:t xml:space="preserve">Možno poviete, že nie je problém dať pokrstiť malé dieťa, ale čo robiť, aby sme získali nejakého dospelého pre krst, pre Cirkev? Veď to sa nám nemusí podariť vôbec, aj keď budeme príkladne žiť. Možno ste počuli, že Sv. Otec Ján Pavol II. </w:t>
      </w:r>
      <w:r w:rsidR="00DE5E1D" w:rsidRPr="00DE5E1D">
        <w:rPr>
          <w:rFonts w:ascii="Book Antiqua" w:hAnsi="Book Antiqua"/>
          <w:sz w:val="24"/>
          <w:lang w:val="sk-SK"/>
        </w:rPr>
        <w:t>keď žil hovoril</w:t>
      </w:r>
      <w:r w:rsidRPr="00DE5E1D">
        <w:rPr>
          <w:rFonts w:ascii="Book Antiqua" w:hAnsi="Book Antiqua"/>
          <w:sz w:val="24"/>
          <w:lang w:val="sk-SK"/>
        </w:rPr>
        <w:t xml:space="preserve"> často o </w:t>
      </w:r>
      <w:proofErr w:type="spellStart"/>
      <w:r w:rsidRPr="00DE5E1D">
        <w:rPr>
          <w:rFonts w:ascii="Book Antiqua" w:hAnsi="Book Antiqua"/>
          <w:sz w:val="24"/>
          <w:lang w:val="sk-SK"/>
        </w:rPr>
        <w:t>reevanjelizácii</w:t>
      </w:r>
      <w:proofErr w:type="spellEnd"/>
      <w:r w:rsidRPr="00DE5E1D">
        <w:rPr>
          <w:rFonts w:ascii="Book Antiqua" w:hAnsi="Book Antiqua"/>
          <w:sz w:val="24"/>
          <w:lang w:val="sk-SK"/>
        </w:rPr>
        <w:t>. To znamená, že treba ohlasovať evanjelium ľuďom, ktorí už boli kedysi pokrstení, ale dnes z rôznych dôvodov sú mŕtvymi členmi Cirkvi. A tu je priestor pre naše poslanie. Veď aj medzi nami žijú ľudia, ktorí boli kedysi pokrstení a dnes už to nemá pre nich žiaden zmysel.</w:t>
      </w:r>
      <w:r w:rsidR="00AA1C5C" w:rsidRPr="00DE5E1D">
        <w:rPr>
          <w:rFonts w:ascii="Book Antiqua" w:hAnsi="Book Antiqua"/>
          <w:sz w:val="24"/>
          <w:lang w:val="sk-SK"/>
        </w:rPr>
        <w:t xml:space="preserve"> </w:t>
      </w:r>
    </w:p>
    <w:p w:rsidR="003156FC" w:rsidRPr="00DE5E1D" w:rsidRDefault="00AA1C5C" w:rsidP="002D6B8A">
      <w:pPr>
        <w:pStyle w:val="Text"/>
        <w:ind w:left="-851" w:right="-851"/>
        <w:rPr>
          <w:rFonts w:ascii="Book Antiqua" w:hAnsi="Book Antiqua"/>
          <w:color w:val="auto"/>
          <w:sz w:val="24"/>
          <w:lang w:val="sk-SK"/>
        </w:rPr>
      </w:pPr>
      <w:r w:rsidRPr="00DE5E1D">
        <w:rPr>
          <w:rFonts w:ascii="Book Antiqua" w:hAnsi="Book Antiqua"/>
          <w:color w:val="auto"/>
          <w:sz w:val="24"/>
          <w:lang w:val="sk-SK"/>
        </w:rPr>
        <w:t xml:space="preserve">Sv. otec František tento týždeň pri rannej sv. omši v Dome sv. Marty spomenul dnešné tipy kresťanov - </w:t>
      </w:r>
      <w:proofErr w:type="spellStart"/>
      <w:r w:rsidR="003156FC" w:rsidRPr="00DE5E1D">
        <w:rPr>
          <w:rFonts w:ascii="Book Antiqua" w:hAnsi="Book Antiqua"/>
          <w:color w:val="auto"/>
          <w:sz w:val="24"/>
        </w:rPr>
        <w:t>kresťania</w:t>
      </w:r>
      <w:proofErr w:type="spellEnd"/>
      <w:r w:rsidR="003156FC" w:rsidRPr="00DE5E1D">
        <w:rPr>
          <w:rFonts w:ascii="Book Antiqua" w:hAnsi="Book Antiqua"/>
          <w:color w:val="auto"/>
          <w:sz w:val="24"/>
        </w:rPr>
        <w:t xml:space="preserve"> - </w:t>
      </w:r>
      <w:proofErr w:type="spellStart"/>
      <w:r w:rsidR="003156FC" w:rsidRPr="00DE5E1D">
        <w:rPr>
          <w:rFonts w:ascii="Book Antiqua" w:hAnsi="Book Antiqua"/>
          <w:color w:val="auto"/>
          <w:sz w:val="24"/>
        </w:rPr>
        <w:t>múmie</w:t>
      </w:r>
      <w:proofErr w:type="spellEnd"/>
      <w:r w:rsidR="003156FC" w:rsidRPr="00DE5E1D">
        <w:rPr>
          <w:rFonts w:ascii="Book Antiqua" w:hAnsi="Book Antiqua"/>
          <w:color w:val="auto"/>
          <w:sz w:val="24"/>
        </w:rPr>
        <w:t xml:space="preserve">, </w:t>
      </w:r>
      <w:proofErr w:type="spellStart"/>
      <w:r w:rsidR="003156FC" w:rsidRPr="00DE5E1D">
        <w:rPr>
          <w:rFonts w:ascii="Book Antiqua" w:hAnsi="Book Antiqua"/>
          <w:color w:val="auto"/>
          <w:sz w:val="24"/>
        </w:rPr>
        <w:t>kresťania</w:t>
      </w:r>
      <w:proofErr w:type="spellEnd"/>
      <w:r w:rsidR="003156FC" w:rsidRPr="00DE5E1D">
        <w:rPr>
          <w:rFonts w:ascii="Book Antiqua" w:hAnsi="Book Antiqua"/>
          <w:color w:val="auto"/>
          <w:sz w:val="24"/>
        </w:rPr>
        <w:t xml:space="preserve"> - tuláci, </w:t>
      </w:r>
      <w:proofErr w:type="spellStart"/>
      <w:r w:rsidR="003156FC" w:rsidRPr="00DE5E1D">
        <w:rPr>
          <w:rFonts w:ascii="Book Antiqua" w:hAnsi="Book Antiqua"/>
          <w:color w:val="auto"/>
          <w:sz w:val="24"/>
        </w:rPr>
        <w:t>kresťania</w:t>
      </w:r>
      <w:proofErr w:type="spellEnd"/>
      <w:r w:rsidR="003156FC" w:rsidRPr="00DE5E1D">
        <w:rPr>
          <w:rFonts w:ascii="Book Antiqua" w:hAnsi="Book Antiqua"/>
          <w:color w:val="auto"/>
          <w:sz w:val="24"/>
        </w:rPr>
        <w:t xml:space="preserve"> - tvrdohlaví, </w:t>
      </w:r>
      <w:proofErr w:type="spellStart"/>
      <w:r w:rsidR="003156FC" w:rsidRPr="00DE5E1D">
        <w:rPr>
          <w:rFonts w:ascii="Book Antiqua" w:hAnsi="Book Antiqua"/>
          <w:color w:val="auto"/>
          <w:sz w:val="24"/>
        </w:rPr>
        <w:t>kresťania</w:t>
      </w:r>
      <w:proofErr w:type="spellEnd"/>
      <w:r w:rsidR="003156FC" w:rsidRPr="00DE5E1D">
        <w:rPr>
          <w:rFonts w:ascii="Book Antiqua" w:hAnsi="Book Antiqua"/>
          <w:color w:val="auto"/>
          <w:sz w:val="24"/>
        </w:rPr>
        <w:t xml:space="preserve">, </w:t>
      </w:r>
      <w:proofErr w:type="spellStart"/>
      <w:r w:rsidR="003156FC" w:rsidRPr="00DE5E1D">
        <w:rPr>
          <w:rFonts w:ascii="Book Antiqua" w:hAnsi="Book Antiqua"/>
          <w:color w:val="auto"/>
          <w:sz w:val="24"/>
        </w:rPr>
        <w:t>čo</w:t>
      </w:r>
      <w:proofErr w:type="spellEnd"/>
      <w:r w:rsidR="003156FC" w:rsidRPr="00DE5E1D">
        <w:rPr>
          <w:rFonts w:ascii="Book Antiqua" w:hAnsi="Book Antiqua"/>
          <w:color w:val="auto"/>
          <w:sz w:val="24"/>
        </w:rPr>
        <w:t xml:space="preserve"> </w:t>
      </w:r>
      <w:proofErr w:type="spellStart"/>
      <w:r w:rsidR="003156FC" w:rsidRPr="00DE5E1D">
        <w:rPr>
          <w:rFonts w:ascii="Book Antiqua" w:hAnsi="Book Antiqua"/>
          <w:color w:val="auto"/>
          <w:sz w:val="24"/>
        </w:rPr>
        <w:t>sa</w:t>
      </w:r>
      <w:proofErr w:type="spellEnd"/>
      <w:r w:rsidR="003156FC" w:rsidRPr="00DE5E1D">
        <w:rPr>
          <w:rFonts w:ascii="Book Antiqua" w:hAnsi="Book Antiqua"/>
          <w:color w:val="auto"/>
          <w:sz w:val="24"/>
        </w:rPr>
        <w:t xml:space="preserve"> zastavili </w:t>
      </w:r>
      <w:proofErr w:type="spellStart"/>
      <w:r w:rsidR="003156FC" w:rsidRPr="00DE5E1D">
        <w:rPr>
          <w:rFonts w:ascii="Book Antiqua" w:hAnsi="Book Antiqua"/>
          <w:color w:val="auto"/>
          <w:sz w:val="24"/>
        </w:rPr>
        <w:t>uprostred</w:t>
      </w:r>
      <w:proofErr w:type="spellEnd"/>
      <w:r w:rsidR="003156FC" w:rsidRPr="00DE5E1D">
        <w:rPr>
          <w:rFonts w:ascii="Book Antiqua" w:hAnsi="Book Antiqua"/>
          <w:color w:val="auto"/>
          <w:sz w:val="24"/>
        </w:rPr>
        <w:t xml:space="preserve"> cesty </w:t>
      </w:r>
      <w:proofErr w:type="spellStart"/>
      <w:r w:rsidR="003156FC" w:rsidRPr="00DE5E1D">
        <w:rPr>
          <w:rFonts w:ascii="Book Antiqua" w:hAnsi="Book Antiqua"/>
          <w:color w:val="auto"/>
          <w:sz w:val="24"/>
        </w:rPr>
        <w:t>očarení</w:t>
      </w:r>
      <w:proofErr w:type="spellEnd"/>
      <w:r w:rsidR="003156FC" w:rsidRPr="00DE5E1D">
        <w:rPr>
          <w:rFonts w:ascii="Book Antiqua" w:hAnsi="Book Antiqua"/>
          <w:color w:val="auto"/>
          <w:sz w:val="24"/>
        </w:rPr>
        <w:t xml:space="preserve"> krásnou </w:t>
      </w:r>
      <w:proofErr w:type="spellStart"/>
      <w:r w:rsidR="003156FC" w:rsidRPr="00DE5E1D">
        <w:rPr>
          <w:rFonts w:ascii="Book Antiqua" w:hAnsi="Book Antiqua"/>
          <w:color w:val="auto"/>
          <w:sz w:val="24"/>
        </w:rPr>
        <w:t>panorámou</w:t>
      </w:r>
      <w:proofErr w:type="spellEnd"/>
      <w:r w:rsidR="003156FC" w:rsidRPr="00DE5E1D">
        <w:rPr>
          <w:rFonts w:ascii="Book Antiqua" w:hAnsi="Book Antiqua"/>
          <w:color w:val="auto"/>
          <w:sz w:val="24"/>
        </w:rPr>
        <w:t xml:space="preserve"> a ustrnuli tam.</w:t>
      </w:r>
      <w:r w:rsidR="00CD1733" w:rsidRPr="00DE5E1D">
        <w:rPr>
          <w:rFonts w:ascii="Book Antiqua" w:hAnsi="Book Antiqua"/>
          <w:color w:val="auto"/>
          <w:sz w:val="24"/>
        </w:rPr>
        <w:t xml:space="preserve"> Sv. otec </w:t>
      </w:r>
      <w:proofErr w:type="spellStart"/>
      <w:r w:rsidR="00CD1733" w:rsidRPr="00DE5E1D">
        <w:rPr>
          <w:rFonts w:ascii="Book Antiqua" w:hAnsi="Book Antiqua"/>
          <w:color w:val="auto"/>
          <w:sz w:val="24"/>
        </w:rPr>
        <w:t>spomina</w:t>
      </w:r>
      <w:proofErr w:type="spellEnd"/>
      <w:r w:rsidR="00CD1733" w:rsidRPr="00DE5E1D">
        <w:rPr>
          <w:rFonts w:ascii="Book Antiqua" w:hAnsi="Book Antiqua"/>
          <w:color w:val="auto"/>
          <w:sz w:val="24"/>
        </w:rPr>
        <w:t xml:space="preserve">, že </w:t>
      </w:r>
      <w:proofErr w:type="spellStart"/>
      <w:r w:rsidR="00CD1733" w:rsidRPr="00DE5E1D">
        <w:rPr>
          <w:rFonts w:ascii="Book Antiqua" w:hAnsi="Book Antiqua"/>
          <w:color w:val="auto"/>
          <w:sz w:val="24"/>
        </w:rPr>
        <w:t>sú</w:t>
      </w:r>
      <w:proofErr w:type="spellEnd"/>
      <w:r w:rsidR="00CD1733" w:rsidRPr="00DE5E1D">
        <w:rPr>
          <w:rFonts w:ascii="Book Antiqua" w:hAnsi="Book Antiqua"/>
          <w:color w:val="auto"/>
          <w:sz w:val="24"/>
        </w:rPr>
        <w:t xml:space="preserve"> to </w:t>
      </w:r>
      <w:proofErr w:type="spellStart"/>
      <w:r w:rsidR="00CD1733" w:rsidRPr="00DE5E1D">
        <w:rPr>
          <w:rFonts w:ascii="Book Antiqua" w:hAnsi="Book Antiqua"/>
          <w:color w:val="auto"/>
          <w:sz w:val="24"/>
        </w:rPr>
        <w:t>ľ</w:t>
      </w:r>
      <w:r w:rsidR="003156FC" w:rsidRPr="00DE5E1D">
        <w:rPr>
          <w:rFonts w:ascii="Book Antiqua" w:hAnsi="Book Antiqua"/>
          <w:color w:val="auto"/>
          <w:sz w:val="24"/>
        </w:rPr>
        <w:t>udia</w:t>
      </w:r>
      <w:proofErr w:type="spellEnd"/>
      <w:r w:rsidR="003156FC" w:rsidRPr="00DE5E1D">
        <w:rPr>
          <w:rFonts w:ascii="Book Antiqua" w:hAnsi="Book Antiqua"/>
          <w:color w:val="auto"/>
          <w:sz w:val="24"/>
        </w:rPr>
        <w:t xml:space="preserve">, </w:t>
      </w:r>
      <w:proofErr w:type="spellStart"/>
      <w:r w:rsidR="003156FC" w:rsidRPr="00DE5E1D">
        <w:rPr>
          <w:rFonts w:ascii="Book Antiqua" w:hAnsi="Book Antiqua"/>
          <w:color w:val="auto"/>
          <w:sz w:val="24"/>
        </w:rPr>
        <w:t>ktorí</w:t>
      </w:r>
      <w:proofErr w:type="spellEnd"/>
      <w:r w:rsidR="003156FC" w:rsidRPr="00DE5E1D">
        <w:rPr>
          <w:rFonts w:ascii="Book Antiqua" w:hAnsi="Book Antiqua"/>
          <w:color w:val="auto"/>
          <w:sz w:val="24"/>
        </w:rPr>
        <w:t xml:space="preserve"> </w:t>
      </w:r>
      <w:proofErr w:type="spellStart"/>
      <w:r w:rsidR="003156FC" w:rsidRPr="00DE5E1D">
        <w:rPr>
          <w:rFonts w:ascii="Book Antiqua" w:hAnsi="Book Antiqua"/>
          <w:color w:val="auto"/>
          <w:sz w:val="24"/>
        </w:rPr>
        <w:t>pre</w:t>
      </w:r>
      <w:proofErr w:type="spellEnd"/>
      <w:r w:rsidR="003156FC" w:rsidRPr="00DE5E1D">
        <w:rPr>
          <w:rFonts w:ascii="Book Antiqua" w:hAnsi="Book Antiqua"/>
          <w:color w:val="auto"/>
          <w:sz w:val="24"/>
        </w:rPr>
        <w:t xml:space="preserve"> </w:t>
      </w:r>
      <w:proofErr w:type="spellStart"/>
      <w:r w:rsidR="003156FC" w:rsidRPr="00DE5E1D">
        <w:rPr>
          <w:rFonts w:ascii="Book Antiqua" w:hAnsi="Book Antiqua"/>
          <w:color w:val="auto"/>
          <w:sz w:val="24"/>
        </w:rPr>
        <w:t>rôzne</w:t>
      </w:r>
      <w:proofErr w:type="spellEnd"/>
      <w:r w:rsidR="003156FC" w:rsidRPr="00DE5E1D">
        <w:rPr>
          <w:rFonts w:ascii="Book Antiqua" w:hAnsi="Book Antiqua"/>
          <w:color w:val="auto"/>
          <w:sz w:val="24"/>
        </w:rPr>
        <w:t xml:space="preserve"> príčiny zabudli</w:t>
      </w:r>
      <w:r w:rsidR="00CD1733" w:rsidRPr="00DE5E1D">
        <w:rPr>
          <w:rFonts w:ascii="Book Antiqua" w:hAnsi="Book Antiqua"/>
          <w:color w:val="auto"/>
          <w:sz w:val="24"/>
        </w:rPr>
        <w:t>, že jediná „správna cesta“</w:t>
      </w:r>
      <w:r w:rsidR="003156FC" w:rsidRPr="00DE5E1D">
        <w:rPr>
          <w:rFonts w:ascii="Book Antiqua" w:hAnsi="Book Antiqua"/>
          <w:color w:val="auto"/>
          <w:sz w:val="24"/>
        </w:rPr>
        <w:t xml:space="preserve"> – j</w:t>
      </w:r>
      <w:r w:rsidR="00CD1733" w:rsidRPr="00DE5E1D">
        <w:rPr>
          <w:rFonts w:ascii="Book Antiqua" w:hAnsi="Book Antiqua"/>
          <w:color w:val="auto"/>
          <w:sz w:val="24"/>
        </w:rPr>
        <w:t xml:space="preserve">e </w:t>
      </w:r>
      <w:proofErr w:type="spellStart"/>
      <w:r w:rsidR="00CD1733" w:rsidRPr="00DE5E1D">
        <w:rPr>
          <w:rFonts w:ascii="Book Antiqua" w:hAnsi="Book Antiqua"/>
          <w:color w:val="auto"/>
          <w:sz w:val="24"/>
        </w:rPr>
        <w:t>Ježiš</w:t>
      </w:r>
      <w:proofErr w:type="spellEnd"/>
      <w:r w:rsidR="00CD1733" w:rsidRPr="00DE5E1D">
        <w:rPr>
          <w:rFonts w:ascii="Book Antiqua" w:hAnsi="Book Antiqua"/>
          <w:color w:val="auto"/>
          <w:sz w:val="24"/>
        </w:rPr>
        <w:t>.</w:t>
      </w:r>
    </w:p>
    <w:p w:rsidR="003156FC" w:rsidRPr="00DE5E1D" w:rsidRDefault="00CD1733" w:rsidP="00DE5E1D">
      <w:pPr>
        <w:pStyle w:val="Normlnywebov"/>
        <w:ind w:left="-851" w:right="-851"/>
        <w:rPr>
          <w:rFonts w:ascii="Book Antiqua" w:hAnsi="Book Antiqua"/>
        </w:rPr>
      </w:pPr>
      <w:r w:rsidRPr="00DE5E1D">
        <w:rPr>
          <w:rFonts w:ascii="Book Antiqua" w:hAnsi="Book Antiqua"/>
        </w:rPr>
        <w:t xml:space="preserve">A potom rozoberal po jednom tieto typy </w:t>
      </w:r>
      <w:r w:rsidR="003156FC" w:rsidRPr="00DE5E1D">
        <w:rPr>
          <w:rFonts w:ascii="Book Antiqua" w:hAnsi="Book Antiqua"/>
        </w:rPr>
        <w:t>zmätených kresťanov, počnúc tým</w:t>
      </w:r>
      <w:r w:rsidRPr="00DE5E1D">
        <w:rPr>
          <w:rFonts w:ascii="Book Antiqua" w:hAnsi="Book Antiqua"/>
        </w:rPr>
        <w:t>i</w:t>
      </w:r>
      <w:r w:rsidR="003156FC" w:rsidRPr="00DE5E1D">
        <w:rPr>
          <w:rFonts w:ascii="Book Antiqua" w:hAnsi="Book Antiqua"/>
        </w:rPr>
        <w:t xml:space="preserve"> kto</w:t>
      </w:r>
      <w:r w:rsidRPr="00DE5E1D">
        <w:rPr>
          <w:rFonts w:ascii="Book Antiqua" w:hAnsi="Book Antiqua"/>
        </w:rPr>
        <w:t>rý</w:t>
      </w:r>
      <w:r w:rsidR="003156FC" w:rsidRPr="00DE5E1D">
        <w:rPr>
          <w:rFonts w:ascii="Book Antiqua" w:hAnsi="Book Antiqua"/>
        </w:rPr>
        <w:t xml:space="preserve"> - ako povedal – </w:t>
      </w:r>
      <w:r w:rsidR="003156FC" w:rsidRPr="00DE5E1D">
        <w:rPr>
          <w:rStyle w:val="Zvraznenie"/>
          <w:rFonts w:ascii="Book Antiqua" w:hAnsi="Book Antiqua"/>
        </w:rPr>
        <w:t>„nekráča</w:t>
      </w:r>
      <w:r w:rsidRPr="00DE5E1D">
        <w:rPr>
          <w:rStyle w:val="Zvraznenie"/>
          <w:rFonts w:ascii="Book Antiqua" w:hAnsi="Book Antiqua"/>
        </w:rPr>
        <w:t>jú</w:t>
      </w:r>
      <w:r w:rsidR="003156FC" w:rsidRPr="00DE5E1D">
        <w:rPr>
          <w:rStyle w:val="Zvraznenie"/>
          <w:rFonts w:ascii="Book Antiqua" w:hAnsi="Book Antiqua"/>
        </w:rPr>
        <w:t>“</w:t>
      </w:r>
      <w:r w:rsidRPr="00DE5E1D">
        <w:rPr>
          <w:rFonts w:ascii="Book Antiqua" w:hAnsi="Book Antiqua"/>
        </w:rPr>
        <w:t>, ktorý budia dojem, že sú zabalzamovaný.</w:t>
      </w:r>
      <w:bookmarkStart w:id="0" w:name="_GoBack"/>
      <w:bookmarkEnd w:id="0"/>
    </w:p>
    <w:p w:rsidR="003156FC" w:rsidRPr="00DE5E1D" w:rsidRDefault="003156FC" w:rsidP="00DE5E1D">
      <w:pPr>
        <w:pStyle w:val="Normlnywebov"/>
        <w:ind w:left="-851" w:right="-851"/>
        <w:rPr>
          <w:rFonts w:ascii="Book Antiqua" w:hAnsi="Book Antiqua"/>
        </w:rPr>
      </w:pPr>
      <w:r w:rsidRPr="00DE5E1D">
        <w:rPr>
          <w:rStyle w:val="Zvraznenie"/>
          <w:rFonts w:ascii="Book Antiqua" w:hAnsi="Book Antiqua"/>
        </w:rPr>
        <w:t xml:space="preserve">„Kresťan, ktorý nekráča, ktorý nenapreduje, je kresťan nekresťan. Nevedno, kým je. Je kresťanom akosi spohanšteným: je tam, nehýbe sa, nenapreduje v kresťanskom živote, nerozvíja blahoslavenstvá vo svojom živote, nekoná skutky milosrdenstva... Je nehybný. Prepáčte mi to slovo, ale akoby bol ,múmiou‘, duchovnou múmiou. A sú takí kresťania, ktorí sú duchovnými múmiami. Nehybní. Nekonajú zlo, ale nekonajú dobro.“ </w:t>
      </w:r>
    </w:p>
    <w:p w:rsidR="003156FC" w:rsidRPr="00DE5E1D" w:rsidRDefault="003156FC" w:rsidP="00DE5E1D">
      <w:pPr>
        <w:pStyle w:val="Normlnywebov"/>
        <w:ind w:left="-851" w:right="-851"/>
        <w:rPr>
          <w:rFonts w:ascii="Book Antiqua" w:hAnsi="Book Antiqua"/>
        </w:rPr>
      </w:pPr>
      <w:r w:rsidRPr="00DE5E1D">
        <w:rPr>
          <w:rFonts w:ascii="Book Antiqua" w:hAnsi="Book Antiqua"/>
        </w:rPr>
        <w:lastRenderedPageBreak/>
        <w:t xml:space="preserve">Potom existuje aj tvrdošijný kresťan. Na ceste sa prihodí, že si pomýlime cestu, no to nie je tá najhoršia vec. Pre pápeža Františka „je tragédiou tvrdohlavo nástojiť, že ,toto je cesta‘ a nenechať, aby nám Pánov hlas povedal“, že to tak nie je. Aby nám povedal: </w:t>
      </w:r>
      <w:r w:rsidRPr="00DE5E1D">
        <w:rPr>
          <w:rStyle w:val="Zvraznenie"/>
          <w:rFonts w:ascii="Book Antiqua" w:hAnsi="Book Antiqua"/>
        </w:rPr>
        <w:t>„Vráť sa späť a vydaj sa pravou cestou“</w:t>
      </w:r>
      <w:r w:rsidRPr="00DE5E1D">
        <w:rPr>
          <w:rFonts w:ascii="Book Antiqua" w:hAnsi="Book Antiqua"/>
        </w:rPr>
        <w:t xml:space="preserve">. Ďalej Svätý Otec hovoril o kresťanoch, ktorí </w:t>
      </w:r>
      <w:r w:rsidRPr="00DE5E1D">
        <w:rPr>
          <w:rStyle w:val="Zvraznenie"/>
          <w:rFonts w:ascii="Book Antiqua" w:hAnsi="Book Antiqua"/>
        </w:rPr>
        <w:t>„kráčajú, no nevedia, kam idú“</w:t>
      </w:r>
      <w:r w:rsidRPr="00DE5E1D">
        <w:rPr>
          <w:rFonts w:ascii="Book Antiqua" w:hAnsi="Book Antiqua"/>
        </w:rPr>
        <w:t>:</w:t>
      </w:r>
    </w:p>
    <w:p w:rsidR="003156FC" w:rsidRPr="00DE5E1D" w:rsidRDefault="003156FC" w:rsidP="00DE5E1D">
      <w:pPr>
        <w:pStyle w:val="Normlnywebov"/>
        <w:ind w:left="-851" w:right="-851"/>
        <w:rPr>
          <w:rFonts w:ascii="Book Antiqua" w:hAnsi="Book Antiqua"/>
        </w:rPr>
      </w:pPr>
      <w:r w:rsidRPr="00DE5E1D">
        <w:rPr>
          <w:rStyle w:val="Zvraznenie"/>
          <w:rFonts w:ascii="Book Antiqua" w:hAnsi="Book Antiqua"/>
        </w:rPr>
        <w:t>„Blúdia v kresťanskom živote, tuláci. Ich životom je krúženie, tu a tam, a strácajú tak krásu priblíženia sa k Ježišovi, k Ježišovmu životu. Strácajú cestu, lebo krúžia a mnoho ráz ich toto blúdivé krúženie privádza k životu bez východiska: prílišné krúženie sa premieňa na labyrint a potom nevedia, ako vyjsť. Ježišovo volanie sa im stratilo. Nemajú buzolu, ktorá by ich vyviedla von, a krúžia dokola, hľadajú. Sú aj iní, ktorých na ceste zvedie nejaká krása, určitá vec, a zastavia sa v polovici cesty fascinovaní tým, čo vidia, tou myšlienkou, tým návrhom, tou krajinou... A zastavia sa. Kresťanský život nie je okúzlenie: je to pravda! Je to Ježiš Kristus!“</w:t>
      </w:r>
    </w:p>
    <w:p w:rsidR="003156FC" w:rsidRPr="00DE5E1D" w:rsidRDefault="003156FC" w:rsidP="00DE5E1D">
      <w:pPr>
        <w:pStyle w:val="Normlnywebov"/>
        <w:ind w:left="-851" w:right="-851"/>
        <w:rPr>
          <w:rFonts w:ascii="Book Antiqua" w:hAnsi="Book Antiqua"/>
        </w:rPr>
      </w:pPr>
      <w:r w:rsidRPr="00DE5E1D">
        <w:rPr>
          <w:rFonts w:ascii="Book Antiqua" w:hAnsi="Book Antiqua"/>
        </w:rPr>
        <w:t xml:space="preserve">Pri pohľade na tento obraz sa nám vynárajú otázky, pokračoval pápež František: </w:t>
      </w:r>
      <w:r w:rsidRPr="00DE5E1D">
        <w:rPr>
          <w:rStyle w:val="Zvraznenie"/>
          <w:rFonts w:ascii="Book Antiqua" w:hAnsi="Book Antiqua"/>
        </w:rPr>
        <w:t>„Tá kresťanská cesta, ktorú som začal v krste</w:t>
      </w:r>
      <w:r w:rsidRPr="00DE5E1D">
        <w:rPr>
          <w:rFonts w:ascii="Book Antiqua" w:hAnsi="Book Antiqua"/>
        </w:rPr>
        <w:t xml:space="preserve">, </w:t>
      </w:r>
      <w:r w:rsidRPr="00DE5E1D">
        <w:rPr>
          <w:rStyle w:val="Zvraznenie"/>
          <w:rFonts w:ascii="Book Antiqua" w:hAnsi="Book Antiqua"/>
        </w:rPr>
        <w:t xml:space="preserve">ako pokračuje? Zastavila sa? Zablúdila? Neustále krúžim a neviem, kam sa duchovne uberať? Zastavujem sa pred vecami, ktoré sa mi páčia: svetskosť, márnosť“, </w:t>
      </w:r>
      <w:r w:rsidRPr="00DE5E1D">
        <w:rPr>
          <w:rFonts w:ascii="Book Antiqua" w:hAnsi="Book Antiqua"/>
        </w:rPr>
        <w:t xml:space="preserve">alebo idem </w:t>
      </w:r>
      <w:r w:rsidRPr="00DE5E1D">
        <w:rPr>
          <w:rStyle w:val="Zvraznenie"/>
          <w:rFonts w:ascii="Book Antiqua" w:hAnsi="Book Antiqua"/>
        </w:rPr>
        <w:t>„stále vpred“</w:t>
      </w:r>
      <w:r w:rsidRPr="00DE5E1D">
        <w:rPr>
          <w:rFonts w:ascii="Book Antiqua" w:hAnsi="Book Antiqua"/>
        </w:rPr>
        <w:t xml:space="preserve">, </w:t>
      </w:r>
      <w:r w:rsidRPr="00DE5E1D">
        <w:rPr>
          <w:rStyle w:val="Zvraznenie"/>
          <w:rFonts w:ascii="Book Antiqua" w:hAnsi="Book Antiqua"/>
        </w:rPr>
        <w:t>„konkrétnym uskutočňovaním blahoslavenstiev a skutkov milosrdenstva?“</w:t>
      </w:r>
      <w:r w:rsidRPr="00DE5E1D">
        <w:rPr>
          <w:rFonts w:ascii="Book Antiqua" w:hAnsi="Book Antiqua"/>
        </w:rPr>
        <w:t xml:space="preserve"> Lebo </w:t>
      </w:r>
      <w:r w:rsidRPr="00DE5E1D">
        <w:rPr>
          <w:rStyle w:val="Zvraznenie"/>
          <w:rFonts w:ascii="Book Antiqua" w:hAnsi="Book Antiqua"/>
        </w:rPr>
        <w:t xml:space="preserve">„Ježišova cesta je plná tak útechy a slávy, ako aj kríža. No vždy s pokojom v duši“. </w:t>
      </w:r>
    </w:p>
    <w:p w:rsidR="003156FC" w:rsidRPr="00DE5E1D" w:rsidRDefault="003156FC" w:rsidP="00DE5E1D">
      <w:pPr>
        <w:pStyle w:val="Text"/>
        <w:ind w:left="-851" w:right="-851"/>
        <w:rPr>
          <w:rFonts w:ascii="Book Antiqua" w:hAnsi="Book Antiqua"/>
          <w:color w:val="auto"/>
          <w:sz w:val="24"/>
          <w:lang w:val="sk-SK"/>
        </w:rPr>
      </w:pPr>
    </w:p>
    <w:p w:rsidR="003156FC" w:rsidRPr="00DE5E1D" w:rsidRDefault="003156FC" w:rsidP="00DE5E1D">
      <w:pPr>
        <w:pStyle w:val="Text"/>
        <w:tabs>
          <w:tab w:val="clear" w:pos="680"/>
          <w:tab w:val="left" w:pos="708"/>
        </w:tabs>
        <w:ind w:left="-851" w:right="-851"/>
        <w:rPr>
          <w:rFonts w:ascii="Book Antiqua" w:hAnsi="Book Antiqua"/>
          <w:i/>
          <w:iCs/>
          <w:color w:val="auto"/>
          <w:sz w:val="24"/>
          <w:lang w:val="sk-SK"/>
        </w:rPr>
      </w:pPr>
      <w:r w:rsidRPr="00DE5E1D">
        <w:rPr>
          <w:rFonts w:ascii="Book Antiqua" w:hAnsi="Book Antiqua"/>
          <w:b/>
          <w:bCs/>
          <w:iCs/>
          <w:color w:val="auto"/>
          <w:sz w:val="24"/>
          <w:lang w:val="sk-SK"/>
        </w:rPr>
        <w:t>MY</w:t>
      </w:r>
      <w:r w:rsidRPr="00DE5E1D">
        <w:rPr>
          <w:rFonts w:ascii="Book Antiqua" w:hAnsi="Book Antiqua"/>
          <w:b/>
          <w:bCs/>
          <w:i/>
          <w:iCs/>
          <w:color w:val="auto"/>
          <w:sz w:val="24"/>
          <w:lang w:val="sk-SK"/>
        </w:rPr>
        <w:t xml:space="preserve"> </w:t>
      </w:r>
      <w:r w:rsidR="00DE5E1D" w:rsidRPr="00DE5E1D">
        <w:rPr>
          <w:rFonts w:ascii="Book Antiqua" w:hAnsi="Book Antiqua"/>
          <w:color w:val="auto"/>
          <w:sz w:val="24"/>
          <w:lang w:val="sk-SK"/>
        </w:rPr>
        <w:t>Istá l</w:t>
      </w:r>
      <w:r w:rsidRPr="00DE5E1D">
        <w:rPr>
          <w:rFonts w:ascii="Book Antiqua" w:hAnsi="Book Antiqua"/>
          <w:color w:val="auto"/>
          <w:sz w:val="24"/>
          <w:lang w:val="sk-SK"/>
        </w:rPr>
        <w:t xml:space="preserve">egenda hovorí, že keď Ježiš vystúpil do neba, ľudia, ktorí sa tam nachádzali sa naľakali, keď videli jeho rany, znak, ako veľmi trpel. Archanjel Gabriel sa ho pýta: „Pane, vedia všetci ľudia na zemi, ako veľmi si za nich trpel, ako veľmi si ich miloval?“ - „Ale nie,“ odpovedal Ježiš, „vie to len hŕstka ľudí v Palestíne, ale oni to povedia druhým.“ Gabriel sa dostal do pomykova. Vedel, akí sú ľudia veľmi premenliví. Ako rýchlo zabúdajú. Ako rýchlo začínajú pochybovať. A preto sa opäť pýta Ježiša: „Ale, Pane, čo sa stane, keď začnú o tebe pochybovať? Čo bude, ak ich pohltia starosti o vlastný život a zabudnú o tebe rozprávať druhým? Nepripravil si nejaký iný plán, aby si predišiel takejto situácii?“ Ježiš odpovedá: „Na to všetko som myslel. Ale nemám žiaden havarijný plán. Mám len jeden plán – </w:t>
      </w:r>
      <w:r w:rsidRPr="00DE5E1D">
        <w:rPr>
          <w:rFonts w:ascii="Book Antiqua" w:hAnsi="Book Antiqua"/>
          <w:i/>
          <w:iCs/>
          <w:color w:val="auto"/>
          <w:sz w:val="24"/>
          <w:lang w:val="sk-SK"/>
        </w:rPr>
        <w:t>počítam so svojimi priateľmi.“</w:t>
      </w:r>
    </w:p>
    <w:p w:rsidR="003156FC" w:rsidRPr="00DE5E1D" w:rsidRDefault="003156FC" w:rsidP="00DE5E1D">
      <w:pPr>
        <w:pStyle w:val="Text"/>
        <w:tabs>
          <w:tab w:val="clear" w:pos="680"/>
          <w:tab w:val="left" w:pos="708"/>
        </w:tabs>
        <w:ind w:left="-851" w:right="-851"/>
        <w:rPr>
          <w:rFonts w:ascii="Book Antiqua" w:hAnsi="Book Antiqua"/>
          <w:color w:val="auto"/>
          <w:sz w:val="24"/>
          <w:lang w:val="sk-SK"/>
        </w:rPr>
      </w:pPr>
      <w:r w:rsidRPr="00DE5E1D">
        <w:rPr>
          <w:rFonts w:ascii="Book Antiqua" w:hAnsi="Book Antiqua"/>
          <w:b/>
          <w:bCs/>
          <w:iCs/>
          <w:color w:val="auto"/>
          <w:sz w:val="24"/>
          <w:lang w:val="sk-SK"/>
        </w:rPr>
        <w:t>ADE</w:t>
      </w:r>
      <w:r w:rsidRPr="00DE5E1D">
        <w:rPr>
          <w:rFonts w:ascii="Book Antiqua" w:hAnsi="Book Antiqua"/>
          <w:b/>
          <w:bCs/>
          <w:i/>
          <w:iCs/>
          <w:color w:val="auto"/>
          <w:sz w:val="24"/>
          <w:lang w:val="sk-SK"/>
        </w:rPr>
        <w:t xml:space="preserve"> </w:t>
      </w:r>
      <w:r w:rsidRPr="00DE5E1D">
        <w:rPr>
          <w:rFonts w:ascii="Book Antiqua" w:hAnsi="Book Antiqua"/>
          <w:color w:val="auto"/>
          <w:sz w:val="24"/>
          <w:lang w:val="sk-SK"/>
        </w:rPr>
        <w:t>Ani dnes, po</w:t>
      </w:r>
      <w:r w:rsidR="00DE5E1D" w:rsidRPr="00DE5E1D">
        <w:rPr>
          <w:rFonts w:ascii="Book Antiqua" w:hAnsi="Book Antiqua"/>
          <w:color w:val="auto"/>
          <w:sz w:val="24"/>
          <w:lang w:val="sk-SK"/>
        </w:rPr>
        <w:t xml:space="preserve"> vyše</w:t>
      </w:r>
      <w:r w:rsidRPr="00DE5E1D">
        <w:rPr>
          <w:rFonts w:ascii="Book Antiqua" w:hAnsi="Book Antiqua"/>
          <w:color w:val="auto"/>
          <w:sz w:val="24"/>
          <w:lang w:val="sk-SK"/>
        </w:rPr>
        <w:t xml:space="preserve"> 2000 rokoch, nemá Kristus iný plán – počíta so svojimi priateľmi, že ho neopustia. Teda s nami.</w:t>
      </w:r>
    </w:p>
    <w:p w:rsidR="003156FC" w:rsidRPr="00DE5E1D" w:rsidRDefault="003156FC" w:rsidP="00DE5E1D">
      <w:pPr>
        <w:pStyle w:val="Text2"/>
        <w:ind w:left="-851" w:right="-851" w:firstLine="0"/>
        <w:rPr>
          <w:rFonts w:ascii="Book Antiqua" w:hAnsi="Book Antiqua"/>
          <w:sz w:val="24"/>
          <w:lang w:val="sk-SK"/>
        </w:rPr>
      </w:pPr>
    </w:p>
    <w:p w:rsidR="00F0541C" w:rsidRPr="00DE5E1D" w:rsidRDefault="00F0541C" w:rsidP="00DE5E1D">
      <w:pPr>
        <w:ind w:left="-851" w:right="-851"/>
        <w:rPr>
          <w:rFonts w:ascii="Book Antiqua" w:hAnsi="Book Antiqua"/>
          <w:sz w:val="24"/>
          <w:szCs w:val="24"/>
        </w:rPr>
      </w:pPr>
    </w:p>
    <w:sectPr w:rsidR="00F0541C" w:rsidRPr="00DE5E1D" w:rsidSect="00DE5E1D">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156FC"/>
    <w:rsid w:val="002D6B8A"/>
    <w:rsid w:val="003156FC"/>
    <w:rsid w:val="008C451B"/>
    <w:rsid w:val="00AA1C5C"/>
    <w:rsid w:val="00CD1733"/>
    <w:rsid w:val="00DE5E1D"/>
    <w:rsid w:val="00F0541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C451B"/>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Text">
    <w:name w:val="Text"/>
    <w:autoRedefine/>
    <w:rsid w:val="003156FC"/>
    <w:pPr>
      <w:tabs>
        <w:tab w:val="left" w:pos="680"/>
      </w:tabs>
      <w:autoSpaceDE w:val="0"/>
      <w:autoSpaceDN w:val="0"/>
      <w:adjustRightInd w:val="0"/>
      <w:spacing w:after="0" w:line="240" w:lineRule="auto"/>
      <w:jc w:val="both"/>
    </w:pPr>
    <w:rPr>
      <w:rFonts w:ascii="Arial" w:eastAsia="Times New Roman" w:hAnsi="Arial" w:cs="Times New Roman"/>
      <w:color w:val="000000"/>
      <w:szCs w:val="24"/>
      <w:lang w:val="cs-CZ" w:eastAsia="zh-CN"/>
    </w:rPr>
  </w:style>
  <w:style w:type="paragraph" w:customStyle="1" w:styleId="Nadpis">
    <w:name w:val="Nadpis"/>
    <w:autoRedefine/>
    <w:rsid w:val="003156FC"/>
    <w:pPr>
      <w:autoSpaceDE w:val="0"/>
      <w:autoSpaceDN w:val="0"/>
      <w:adjustRightInd w:val="0"/>
      <w:spacing w:after="0" w:line="240" w:lineRule="auto"/>
      <w:jc w:val="center"/>
    </w:pPr>
    <w:rPr>
      <w:rFonts w:ascii="Arial" w:eastAsia="Times New Roman" w:hAnsi="Arial" w:cs="Times New Roman"/>
      <w:b/>
      <w:color w:val="000000"/>
      <w:sz w:val="24"/>
      <w:szCs w:val="26"/>
      <w:lang w:eastAsia="zh-CN"/>
    </w:rPr>
  </w:style>
  <w:style w:type="paragraph" w:customStyle="1" w:styleId="Text2">
    <w:name w:val="Text2"/>
    <w:basedOn w:val="Text"/>
    <w:next w:val="Text"/>
    <w:rsid w:val="003156FC"/>
    <w:pPr>
      <w:ind w:firstLine="567"/>
    </w:pPr>
    <w:rPr>
      <w:color w:val="auto"/>
    </w:rPr>
  </w:style>
  <w:style w:type="paragraph" w:styleId="Normlnywebov">
    <w:name w:val="Normal (Web)"/>
    <w:basedOn w:val="Normlny"/>
    <w:uiPriority w:val="99"/>
    <w:unhideWhenUsed/>
    <w:rsid w:val="003156FC"/>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3156FC"/>
    <w:rPr>
      <w:i/>
      <w:iCs/>
    </w:rPr>
  </w:style>
</w:styles>
</file>

<file path=word/webSettings.xml><?xml version="1.0" encoding="utf-8"?>
<w:webSettings xmlns:r="http://schemas.openxmlformats.org/officeDocument/2006/relationships" xmlns:w="http://schemas.openxmlformats.org/wordprocessingml/2006/main">
  <w:divs>
    <w:div w:id="27608096">
      <w:bodyDiv w:val="1"/>
      <w:marLeft w:val="0"/>
      <w:marRight w:val="0"/>
      <w:marTop w:val="0"/>
      <w:marBottom w:val="0"/>
      <w:divBdr>
        <w:top w:val="none" w:sz="0" w:space="0" w:color="auto"/>
        <w:left w:val="none" w:sz="0" w:space="0" w:color="auto"/>
        <w:bottom w:val="none" w:sz="0" w:space="0" w:color="auto"/>
        <w:right w:val="none" w:sz="0" w:space="0" w:color="auto"/>
      </w:divBdr>
      <w:divsChild>
        <w:div w:id="518736688">
          <w:marLeft w:val="0"/>
          <w:marRight w:val="0"/>
          <w:marTop w:val="0"/>
          <w:marBottom w:val="0"/>
          <w:divBdr>
            <w:top w:val="none" w:sz="0" w:space="0" w:color="auto"/>
            <w:left w:val="none" w:sz="0" w:space="0" w:color="auto"/>
            <w:bottom w:val="none" w:sz="0" w:space="0" w:color="auto"/>
            <w:right w:val="none" w:sz="0" w:space="0" w:color="auto"/>
          </w:divBdr>
        </w:div>
        <w:div w:id="1531803036">
          <w:marLeft w:val="0"/>
          <w:marRight w:val="0"/>
          <w:marTop w:val="0"/>
          <w:marBottom w:val="0"/>
          <w:divBdr>
            <w:top w:val="none" w:sz="0" w:space="0" w:color="auto"/>
            <w:left w:val="none" w:sz="0" w:space="0" w:color="auto"/>
            <w:bottom w:val="none" w:sz="0" w:space="0" w:color="auto"/>
            <w:right w:val="none" w:sz="0" w:space="0" w:color="auto"/>
          </w:divBdr>
          <w:divsChild>
            <w:div w:id="2029595732">
              <w:marLeft w:val="0"/>
              <w:marRight w:val="0"/>
              <w:marTop w:val="0"/>
              <w:marBottom w:val="0"/>
              <w:divBdr>
                <w:top w:val="none" w:sz="0" w:space="0" w:color="auto"/>
                <w:left w:val="none" w:sz="0" w:space="0" w:color="auto"/>
                <w:bottom w:val="none" w:sz="0" w:space="0" w:color="auto"/>
                <w:right w:val="none" w:sz="0" w:space="0" w:color="auto"/>
              </w:divBdr>
              <w:divsChild>
                <w:div w:id="939874884">
                  <w:marLeft w:val="0"/>
                  <w:marRight w:val="0"/>
                  <w:marTop w:val="0"/>
                  <w:marBottom w:val="0"/>
                  <w:divBdr>
                    <w:top w:val="none" w:sz="0" w:space="0" w:color="auto"/>
                    <w:left w:val="none" w:sz="0" w:space="0" w:color="auto"/>
                    <w:bottom w:val="none" w:sz="0" w:space="0" w:color="auto"/>
                    <w:right w:val="none" w:sz="0" w:space="0" w:color="auto"/>
                  </w:divBdr>
                  <w:divsChild>
                    <w:div w:id="1456216811">
                      <w:marLeft w:val="0"/>
                      <w:marRight w:val="0"/>
                      <w:marTop w:val="0"/>
                      <w:marBottom w:val="0"/>
                      <w:divBdr>
                        <w:top w:val="none" w:sz="0" w:space="0" w:color="auto"/>
                        <w:left w:val="none" w:sz="0" w:space="0" w:color="auto"/>
                        <w:bottom w:val="none" w:sz="0" w:space="0" w:color="auto"/>
                        <w:right w:val="none" w:sz="0" w:space="0" w:color="auto"/>
                      </w:divBdr>
                      <w:divsChild>
                        <w:div w:id="886067021">
                          <w:marLeft w:val="0"/>
                          <w:marRight w:val="0"/>
                          <w:marTop w:val="0"/>
                          <w:marBottom w:val="0"/>
                          <w:divBdr>
                            <w:top w:val="none" w:sz="0" w:space="0" w:color="auto"/>
                            <w:left w:val="none" w:sz="0" w:space="0" w:color="auto"/>
                            <w:bottom w:val="none" w:sz="0" w:space="0" w:color="auto"/>
                            <w:right w:val="none" w:sz="0" w:space="0" w:color="auto"/>
                          </w:divBdr>
                          <w:divsChild>
                            <w:div w:id="1915042456">
                              <w:marLeft w:val="0"/>
                              <w:marRight w:val="0"/>
                              <w:marTop w:val="0"/>
                              <w:marBottom w:val="0"/>
                              <w:divBdr>
                                <w:top w:val="none" w:sz="0" w:space="0" w:color="auto"/>
                                <w:left w:val="none" w:sz="0" w:space="0" w:color="auto"/>
                                <w:bottom w:val="none" w:sz="0" w:space="0" w:color="auto"/>
                                <w:right w:val="none" w:sz="0" w:space="0" w:color="auto"/>
                              </w:divBdr>
                              <w:divsChild>
                                <w:div w:id="1822622616">
                                  <w:marLeft w:val="0"/>
                                  <w:marRight w:val="0"/>
                                  <w:marTop w:val="0"/>
                                  <w:marBottom w:val="0"/>
                                  <w:divBdr>
                                    <w:top w:val="none" w:sz="0" w:space="0" w:color="auto"/>
                                    <w:left w:val="none" w:sz="0" w:space="0" w:color="auto"/>
                                    <w:bottom w:val="none" w:sz="0" w:space="0" w:color="auto"/>
                                    <w:right w:val="none" w:sz="0" w:space="0" w:color="auto"/>
                                  </w:divBdr>
                                </w:div>
                              </w:divsChild>
                            </w:div>
                            <w:div w:id="921447732">
                              <w:marLeft w:val="0"/>
                              <w:marRight w:val="0"/>
                              <w:marTop w:val="0"/>
                              <w:marBottom w:val="0"/>
                              <w:divBdr>
                                <w:top w:val="none" w:sz="0" w:space="0" w:color="auto"/>
                                <w:left w:val="none" w:sz="0" w:space="0" w:color="auto"/>
                                <w:bottom w:val="none" w:sz="0" w:space="0" w:color="auto"/>
                                <w:right w:val="none" w:sz="0" w:space="0" w:color="auto"/>
                              </w:divBdr>
                              <w:divsChild>
                                <w:div w:id="82605288">
                                  <w:marLeft w:val="0"/>
                                  <w:marRight w:val="0"/>
                                  <w:marTop w:val="0"/>
                                  <w:marBottom w:val="0"/>
                                  <w:divBdr>
                                    <w:top w:val="none" w:sz="0" w:space="0" w:color="auto"/>
                                    <w:left w:val="none" w:sz="0" w:space="0" w:color="auto"/>
                                    <w:bottom w:val="none" w:sz="0" w:space="0" w:color="auto"/>
                                    <w:right w:val="none" w:sz="0" w:space="0" w:color="auto"/>
                                  </w:divBdr>
                                </w:div>
                                <w:div w:id="267928733">
                                  <w:marLeft w:val="0"/>
                                  <w:marRight w:val="0"/>
                                  <w:marTop w:val="0"/>
                                  <w:marBottom w:val="0"/>
                                  <w:divBdr>
                                    <w:top w:val="none" w:sz="0" w:space="0" w:color="auto"/>
                                    <w:left w:val="none" w:sz="0" w:space="0" w:color="auto"/>
                                    <w:bottom w:val="none" w:sz="0" w:space="0" w:color="auto"/>
                                    <w:right w:val="none" w:sz="0" w:space="0" w:color="auto"/>
                                  </w:divBdr>
                                </w:div>
                                <w:div w:id="1577665944">
                                  <w:marLeft w:val="0"/>
                                  <w:marRight w:val="0"/>
                                  <w:marTop w:val="0"/>
                                  <w:marBottom w:val="0"/>
                                  <w:divBdr>
                                    <w:top w:val="none" w:sz="0" w:space="0" w:color="auto"/>
                                    <w:left w:val="none" w:sz="0" w:space="0" w:color="auto"/>
                                    <w:bottom w:val="none" w:sz="0" w:space="0" w:color="auto"/>
                                    <w:right w:val="none" w:sz="0" w:space="0" w:color="auto"/>
                                  </w:divBdr>
                                </w:div>
                                <w:div w:id="2024242829">
                                  <w:marLeft w:val="0"/>
                                  <w:marRight w:val="0"/>
                                  <w:marTop w:val="0"/>
                                  <w:marBottom w:val="0"/>
                                  <w:divBdr>
                                    <w:top w:val="none" w:sz="0" w:space="0" w:color="auto"/>
                                    <w:left w:val="none" w:sz="0" w:space="0" w:color="auto"/>
                                    <w:bottom w:val="none" w:sz="0" w:space="0" w:color="auto"/>
                                    <w:right w:val="none" w:sz="0" w:space="0" w:color="auto"/>
                                  </w:divBdr>
                                </w:div>
                                <w:div w:id="1929844072">
                                  <w:marLeft w:val="0"/>
                                  <w:marRight w:val="0"/>
                                  <w:marTop w:val="0"/>
                                  <w:marBottom w:val="0"/>
                                  <w:divBdr>
                                    <w:top w:val="none" w:sz="0" w:space="0" w:color="auto"/>
                                    <w:left w:val="none" w:sz="0" w:space="0" w:color="auto"/>
                                    <w:bottom w:val="none" w:sz="0" w:space="0" w:color="auto"/>
                                    <w:right w:val="none" w:sz="0" w:space="0" w:color="auto"/>
                                  </w:divBdr>
                                  <w:divsChild>
                                    <w:div w:id="15526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649017">
              <w:marLeft w:val="0"/>
              <w:marRight w:val="0"/>
              <w:marTop w:val="0"/>
              <w:marBottom w:val="0"/>
              <w:divBdr>
                <w:top w:val="none" w:sz="0" w:space="0" w:color="auto"/>
                <w:left w:val="none" w:sz="0" w:space="0" w:color="auto"/>
                <w:bottom w:val="none" w:sz="0" w:space="0" w:color="auto"/>
                <w:right w:val="none" w:sz="0" w:space="0" w:color="auto"/>
              </w:divBdr>
              <w:divsChild>
                <w:div w:id="558174926">
                  <w:marLeft w:val="0"/>
                  <w:marRight w:val="0"/>
                  <w:marTop w:val="0"/>
                  <w:marBottom w:val="0"/>
                  <w:divBdr>
                    <w:top w:val="none" w:sz="0" w:space="0" w:color="auto"/>
                    <w:left w:val="none" w:sz="0" w:space="0" w:color="auto"/>
                    <w:bottom w:val="none" w:sz="0" w:space="0" w:color="auto"/>
                    <w:right w:val="none" w:sz="0" w:space="0" w:color="auto"/>
                  </w:divBdr>
                  <w:divsChild>
                    <w:div w:id="1058746015">
                      <w:marLeft w:val="0"/>
                      <w:marRight w:val="0"/>
                      <w:marTop w:val="0"/>
                      <w:marBottom w:val="0"/>
                      <w:divBdr>
                        <w:top w:val="none" w:sz="0" w:space="0" w:color="auto"/>
                        <w:left w:val="none" w:sz="0" w:space="0" w:color="auto"/>
                        <w:bottom w:val="none" w:sz="0" w:space="0" w:color="auto"/>
                        <w:right w:val="none" w:sz="0" w:space="0" w:color="auto"/>
                      </w:divBdr>
                      <w:divsChild>
                        <w:div w:id="1675066178">
                          <w:marLeft w:val="0"/>
                          <w:marRight w:val="0"/>
                          <w:marTop w:val="0"/>
                          <w:marBottom w:val="0"/>
                          <w:divBdr>
                            <w:top w:val="none" w:sz="0" w:space="0" w:color="auto"/>
                            <w:left w:val="none" w:sz="0" w:space="0" w:color="auto"/>
                            <w:bottom w:val="none" w:sz="0" w:space="0" w:color="auto"/>
                            <w:right w:val="none" w:sz="0" w:space="0" w:color="auto"/>
                          </w:divBdr>
                          <w:divsChild>
                            <w:div w:id="1455370507">
                              <w:marLeft w:val="0"/>
                              <w:marRight w:val="0"/>
                              <w:marTop w:val="0"/>
                              <w:marBottom w:val="0"/>
                              <w:divBdr>
                                <w:top w:val="none" w:sz="0" w:space="0" w:color="auto"/>
                                <w:left w:val="none" w:sz="0" w:space="0" w:color="auto"/>
                                <w:bottom w:val="none" w:sz="0" w:space="0" w:color="auto"/>
                                <w:right w:val="none" w:sz="0" w:space="0" w:color="auto"/>
                              </w:divBdr>
                              <w:divsChild>
                                <w:div w:id="857505263">
                                  <w:marLeft w:val="0"/>
                                  <w:marRight w:val="0"/>
                                  <w:marTop w:val="0"/>
                                  <w:marBottom w:val="0"/>
                                  <w:divBdr>
                                    <w:top w:val="none" w:sz="0" w:space="0" w:color="auto"/>
                                    <w:left w:val="none" w:sz="0" w:space="0" w:color="auto"/>
                                    <w:bottom w:val="none" w:sz="0" w:space="0" w:color="auto"/>
                                    <w:right w:val="none" w:sz="0" w:space="0" w:color="auto"/>
                                  </w:divBdr>
                                </w:div>
                              </w:divsChild>
                            </w:div>
                            <w:div w:id="1536234023">
                              <w:marLeft w:val="0"/>
                              <w:marRight w:val="0"/>
                              <w:marTop w:val="0"/>
                              <w:marBottom w:val="0"/>
                              <w:divBdr>
                                <w:top w:val="none" w:sz="0" w:space="0" w:color="auto"/>
                                <w:left w:val="none" w:sz="0" w:space="0" w:color="auto"/>
                                <w:bottom w:val="none" w:sz="0" w:space="0" w:color="auto"/>
                                <w:right w:val="none" w:sz="0" w:space="0" w:color="auto"/>
                              </w:divBdr>
                              <w:divsChild>
                                <w:div w:id="2102949337">
                                  <w:marLeft w:val="0"/>
                                  <w:marRight w:val="0"/>
                                  <w:marTop w:val="0"/>
                                  <w:marBottom w:val="0"/>
                                  <w:divBdr>
                                    <w:top w:val="none" w:sz="0" w:space="0" w:color="auto"/>
                                    <w:left w:val="none" w:sz="0" w:space="0" w:color="auto"/>
                                    <w:bottom w:val="none" w:sz="0" w:space="0" w:color="auto"/>
                                    <w:right w:val="none" w:sz="0" w:space="0" w:color="auto"/>
                                  </w:divBdr>
                                </w:div>
                                <w:div w:id="797573581">
                                  <w:marLeft w:val="0"/>
                                  <w:marRight w:val="0"/>
                                  <w:marTop w:val="0"/>
                                  <w:marBottom w:val="0"/>
                                  <w:divBdr>
                                    <w:top w:val="none" w:sz="0" w:space="0" w:color="auto"/>
                                    <w:left w:val="none" w:sz="0" w:space="0" w:color="auto"/>
                                    <w:bottom w:val="none" w:sz="0" w:space="0" w:color="auto"/>
                                    <w:right w:val="none" w:sz="0" w:space="0" w:color="auto"/>
                                  </w:divBdr>
                                </w:div>
                                <w:div w:id="805241713">
                                  <w:marLeft w:val="0"/>
                                  <w:marRight w:val="0"/>
                                  <w:marTop w:val="0"/>
                                  <w:marBottom w:val="0"/>
                                  <w:divBdr>
                                    <w:top w:val="none" w:sz="0" w:space="0" w:color="auto"/>
                                    <w:left w:val="none" w:sz="0" w:space="0" w:color="auto"/>
                                    <w:bottom w:val="none" w:sz="0" w:space="0" w:color="auto"/>
                                    <w:right w:val="none" w:sz="0" w:space="0" w:color="auto"/>
                                  </w:divBdr>
                                </w:div>
                                <w:div w:id="145822841">
                                  <w:marLeft w:val="0"/>
                                  <w:marRight w:val="0"/>
                                  <w:marTop w:val="0"/>
                                  <w:marBottom w:val="0"/>
                                  <w:divBdr>
                                    <w:top w:val="none" w:sz="0" w:space="0" w:color="auto"/>
                                    <w:left w:val="none" w:sz="0" w:space="0" w:color="auto"/>
                                    <w:bottom w:val="none" w:sz="0" w:space="0" w:color="auto"/>
                                    <w:right w:val="none" w:sz="0" w:space="0" w:color="auto"/>
                                  </w:divBdr>
                                </w:div>
                                <w:div w:id="863908466">
                                  <w:marLeft w:val="0"/>
                                  <w:marRight w:val="0"/>
                                  <w:marTop w:val="0"/>
                                  <w:marBottom w:val="0"/>
                                  <w:divBdr>
                                    <w:top w:val="none" w:sz="0" w:space="0" w:color="auto"/>
                                    <w:left w:val="none" w:sz="0" w:space="0" w:color="auto"/>
                                    <w:bottom w:val="none" w:sz="0" w:space="0" w:color="auto"/>
                                    <w:right w:val="none" w:sz="0" w:space="0" w:color="auto"/>
                                  </w:divBdr>
                                  <w:divsChild>
                                    <w:div w:id="1189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150678">
              <w:marLeft w:val="0"/>
              <w:marRight w:val="0"/>
              <w:marTop w:val="0"/>
              <w:marBottom w:val="0"/>
              <w:divBdr>
                <w:top w:val="none" w:sz="0" w:space="0" w:color="auto"/>
                <w:left w:val="none" w:sz="0" w:space="0" w:color="auto"/>
                <w:bottom w:val="none" w:sz="0" w:space="0" w:color="auto"/>
                <w:right w:val="none" w:sz="0" w:space="0" w:color="auto"/>
              </w:divBdr>
              <w:divsChild>
                <w:div w:id="1717118287">
                  <w:marLeft w:val="0"/>
                  <w:marRight w:val="0"/>
                  <w:marTop w:val="0"/>
                  <w:marBottom w:val="0"/>
                  <w:divBdr>
                    <w:top w:val="none" w:sz="0" w:space="0" w:color="auto"/>
                    <w:left w:val="none" w:sz="0" w:space="0" w:color="auto"/>
                    <w:bottom w:val="none" w:sz="0" w:space="0" w:color="auto"/>
                    <w:right w:val="none" w:sz="0" w:space="0" w:color="auto"/>
                  </w:divBdr>
                  <w:divsChild>
                    <w:div w:id="1424302472">
                      <w:marLeft w:val="0"/>
                      <w:marRight w:val="0"/>
                      <w:marTop w:val="0"/>
                      <w:marBottom w:val="0"/>
                      <w:divBdr>
                        <w:top w:val="none" w:sz="0" w:space="0" w:color="auto"/>
                        <w:left w:val="none" w:sz="0" w:space="0" w:color="auto"/>
                        <w:bottom w:val="none" w:sz="0" w:space="0" w:color="auto"/>
                        <w:right w:val="none" w:sz="0" w:space="0" w:color="auto"/>
                      </w:divBdr>
                      <w:divsChild>
                        <w:div w:id="2089422995">
                          <w:marLeft w:val="0"/>
                          <w:marRight w:val="0"/>
                          <w:marTop w:val="0"/>
                          <w:marBottom w:val="0"/>
                          <w:divBdr>
                            <w:top w:val="none" w:sz="0" w:space="0" w:color="auto"/>
                            <w:left w:val="none" w:sz="0" w:space="0" w:color="auto"/>
                            <w:bottom w:val="none" w:sz="0" w:space="0" w:color="auto"/>
                            <w:right w:val="none" w:sz="0" w:space="0" w:color="auto"/>
                          </w:divBdr>
                          <w:divsChild>
                            <w:div w:id="332874124">
                              <w:marLeft w:val="0"/>
                              <w:marRight w:val="0"/>
                              <w:marTop w:val="0"/>
                              <w:marBottom w:val="0"/>
                              <w:divBdr>
                                <w:top w:val="none" w:sz="0" w:space="0" w:color="auto"/>
                                <w:left w:val="none" w:sz="0" w:space="0" w:color="auto"/>
                                <w:bottom w:val="none" w:sz="0" w:space="0" w:color="auto"/>
                                <w:right w:val="none" w:sz="0" w:space="0" w:color="auto"/>
                              </w:divBdr>
                              <w:divsChild>
                                <w:div w:id="1255820701">
                                  <w:marLeft w:val="0"/>
                                  <w:marRight w:val="0"/>
                                  <w:marTop w:val="0"/>
                                  <w:marBottom w:val="0"/>
                                  <w:divBdr>
                                    <w:top w:val="none" w:sz="0" w:space="0" w:color="auto"/>
                                    <w:left w:val="none" w:sz="0" w:space="0" w:color="auto"/>
                                    <w:bottom w:val="none" w:sz="0" w:space="0" w:color="auto"/>
                                    <w:right w:val="none" w:sz="0" w:space="0" w:color="auto"/>
                                  </w:divBdr>
                                </w:div>
                              </w:divsChild>
                            </w:div>
                            <w:div w:id="239144681">
                              <w:marLeft w:val="0"/>
                              <w:marRight w:val="0"/>
                              <w:marTop w:val="0"/>
                              <w:marBottom w:val="0"/>
                              <w:divBdr>
                                <w:top w:val="none" w:sz="0" w:space="0" w:color="auto"/>
                                <w:left w:val="none" w:sz="0" w:space="0" w:color="auto"/>
                                <w:bottom w:val="none" w:sz="0" w:space="0" w:color="auto"/>
                                <w:right w:val="none" w:sz="0" w:space="0" w:color="auto"/>
                              </w:divBdr>
                              <w:divsChild>
                                <w:div w:id="1016008041">
                                  <w:marLeft w:val="0"/>
                                  <w:marRight w:val="0"/>
                                  <w:marTop w:val="0"/>
                                  <w:marBottom w:val="0"/>
                                  <w:divBdr>
                                    <w:top w:val="none" w:sz="0" w:space="0" w:color="auto"/>
                                    <w:left w:val="none" w:sz="0" w:space="0" w:color="auto"/>
                                    <w:bottom w:val="none" w:sz="0" w:space="0" w:color="auto"/>
                                    <w:right w:val="none" w:sz="0" w:space="0" w:color="auto"/>
                                  </w:divBdr>
                                </w:div>
                                <w:div w:id="185794853">
                                  <w:marLeft w:val="0"/>
                                  <w:marRight w:val="0"/>
                                  <w:marTop w:val="0"/>
                                  <w:marBottom w:val="0"/>
                                  <w:divBdr>
                                    <w:top w:val="none" w:sz="0" w:space="0" w:color="auto"/>
                                    <w:left w:val="none" w:sz="0" w:space="0" w:color="auto"/>
                                    <w:bottom w:val="none" w:sz="0" w:space="0" w:color="auto"/>
                                    <w:right w:val="none" w:sz="0" w:space="0" w:color="auto"/>
                                  </w:divBdr>
                                </w:div>
                                <w:div w:id="1886985977">
                                  <w:marLeft w:val="0"/>
                                  <w:marRight w:val="0"/>
                                  <w:marTop w:val="0"/>
                                  <w:marBottom w:val="0"/>
                                  <w:divBdr>
                                    <w:top w:val="none" w:sz="0" w:space="0" w:color="auto"/>
                                    <w:left w:val="none" w:sz="0" w:space="0" w:color="auto"/>
                                    <w:bottom w:val="none" w:sz="0" w:space="0" w:color="auto"/>
                                    <w:right w:val="none" w:sz="0" w:space="0" w:color="auto"/>
                                  </w:divBdr>
                                </w:div>
                                <w:div w:id="1197620545">
                                  <w:marLeft w:val="0"/>
                                  <w:marRight w:val="0"/>
                                  <w:marTop w:val="0"/>
                                  <w:marBottom w:val="0"/>
                                  <w:divBdr>
                                    <w:top w:val="none" w:sz="0" w:space="0" w:color="auto"/>
                                    <w:left w:val="none" w:sz="0" w:space="0" w:color="auto"/>
                                    <w:bottom w:val="none" w:sz="0" w:space="0" w:color="auto"/>
                                    <w:right w:val="none" w:sz="0" w:space="0" w:color="auto"/>
                                  </w:divBdr>
                                </w:div>
                                <w:div w:id="1998145104">
                                  <w:marLeft w:val="0"/>
                                  <w:marRight w:val="0"/>
                                  <w:marTop w:val="0"/>
                                  <w:marBottom w:val="0"/>
                                  <w:divBdr>
                                    <w:top w:val="none" w:sz="0" w:space="0" w:color="auto"/>
                                    <w:left w:val="none" w:sz="0" w:space="0" w:color="auto"/>
                                    <w:bottom w:val="none" w:sz="0" w:space="0" w:color="auto"/>
                                    <w:right w:val="none" w:sz="0" w:space="0" w:color="auto"/>
                                  </w:divBdr>
                                  <w:divsChild>
                                    <w:div w:id="16941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28322">
              <w:marLeft w:val="0"/>
              <w:marRight w:val="0"/>
              <w:marTop w:val="0"/>
              <w:marBottom w:val="0"/>
              <w:divBdr>
                <w:top w:val="none" w:sz="0" w:space="0" w:color="auto"/>
                <w:left w:val="none" w:sz="0" w:space="0" w:color="auto"/>
                <w:bottom w:val="none" w:sz="0" w:space="0" w:color="auto"/>
                <w:right w:val="none" w:sz="0" w:space="0" w:color="auto"/>
              </w:divBdr>
              <w:divsChild>
                <w:div w:id="768936914">
                  <w:marLeft w:val="0"/>
                  <w:marRight w:val="0"/>
                  <w:marTop w:val="0"/>
                  <w:marBottom w:val="0"/>
                  <w:divBdr>
                    <w:top w:val="none" w:sz="0" w:space="0" w:color="auto"/>
                    <w:left w:val="none" w:sz="0" w:space="0" w:color="auto"/>
                    <w:bottom w:val="none" w:sz="0" w:space="0" w:color="auto"/>
                    <w:right w:val="none" w:sz="0" w:space="0" w:color="auto"/>
                  </w:divBdr>
                  <w:divsChild>
                    <w:div w:id="563106529">
                      <w:marLeft w:val="0"/>
                      <w:marRight w:val="0"/>
                      <w:marTop w:val="0"/>
                      <w:marBottom w:val="0"/>
                      <w:divBdr>
                        <w:top w:val="none" w:sz="0" w:space="0" w:color="auto"/>
                        <w:left w:val="none" w:sz="0" w:space="0" w:color="auto"/>
                        <w:bottom w:val="none" w:sz="0" w:space="0" w:color="auto"/>
                        <w:right w:val="none" w:sz="0" w:space="0" w:color="auto"/>
                      </w:divBdr>
                      <w:divsChild>
                        <w:div w:id="1629049539">
                          <w:marLeft w:val="0"/>
                          <w:marRight w:val="0"/>
                          <w:marTop w:val="0"/>
                          <w:marBottom w:val="0"/>
                          <w:divBdr>
                            <w:top w:val="none" w:sz="0" w:space="0" w:color="auto"/>
                            <w:left w:val="none" w:sz="0" w:space="0" w:color="auto"/>
                            <w:bottom w:val="none" w:sz="0" w:space="0" w:color="auto"/>
                            <w:right w:val="none" w:sz="0" w:space="0" w:color="auto"/>
                          </w:divBdr>
                          <w:divsChild>
                            <w:div w:id="201328757">
                              <w:marLeft w:val="0"/>
                              <w:marRight w:val="0"/>
                              <w:marTop w:val="0"/>
                              <w:marBottom w:val="0"/>
                              <w:divBdr>
                                <w:top w:val="none" w:sz="0" w:space="0" w:color="auto"/>
                                <w:left w:val="none" w:sz="0" w:space="0" w:color="auto"/>
                                <w:bottom w:val="none" w:sz="0" w:space="0" w:color="auto"/>
                                <w:right w:val="none" w:sz="0" w:space="0" w:color="auto"/>
                              </w:divBdr>
                              <w:divsChild>
                                <w:div w:id="1787117276">
                                  <w:marLeft w:val="0"/>
                                  <w:marRight w:val="0"/>
                                  <w:marTop w:val="0"/>
                                  <w:marBottom w:val="0"/>
                                  <w:divBdr>
                                    <w:top w:val="none" w:sz="0" w:space="0" w:color="auto"/>
                                    <w:left w:val="none" w:sz="0" w:space="0" w:color="auto"/>
                                    <w:bottom w:val="none" w:sz="0" w:space="0" w:color="auto"/>
                                    <w:right w:val="none" w:sz="0" w:space="0" w:color="auto"/>
                                  </w:divBdr>
                                </w:div>
                                <w:div w:id="584338498">
                                  <w:marLeft w:val="0"/>
                                  <w:marRight w:val="0"/>
                                  <w:marTop w:val="0"/>
                                  <w:marBottom w:val="0"/>
                                  <w:divBdr>
                                    <w:top w:val="none" w:sz="0" w:space="0" w:color="auto"/>
                                    <w:left w:val="none" w:sz="0" w:space="0" w:color="auto"/>
                                    <w:bottom w:val="none" w:sz="0" w:space="0" w:color="auto"/>
                                    <w:right w:val="none" w:sz="0" w:space="0" w:color="auto"/>
                                  </w:divBdr>
                                </w:div>
                              </w:divsChild>
                            </w:div>
                            <w:div w:id="530384996">
                              <w:marLeft w:val="0"/>
                              <w:marRight w:val="0"/>
                              <w:marTop w:val="0"/>
                              <w:marBottom w:val="0"/>
                              <w:divBdr>
                                <w:top w:val="none" w:sz="0" w:space="0" w:color="auto"/>
                                <w:left w:val="none" w:sz="0" w:space="0" w:color="auto"/>
                                <w:bottom w:val="none" w:sz="0" w:space="0" w:color="auto"/>
                                <w:right w:val="none" w:sz="0" w:space="0" w:color="auto"/>
                              </w:divBdr>
                              <w:divsChild>
                                <w:div w:id="183400948">
                                  <w:marLeft w:val="0"/>
                                  <w:marRight w:val="0"/>
                                  <w:marTop w:val="0"/>
                                  <w:marBottom w:val="0"/>
                                  <w:divBdr>
                                    <w:top w:val="none" w:sz="0" w:space="0" w:color="auto"/>
                                    <w:left w:val="none" w:sz="0" w:space="0" w:color="auto"/>
                                    <w:bottom w:val="none" w:sz="0" w:space="0" w:color="auto"/>
                                    <w:right w:val="none" w:sz="0" w:space="0" w:color="auto"/>
                                  </w:divBdr>
                                </w:div>
                                <w:div w:id="1154879067">
                                  <w:marLeft w:val="0"/>
                                  <w:marRight w:val="0"/>
                                  <w:marTop w:val="0"/>
                                  <w:marBottom w:val="0"/>
                                  <w:divBdr>
                                    <w:top w:val="none" w:sz="0" w:space="0" w:color="auto"/>
                                    <w:left w:val="none" w:sz="0" w:space="0" w:color="auto"/>
                                    <w:bottom w:val="none" w:sz="0" w:space="0" w:color="auto"/>
                                    <w:right w:val="none" w:sz="0" w:space="0" w:color="auto"/>
                                  </w:divBdr>
                                </w:div>
                                <w:div w:id="1204252253">
                                  <w:marLeft w:val="0"/>
                                  <w:marRight w:val="0"/>
                                  <w:marTop w:val="0"/>
                                  <w:marBottom w:val="0"/>
                                  <w:divBdr>
                                    <w:top w:val="none" w:sz="0" w:space="0" w:color="auto"/>
                                    <w:left w:val="none" w:sz="0" w:space="0" w:color="auto"/>
                                    <w:bottom w:val="none" w:sz="0" w:space="0" w:color="auto"/>
                                    <w:right w:val="none" w:sz="0" w:space="0" w:color="auto"/>
                                  </w:divBdr>
                                </w:div>
                                <w:div w:id="29888172">
                                  <w:marLeft w:val="0"/>
                                  <w:marRight w:val="0"/>
                                  <w:marTop w:val="0"/>
                                  <w:marBottom w:val="0"/>
                                  <w:divBdr>
                                    <w:top w:val="none" w:sz="0" w:space="0" w:color="auto"/>
                                    <w:left w:val="none" w:sz="0" w:space="0" w:color="auto"/>
                                    <w:bottom w:val="none" w:sz="0" w:space="0" w:color="auto"/>
                                    <w:right w:val="none" w:sz="0" w:space="0" w:color="auto"/>
                                  </w:divBdr>
                                </w:div>
                                <w:div w:id="2108116171">
                                  <w:marLeft w:val="0"/>
                                  <w:marRight w:val="0"/>
                                  <w:marTop w:val="0"/>
                                  <w:marBottom w:val="0"/>
                                  <w:divBdr>
                                    <w:top w:val="none" w:sz="0" w:space="0" w:color="auto"/>
                                    <w:left w:val="none" w:sz="0" w:space="0" w:color="auto"/>
                                    <w:bottom w:val="none" w:sz="0" w:space="0" w:color="auto"/>
                                    <w:right w:val="none" w:sz="0" w:space="0" w:color="auto"/>
                                  </w:divBdr>
                                  <w:divsChild>
                                    <w:div w:id="9133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82658">
              <w:marLeft w:val="0"/>
              <w:marRight w:val="0"/>
              <w:marTop w:val="0"/>
              <w:marBottom w:val="0"/>
              <w:divBdr>
                <w:top w:val="none" w:sz="0" w:space="0" w:color="auto"/>
                <w:left w:val="none" w:sz="0" w:space="0" w:color="auto"/>
                <w:bottom w:val="none" w:sz="0" w:space="0" w:color="auto"/>
                <w:right w:val="none" w:sz="0" w:space="0" w:color="auto"/>
              </w:divBdr>
              <w:divsChild>
                <w:div w:id="1128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1775">
          <w:marLeft w:val="0"/>
          <w:marRight w:val="0"/>
          <w:marTop w:val="0"/>
          <w:marBottom w:val="0"/>
          <w:divBdr>
            <w:top w:val="none" w:sz="0" w:space="0" w:color="auto"/>
            <w:left w:val="none" w:sz="0" w:space="0" w:color="auto"/>
            <w:bottom w:val="none" w:sz="0" w:space="0" w:color="auto"/>
            <w:right w:val="none" w:sz="0" w:space="0" w:color="auto"/>
          </w:divBdr>
          <w:divsChild>
            <w:div w:id="2047636141">
              <w:marLeft w:val="0"/>
              <w:marRight w:val="0"/>
              <w:marTop w:val="0"/>
              <w:marBottom w:val="0"/>
              <w:divBdr>
                <w:top w:val="none" w:sz="0" w:space="0" w:color="auto"/>
                <w:left w:val="none" w:sz="0" w:space="0" w:color="auto"/>
                <w:bottom w:val="none" w:sz="0" w:space="0" w:color="auto"/>
                <w:right w:val="none" w:sz="0" w:space="0" w:color="auto"/>
              </w:divBdr>
              <w:divsChild>
                <w:div w:id="318922260">
                  <w:marLeft w:val="0"/>
                  <w:marRight w:val="0"/>
                  <w:marTop w:val="0"/>
                  <w:marBottom w:val="0"/>
                  <w:divBdr>
                    <w:top w:val="none" w:sz="0" w:space="0" w:color="auto"/>
                    <w:left w:val="none" w:sz="0" w:space="0" w:color="auto"/>
                    <w:bottom w:val="none" w:sz="0" w:space="0" w:color="auto"/>
                    <w:right w:val="none" w:sz="0" w:space="0" w:color="auto"/>
                  </w:divBdr>
                </w:div>
                <w:div w:id="1134717185">
                  <w:marLeft w:val="0"/>
                  <w:marRight w:val="0"/>
                  <w:marTop w:val="0"/>
                  <w:marBottom w:val="0"/>
                  <w:divBdr>
                    <w:top w:val="none" w:sz="0" w:space="0" w:color="auto"/>
                    <w:left w:val="none" w:sz="0" w:space="0" w:color="auto"/>
                    <w:bottom w:val="none" w:sz="0" w:space="0" w:color="auto"/>
                    <w:right w:val="none" w:sz="0" w:space="0" w:color="auto"/>
                  </w:divBdr>
                  <w:divsChild>
                    <w:div w:id="1376468198">
                      <w:marLeft w:val="0"/>
                      <w:marRight w:val="0"/>
                      <w:marTop w:val="0"/>
                      <w:marBottom w:val="0"/>
                      <w:divBdr>
                        <w:top w:val="none" w:sz="0" w:space="0" w:color="auto"/>
                        <w:left w:val="none" w:sz="0" w:space="0" w:color="auto"/>
                        <w:bottom w:val="none" w:sz="0" w:space="0" w:color="auto"/>
                        <w:right w:val="none" w:sz="0" w:space="0" w:color="auto"/>
                      </w:divBdr>
                      <w:divsChild>
                        <w:div w:id="1076588297">
                          <w:marLeft w:val="0"/>
                          <w:marRight w:val="0"/>
                          <w:marTop w:val="0"/>
                          <w:marBottom w:val="0"/>
                          <w:divBdr>
                            <w:top w:val="none" w:sz="0" w:space="0" w:color="auto"/>
                            <w:left w:val="none" w:sz="0" w:space="0" w:color="auto"/>
                            <w:bottom w:val="none" w:sz="0" w:space="0" w:color="auto"/>
                            <w:right w:val="none" w:sz="0" w:space="0" w:color="auto"/>
                          </w:divBdr>
                        </w:div>
                      </w:divsChild>
                    </w:div>
                    <w:div w:id="1806238105">
                      <w:marLeft w:val="0"/>
                      <w:marRight w:val="0"/>
                      <w:marTop w:val="0"/>
                      <w:marBottom w:val="0"/>
                      <w:divBdr>
                        <w:top w:val="none" w:sz="0" w:space="0" w:color="auto"/>
                        <w:left w:val="none" w:sz="0" w:space="0" w:color="auto"/>
                        <w:bottom w:val="none" w:sz="0" w:space="0" w:color="auto"/>
                        <w:right w:val="none" w:sz="0" w:space="0" w:color="auto"/>
                      </w:divBdr>
                      <w:divsChild>
                        <w:div w:id="1514996557">
                          <w:marLeft w:val="0"/>
                          <w:marRight w:val="0"/>
                          <w:marTop w:val="0"/>
                          <w:marBottom w:val="0"/>
                          <w:divBdr>
                            <w:top w:val="none" w:sz="0" w:space="0" w:color="auto"/>
                            <w:left w:val="none" w:sz="0" w:space="0" w:color="auto"/>
                            <w:bottom w:val="none" w:sz="0" w:space="0" w:color="auto"/>
                            <w:right w:val="none" w:sz="0" w:space="0" w:color="auto"/>
                          </w:divBdr>
                        </w:div>
                        <w:div w:id="8735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2529">
      <w:bodyDiv w:val="1"/>
      <w:marLeft w:val="0"/>
      <w:marRight w:val="0"/>
      <w:marTop w:val="0"/>
      <w:marBottom w:val="0"/>
      <w:divBdr>
        <w:top w:val="none" w:sz="0" w:space="0" w:color="auto"/>
        <w:left w:val="none" w:sz="0" w:space="0" w:color="auto"/>
        <w:bottom w:val="none" w:sz="0" w:space="0" w:color="auto"/>
        <w:right w:val="none" w:sz="0" w:space="0" w:color="auto"/>
      </w:divBdr>
    </w:div>
    <w:div w:id="431439305">
      <w:bodyDiv w:val="1"/>
      <w:marLeft w:val="0"/>
      <w:marRight w:val="0"/>
      <w:marTop w:val="0"/>
      <w:marBottom w:val="0"/>
      <w:divBdr>
        <w:top w:val="none" w:sz="0" w:space="0" w:color="auto"/>
        <w:left w:val="none" w:sz="0" w:space="0" w:color="auto"/>
        <w:bottom w:val="none" w:sz="0" w:space="0" w:color="auto"/>
        <w:right w:val="none" w:sz="0" w:space="0" w:color="auto"/>
      </w:divBdr>
    </w:div>
    <w:div w:id="87565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981</Words>
  <Characters>5592</Characters>
  <Application>Microsoft Office Word</Application>
  <DocSecurity>0</DocSecurity>
  <Lines>46</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dc:creator>
  <cp:keywords/>
  <dc:description/>
  <cp:lastModifiedBy>EGIT</cp:lastModifiedBy>
  <cp:revision>3</cp:revision>
  <dcterms:created xsi:type="dcterms:W3CDTF">2016-05-05T10:18:00Z</dcterms:created>
  <dcterms:modified xsi:type="dcterms:W3CDTF">2016-05-05T11:56:00Z</dcterms:modified>
</cp:coreProperties>
</file>