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E819A" w14:textId="73E9F000" w:rsidR="00336C64" w:rsidRPr="00336C64" w:rsidRDefault="00DC02AF" w:rsidP="00830473">
      <w:pPr>
        <w:spacing w:line="276" w:lineRule="auto"/>
        <w:ind w:left="-993" w:right="-851"/>
        <w:rPr>
          <w:rFonts w:ascii="Book Antiqua" w:hAnsi="Book Antiqua"/>
        </w:rPr>
      </w:pPr>
      <w:r w:rsidRPr="00DC02AF">
        <w:rPr>
          <w:rFonts w:ascii="Book Antiqua" w:hAnsi="Book Antiqua"/>
          <w:b/>
        </w:rPr>
        <w:t>Narodenie Pána – cez deň</w:t>
      </w:r>
      <w:r w:rsidRPr="00DC02AF">
        <w:rPr>
          <w:rFonts w:ascii="Book Antiqua" w:hAnsi="Book Antiqua"/>
        </w:rPr>
        <w:t xml:space="preserve"> - </w:t>
      </w:r>
      <w:proofErr w:type="spellStart"/>
      <w:r w:rsidRPr="00DC02AF">
        <w:rPr>
          <w:rFonts w:ascii="Book Antiqua" w:hAnsi="Book Antiqua"/>
        </w:rPr>
        <w:t>Jn</w:t>
      </w:r>
      <w:proofErr w:type="spellEnd"/>
      <w:r w:rsidRPr="00DC02AF">
        <w:rPr>
          <w:rFonts w:ascii="Book Antiqua" w:hAnsi="Book Antiqua"/>
        </w:rPr>
        <w:t xml:space="preserve"> 1, 1 – 5, 9 –14</w:t>
      </w:r>
      <w:r w:rsidR="005135C9">
        <w:rPr>
          <w:rFonts w:ascii="Book Antiqua" w:hAnsi="Book Antiqua"/>
        </w:rPr>
        <w:t xml:space="preserve"> – </w:t>
      </w:r>
      <w:r w:rsidR="005135C9" w:rsidRPr="005135C9">
        <w:rPr>
          <w:rFonts w:ascii="Book Antiqua" w:hAnsi="Book Antiqua"/>
          <w:sz w:val="16"/>
          <w:szCs w:val="16"/>
        </w:rPr>
        <w:t>GL 8h</w:t>
      </w:r>
      <w:r w:rsidRPr="00DC02AF">
        <w:rPr>
          <w:rFonts w:ascii="Book Antiqua" w:hAnsi="Book Antiqua"/>
        </w:rPr>
        <w:br/>
      </w:r>
      <w:r w:rsidR="00336C64" w:rsidRPr="00336C64">
        <w:rPr>
          <w:rFonts w:ascii="Book Antiqua" w:hAnsi="Book Antiqua"/>
        </w:rPr>
        <w:t xml:space="preserve">V našom chráme je radostná vianočná atmosféra. Spôsobuje ju aj neodmysliteľný symbol vianočných sviatkov: ožiarený vianočný stromček. On má svoju zvláštnu históriu, ktorá nás môže v dnešnú </w:t>
      </w:r>
      <w:r w:rsidR="005135C9">
        <w:rPr>
          <w:rFonts w:ascii="Book Antiqua" w:hAnsi="Book Antiqua"/>
        </w:rPr>
        <w:t>deň</w:t>
      </w:r>
      <w:r w:rsidR="00336C64" w:rsidRPr="00336C64">
        <w:rPr>
          <w:rFonts w:ascii="Book Antiqua" w:hAnsi="Book Antiqua"/>
        </w:rPr>
        <w:t xml:space="preserve"> potešiť a povzbudiť.</w:t>
      </w:r>
    </w:p>
    <w:p w14:paraId="465EE4DC" w14:textId="61ABD017" w:rsidR="00336C64" w:rsidRPr="00336C64" w:rsidRDefault="00336C64" w:rsidP="00830473">
      <w:pPr>
        <w:spacing w:line="276" w:lineRule="auto"/>
        <w:ind w:left="-993" w:right="-851"/>
        <w:rPr>
          <w:rFonts w:ascii="Book Antiqua" w:hAnsi="Book Antiqua"/>
        </w:rPr>
      </w:pPr>
      <w:r w:rsidRPr="00336C64">
        <w:rPr>
          <w:rFonts w:ascii="Book Antiqua" w:hAnsi="Book Antiqua"/>
        </w:rPr>
        <w:t xml:space="preserve">V stredoveku sa na Štedrý deň, 24. decembra,  pred dverami kostolov, hrávali tzv. </w:t>
      </w:r>
      <w:r w:rsidRPr="005135C9">
        <w:rPr>
          <w:rFonts w:ascii="Book Antiqua" w:hAnsi="Book Antiqua"/>
          <w:i/>
          <w:iCs/>
        </w:rPr>
        <w:t>„rajské hry“.</w:t>
      </w:r>
      <w:r w:rsidRPr="00336C64">
        <w:rPr>
          <w:rFonts w:ascii="Book Antiqua" w:hAnsi="Book Antiqua"/>
        </w:rPr>
        <w:t xml:space="preserve"> Keďže bolo Adama a Evy, a oni v raji zhrešili, tak v nich hrali hlavnú úlohu, spolu s anjelom a diablom. Pri dekorácii nesmel chýbať ani strom, ktorého ovocie dopomohlo k hriechu prvých rodičov. V zime však nebolo možné hrať hry pred jabloňou s ovocím, preto ľudia postavili pred kostol strom na ktorý navešali jablka, ako symboly, ktoré viedli k neposlušnosti Adama  a Evy. Takéto tesné spojenie </w:t>
      </w:r>
      <w:r w:rsidRPr="005135C9">
        <w:rPr>
          <w:rFonts w:ascii="Book Antiqua" w:hAnsi="Book Antiqua"/>
          <w:i/>
          <w:iCs/>
        </w:rPr>
        <w:t>„rajských hier“</w:t>
      </w:r>
      <w:r w:rsidRPr="00336C64">
        <w:rPr>
          <w:rFonts w:ascii="Book Antiqua" w:hAnsi="Book Antiqua"/>
        </w:rPr>
        <w:t xml:space="preserve"> s Vianocami malo vyjadrovať skutočnosť, že diabla a hriech Adama a Evy premôže Boží Syn, ktorý sa o polnoci narodí.</w:t>
      </w:r>
    </w:p>
    <w:p w14:paraId="7FB04C50" w14:textId="279D1074" w:rsidR="00336C64" w:rsidRDefault="00336C64" w:rsidP="00830473">
      <w:pPr>
        <w:spacing w:line="276" w:lineRule="auto"/>
        <w:ind w:left="-993" w:right="-851"/>
        <w:rPr>
          <w:rFonts w:ascii="Book Antiqua" w:hAnsi="Book Antiqua"/>
        </w:rPr>
      </w:pPr>
      <w:r w:rsidRPr="00336C64">
        <w:rPr>
          <w:rFonts w:ascii="Book Antiqua" w:hAnsi="Book Antiqua"/>
        </w:rPr>
        <w:t>Neskoršie si ľudia začali stromčeky stavať vo svojich domovov a zdobiť ich. Zdobili ich nie len jablkami, ale aj pečenými oplátkami, ktoré sa podobali na hostie. Vyjadrovali tým ďalšiu dôležitú dimenziu narodenia Ježiša. On sa narodil v Betleheme, čo v preklade znamená „ dom chleba“. Ale predovšetkým to, že on je stále medzi nami prítomný v hostii, v podobe chleba, aby nás neustále posilňoval a dával nám nový život.</w:t>
      </w:r>
      <w:r w:rsidR="00830473">
        <w:rPr>
          <w:rFonts w:ascii="Book Antiqua" w:hAnsi="Book Antiqua"/>
        </w:rPr>
        <w:t xml:space="preserve"> (</w:t>
      </w:r>
      <w:proofErr w:type="spellStart"/>
      <w:r w:rsidR="00830473">
        <w:rPr>
          <w:rFonts w:ascii="Book Antiqua" w:hAnsi="Book Antiqua"/>
        </w:rPr>
        <w:t>Grecco</w:t>
      </w:r>
      <w:proofErr w:type="spellEnd"/>
      <w:r w:rsidR="00830473">
        <w:rPr>
          <w:rFonts w:ascii="Book Antiqua" w:hAnsi="Book Antiqua"/>
        </w:rPr>
        <w:t>)</w:t>
      </w:r>
    </w:p>
    <w:p w14:paraId="3DFCA1C2" w14:textId="1E37E8F0" w:rsidR="00DC02AF" w:rsidRPr="00DC02AF" w:rsidRDefault="005135C9" w:rsidP="00830473">
      <w:pPr>
        <w:spacing w:line="276" w:lineRule="auto"/>
        <w:ind w:left="-993" w:right="-851"/>
        <w:rPr>
          <w:rFonts w:ascii="Book Antiqua" w:hAnsi="Book Antiqua"/>
        </w:rPr>
      </w:pPr>
      <w:r>
        <w:rPr>
          <w:rFonts w:ascii="Book Antiqua" w:hAnsi="Book Antiqua"/>
        </w:rPr>
        <w:t>A</w:t>
      </w:r>
      <w:r w:rsidR="00DC02AF" w:rsidRPr="00DC02AF">
        <w:rPr>
          <w:rFonts w:ascii="Book Antiqua" w:hAnsi="Book Antiqua"/>
        </w:rPr>
        <w:t xml:space="preserve">si pred troma rokmi v jednom malom mestečku vo Východnom Nemecku, na Vianoce katechéta pracoval s deťmi na niečom takom, ako bývajú u nás jasličkové pobožnosti. Deti, po náležitej príprave, mali hovoriť, že - kde je </w:t>
      </w:r>
      <w:r w:rsidR="00DC02AF" w:rsidRPr="00DC02AF">
        <w:rPr>
          <w:rFonts w:ascii="Book Antiqua" w:hAnsi="Book Antiqua"/>
          <w:b/>
        </w:rPr>
        <w:t>dnes</w:t>
      </w:r>
      <w:r w:rsidR="00DC02AF" w:rsidRPr="00DC02AF">
        <w:rPr>
          <w:rFonts w:ascii="Book Antiqua" w:hAnsi="Book Antiqua"/>
        </w:rPr>
        <w:t xml:space="preserve"> Betlehem. </w:t>
      </w:r>
    </w:p>
    <w:p w14:paraId="1FD6735C" w14:textId="77777777" w:rsidR="00DC02AF" w:rsidRPr="00DC02AF" w:rsidRDefault="00DC02AF" w:rsidP="00830473">
      <w:pPr>
        <w:spacing w:line="276" w:lineRule="auto"/>
        <w:ind w:left="-993" w:right="-851"/>
        <w:rPr>
          <w:rFonts w:ascii="Book Antiqua" w:hAnsi="Book Antiqua"/>
        </w:rPr>
      </w:pPr>
      <w:r w:rsidRPr="00DC02AF">
        <w:rPr>
          <w:rFonts w:ascii="Book Antiqua" w:hAnsi="Book Antiqua"/>
        </w:rPr>
        <w:t xml:space="preserve">Je to jedna z veľmi cenných otázok, ak chceme, aby biblický text nebol len textom z pred dvoch tisícročí, ale aby bol živým slovom, Božím slovom </w:t>
      </w:r>
      <w:r w:rsidRPr="00DC02AF">
        <w:rPr>
          <w:rFonts w:ascii="Book Antiqua" w:hAnsi="Book Antiqua"/>
          <w:b/>
        </w:rPr>
        <w:t>pre nás</w:t>
      </w:r>
      <w:r w:rsidRPr="00DC02AF">
        <w:rPr>
          <w:rFonts w:ascii="Book Antiqua" w:hAnsi="Book Antiqua"/>
        </w:rPr>
        <w:t xml:space="preserve"> v našej dobe. Vždy je k tomu dobré postaviť si otázku: </w:t>
      </w:r>
      <w:r w:rsidRPr="00DC02AF">
        <w:rPr>
          <w:rFonts w:ascii="Book Antiqua" w:hAnsi="Book Antiqua"/>
          <w:i/>
        </w:rPr>
        <w:t>Kde sa to deje dnes?</w:t>
      </w:r>
      <w:r w:rsidRPr="00DC02AF">
        <w:rPr>
          <w:rFonts w:ascii="Book Antiqua" w:hAnsi="Book Antiqua"/>
        </w:rPr>
        <w:t xml:space="preserve"> Deti na podobnú otázku, teda </w:t>
      </w:r>
      <w:r w:rsidRPr="00DC02AF">
        <w:rPr>
          <w:rFonts w:ascii="Book Antiqua" w:hAnsi="Book Antiqua"/>
          <w:b/>
        </w:rPr>
        <w:t>kde</w:t>
      </w:r>
      <w:r w:rsidRPr="00DC02AF">
        <w:rPr>
          <w:rFonts w:ascii="Book Antiqua" w:hAnsi="Book Antiqua"/>
        </w:rPr>
        <w:t xml:space="preserve"> je dnes Betlehem, odpovedali: </w:t>
      </w:r>
      <w:r w:rsidRPr="00DC02AF">
        <w:rPr>
          <w:rFonts w:ascii="Book Antiqua" w:hAnsi="Book Antiqua"/>
          <w:b/>
        </w:rPr>
        <w:t>tam</w:t>
      </w:r>
      <w:r w:rsidRPr="00DC02AF">
        <w:rPr>
          <w:rFonts w:ascii="Book Antiqua" w:hAnsi="Book Antiqua"/>
        </w:rPr>
        <w:t xml:space="preserve">, </w:t>
      </w:r>
      <w:r w:rsidRPr="00DC02AF">
        <w:rPr>
          <w:rFonts w:ascii="Book Antiqua" w:hAnsi="Book Antiqua"/>
          <w:u w:val="single"/>
        </w:rPr>
        <w:t>kde je dieťa</w:t>
      </w:r>
      <w:r w:rsidRPr="00DC02AF">
        <w:rPr>
          <w:rFonts w:ascii="Book Antiqua" w:hAnsi="Book Antiqua"/>
        </w:rPr>
        <w:t xml:space="preserve">, </w:t>
      </w:r>
      <w:r w:rsidRPr="00DC02AF">
        <w:rPr>
          <w:rFonts w:ascii="Book Antiqua" w:hAnsi="Book Antiqua"/>
          <w:b/>
        </w:rPr>
        <w:t>tam</w:t>
      </w:r>
      <w:r w:rsidRPr="00DC02AF">
        <w:rPr>
          <w:rFonts w:ascii="Book Antiqua" w:hAnsi="Book Antiqua"/>
        </w:rPr>
        <w:t xml:space="preserve">, </w:t>
      </w:r>
      <w:r w:rsidRPr="00DC02AF">
        <w:rPr>
          <w:rFonts w:ascii="Book Antiqua" w:hAnsi="Book Antiqua"/>
          <w:u w:val="single"/>
        </w:rPr>
        <w:t>kde sú vyhnanci</w:t>
      </w:r>
      <w:r w:rsidRPr="00DC02AF">
        <w:rPr>
          <w:rFonts w:ascii="Book Antiqua" w:hAnsi="Book Antiqua"/>
        </w:rPr>
        <w:t xml:space="preserve">, </w:t>
      </w:r>
      <w:r w:rsidRPr="00DC02AF">
        <w:rPr>
          <w:rFonts w:ascii="Book Antiqua" w:hAnsi="Book Antiqua"/>
          <w:b/>
        </w:rPr>
        <w:t>tam</w:t>
      </w:r>
      <w:r w:rsidRPr="00DC02AF">
        <w:rPr>
          <w:rFonts w:ascii="Book Antiqua" w:hAnsi="Book Antiqua"/>
        </w:rPr>
        <w:t xml:space="preserve">, </w:t>
      </w:r>
      <w:r w:rsidRPr="00DC02AF">
        <w:rPr>
          <w:rFonts w:ascii="Book Antiqua" w:hAnsi="Book Antiqua"/>
          <w:u w:val="single"/>
        </w:rPr>
        <w:t>kde sú chudobní</w:t>
      </w:r>
      <w:r w:rsidRPr="00DC02AF">
        <w:rPr>
          <w:rFonts w:ascii="Book Antiqua" w:hAnsi="Book Antiqua"/>
        </w:rPr>
        <w:t xml:space="preserve">, </w:t>
      </w:r>
      <w:r w:rsidRPr="00DC02AF">
        <w:rPr>
          <w:rFonts w:ascii="Book Antiqua" w:hAnsi="Book Antiqua"/>
          <w:b/>
        </w:rPr>
        <w:t>tam</w:t>
      </w:r>
      <w:r w:rsidRPr="00DC02AF">
        <w:rPr>
          <w:rFonts w:ascii="Book Antiqua" w:hAnsi="Book Antiqua"/>
        </w:rPr>
        <w:t xml:space="preserve">, </w:t>
      </w:r>
      <w:r w:rsidRPr="00DC02AF">
        <w:rPr>
          <w:rFonts w:ascii="Book Antiqua" w:hAnsi="Book Antiqua"/>
          <w:u w:val="single"/>
        </w:rPr>
        <w:t>kde je rodina...</w:t>
      </w:r>
      <w:r w:rsidRPr="00DC02AF">
        <w:rPr>
          <w:rFonts w:ascii="Book Antiqua" w:hAnsi="Book Antiqua"/>
        </w:rPr>
        <w:t xml:space="preserve"> Všetko veľmi dobré odpovede. Ale, keď sa to povie takto, trochu mi to prehnalo mráz po chrbte. Všetky tieto pekné výpovede sú totiž veľmi ťažké. </w:t>
      </w:r>
    </w:p>
    <w:p w14:paraId="011448C6" w14:textId="1571FF12" w:rsidR="00DC02AF" w:rsidRPr="00DC02AF" w:rsidRDefault="00DC02AF" w:rsidP="00830473">
      <w:pPr>
        <w:spacing w:line="276" w:lineRule="auto"/>
        <w:ind w:left="-993" w:right="-851"/>
        <w:rPr>
          <w:rFonts w:ascii="Book Antiqua" w:hAnsi="Book Antiqua"/>
        </w:rPr>
      </w:pPr>
      <w:r w:rsidRPr="00DC02AF">
        <w:rPr>
          <w:rFonts w:ascii="Book Antiqua" w:hAnsi="Book Antiqua"/>
        </w:rPr>
        <w:t xml:space="preserve">Povedať, že tam je Betlehem, kde je dieťa, povedať to v dobe, kedy sme </w:t>
      </w:r>
      <w:r w:rsidR="00221E9E">
        <w:rPr>
          <w:rFonts w:ascii="Book Antiqua" w:hAnsi="Book Antiqua"/>
        </w:rPr>
        <w:t xml:space="preserve">sa </w:t>
      </w:r>
      <w:r w:rsidRPr="00DC02AF">
        <w:rPr>
          <w:rFonts w:ascii="Book Antiqua" w:hAnsi="Book Antiqua"/>
        </w:rPr>
        <w:t xml:space="preserve">aj my pred niekoľkými rokmi pridali k mnohým národom Európy, ktoré vymierajú.... to je aj ťažká téma. Povedať, že betlehem je tam, kde sú vyhnanci, je tiež veľmi komplikované. Pretože (a to v spomenutom Nemecku ešte viac ako u nás) naháňa strach. /A právom./ Pretože téma utečencov nie je </w:t>
      </w:r>
      <w:r w:rsidRPr="00DC02AF">
        <w:rPr>
          <w:rFonts w:ascii="Book Antiqua" w:hAnsi="Book Antiqua"/>
          <w:b/>
          <w:bCs/>
        </w:rPr>
        <w:t>len v tom</w:t>
      </w:r>
      <w:r w:rsidRPr="00DC02AF">
        <w:rPr>
          <w:rFonts w:ascii="Book Antiqua" w:hAnsi="Book Antiqua"/>
        </w:rPr>
        <w:t xml:space="preserve">, že dať im nejaký priestor, nejaký tábor na bývanie. Je s tým spojený strach z premiešavania kultúr, zo zneužívania... Povedať,/ že je to tam,/ kde sú chudobní...? Chudoby sa opäť právom bojíme – tej </w:t>
      </w:r>
      <w:r w:rsidRPr="00DC02AF">
        <w:rPr>
          <w:rFonts w:ascii="Book Antiqua" w:hAnsi="Book Antiqua"/>
          <w:b/>
        </w:rPr>
        <w:t>svojej</w:t>
      </w:r>
      <w:r w:rsidRPr="00DC02AF">
        <w:rPr>
          <w:rFonts w:ascii="Book Antiqua" w:hAnsi="Book Antiqua"/>
        </w:rPr>
        <w:t xml:space="preserve"> i tej </w:t>
      </w:r>
      <w:r w:rsidRPr="00DC02AF">
        <w:rPr>
          <w:rFonts w:ascii="Book Antiqua" w:hAnsi="Book Antiqua"/>
          <w:b/>
        </w:rPr>
        <w:t>cudzej</w:t>
      </w:r>
      <w:r w:rsidRPr="00DC02AF">
        <w:rPr>
          <w:rFonts w:ascii="Book Antiqua" w:hAnsi="Book Antiqua"/>
        </w:rPr>
        <w:t xml:space="preserve">. A tak by sme mohli pokračovať.                                                Bratia a sestry biblické texty hovoria o vystriedaní tmy nocou. A Vianoce sú plné symboliky svetla – od toho, že od polnočnej, ponorenej v tme, </w:t>
      </w:r>
      <w:r w:rsidRPr="00DC02AF">
        <w:rPr>
          <w:rFonts w:ascii="Book Antiqua" w:hAnsi="Book Antiqua"/>
          <w:b/>
        </w:rPr>
        <w:t>teraz</w:t>
      </w:r>
      <w:r w:rsidRPr="00DC02AF">
        <w:rPr>
          <w:rFonts w:ascii="Book Antiqua" w:hAnsi="Book Antiqua"/>
        </w:rPr>
        <w:t xml:space="preserve"> prežívame víťazstvo svetla. A Vianoce často pripomínajú toto víťazstvo svetla. Ak by sme pokračovali spomenutou metódou, tak by sme sa moli pýtať, /že/ cez čo dnes prichádza svetlo,/ kde svetlo víťazí. Napriek tomu, že spomínam veci, ktoré nás vedia aj ťažiť, som hlboko presvedčený, že sú veci, cez ktoré k nám prúdi aj svetlo</w:t>
      </w:r>
      <w:r w:rsidR="002B1D4F">
        <w:rPr>
          <w:rFonts w:ascii="Book Antiqua" w:hAnsi="Book Antiqua"/>
        </w:rPr>
        <w:t xml:space="preserve"> v tejto ťažkej dobe</w:t>
      </w:r>
      <w:r w:rsidRPr="00DC02AF">
        <w:rPr>
          <w:rFonts w:ascii="Book Antiqua" w:hAnsi="Book Antiqua"/>
        </w:rPr>
        <w:t xml:space="preserve">. Dokonca už zo spomenutej odpovede nemeckých detí prúdi svetlo. Hovoria totiž o tom, že skutočné Vianoce sa dejú tam, kde víťazí </w:t>
      </w:r>
      <w:r w:rsidRPr="00DC02AF">
        <w:rPr>
          <w:rFonts w:ascii="Book Antiqua" w:hAnsi="Book Antiqua"/>
          <w:b/>
        </w:rPr>
        <w:t>ľudskosť</w:t>
      </w:r>
      <w:r w:rsidRPr="00DC02AF">
        <w:rPr>
          <w:rFonts w:ascii="Book Antiqua" w:hAnsi="Book Antiqua"/>
        </w:rPr>
        <w:t xml:space="preserve">. Nie len snaha po vlastnom pokoji, vlastnom zabezpečení, ale tam, kde človek prekročí vlastný kruh, vlastný strach, kde sa veci i nevracajú, ale predsa sa človek rozhodne pre ľudskosť. Kde stavia mosty od svojho srdca k srdcu druhého. Áno, je dobré a potrebné vytvárať v našom svete istoty – sociálne, je dobré túžiť po zdravý, je dobré vedieť sa aj zabaviť </w:t>
      </w:r>
      <w:r w:rsidR="002B1D4F">
        <w:rPr>
          <w:rFonts w:ascii="Book Antiqua" w:hAnsi="Book Antiqua"/>
        </w:rPr>
        <w:t xml:space="preserve">(aj keď v tomto čase sme dosť v tomto obmedzený) </w:t>
      </w:r>
      <w:r w:rsidRPr="00DC02AF">
        <w:rPr>
          <w:rFonts w:ascii="Book Antiqua" w:hAnsi="Book Antiqua"/>
        </w:rPr>
        <w:t>tešiť</w:t>
      </w:r>
      <w:r w:rsidR="002B1D4F">
        <w:rPr>
          <w:rFonts w:ascii="Book Antiqua" w:hAnsi="Book Antiqua"/>
        </w:rPr>
        <w:t xml:space="preserve"> sa</w:t>
      </w:r>
      <w:r w:rsidRPr="00DC02AF">
        <w:rPr>
          <w:rFonts w:ascii="Book Antiqua" w:hAnsi="Book Antiqua"/>
        </w:rPr>
        <w:t>, ale to najcennejšie je, keď vieme vytvárať skutočne ľudský solidárny svet. A Boh ho s nami vytvoril a vytvára. Tým, že sa stal Boh človekom v tom je význam našej ľudskosti....</w:t>
      </w:r>
    </w:p>
    <w:p w14:paraId="023877D3" w14:textId="075D28D6" w:rsidR="00DC02AF" w:rsidRDefault="00DC02AF" w:rsidP="00830473">
      <w:pPr>
        <w:spacing w:line="276" w:lineRule="auto"/>
        <w:ind w:left="-993" w:right="-851"/>
        <w:rPr>
          <w:rFonts w:ascii="Book Antiqua" w:hAnsi="Book Antiqua"/>
        </w:rPr>
      </w:pPr>
      <w:r w:rsidRPr="00DC02AF">
        <w:rPr>
          <w:rFonts w:ascii="Book Antiqua" w:hAnsi="Book Antiqua"/>
        </w:rPr>
        <w:t xml:space="preserve">Pre nás je moc vždy skrytá v bezmocnosti, práve tak ako sa Boh skrýval v chudobnom dieťati. Malý chlapec raz  navštívil na Vianoce svojho dedka. Pozerá sa na neho ako dedko vyrezáva figúrku k jasličkám. Niekoľko iných betlehemských figúrok je už hotových a stoja na stole. Chlapec je unavený, položí si lakte na stôl a zaspáva. Začína sa mu snívať a v tom sne mu figúrky začnú ožívať a on sa zrazu ocitá medzi nimi. Ide s nimi k betlehemskej jaskynke a pozerá sa na Jezuliatko. </w:t>
      </w:r>
      <w:r w:rsidRPr="00DC02AF">
        <w:rPr>
          <w:rFonts w:ascii="Book Antiqua" w:hAnsi="Book Antiqua"/>
          <w:i/>
        </w:rPr>
        <w:t>„Rád by som mal od teba, tri veci“</w:t>
      </w:r>
      <w:r w:rsidRPr="00DC02AF">
        <w:rPr>
          <w:rFonts w:ascii="Book Antiqua" w:hAnsi="Book Antiqua"/>
        </w:rPr>
        <w:t>, hovorí Jezuliatko. A chlapec horlivo odpovedá</w:t>
      </w:r>
      <w:r w:rsidRPr="00DC02AF">
        <w:rPr>
          <w:rFonts w:ascii="Book Antiqua" w:hAnsi="Book Antiqua"/>
          <w:i/>
        </w:rPr>
        <w:t xml:space="preserve">: „Dobre, dám ti nový kabát, môj elektrický vláčik a moju krásnu obrázkovú knihu.“ </w:t>
      </w:r>
      <w:r w:rsidRPr="00DC02AF">
        <w:rPr>
          <w:rFonts w:ascii="Book Antiqua" w:hAnsi="Book Antiqua"/>
        </w:rPr>
        <w:t>NIE, odpovedá Ježiško</w:t>
      </w:r>
      <w:r w:rsidRPr="00DC02AF">
        <w:rPr>
          <w:rFonts w:ascii="Book Antiqua" w:hAnsi="Book Antiqua"/>
          <w:i/>
        </w:rPr>
        <w:t>. „To nepotrebujem. Chcel by som mať niečo iného. Daj mi svoju poslednú slohovú prácu zo slovenčiny“</w:t>
      </w:r>
      <w:r w:rsidRPr="00DC02AF">
        <w:rPr>
          <w:rFonts w:ascii="Book Antiqua" w:hAnsi="Book Antiqua"/>
        </w:rPr>
        <w:t xml:space="preserve">, hovorí potichu. Chlapec sa zľakol a povedal: </w:t>
      </w:r>
      <w:r w:rsidRPr="00DC02AF">
        <w:rPr>
          <w:rFonts w:ascii="Book Antiqua" w:hAnsi="Book Antiqua"/>
          <w:i/>
        </w:rPr>
        <w:t xml:space="preserve">„Ale pod tú prácu môj učiteľ napísal, že je nedostatočná. Za poslednú slohovú </w:t>
      </w:r>
      <w:r w:rsidRPr="00DC02AF">
        <w:rPr>
          <w:rFonts w:ascii="Book Antiqua" w:hAnsi="Book Antiqua"/>
          <w:i/>
        </w:rPr>
        <w:lastRenderedPageBreak/>
        <w:t>prácu som dostal päťku.“</w:t>
      </w:r>
      <w:r w:rsidRPr="00DC02AF">
        <w:rPr>
          <w:rFonts w:ascii="Book Antiqua" w:hAnsi="Book Antiqua"/>
        </w:rPr>
        <w:t xml:space="preserve"> </w:t>
      </w:r>
      <w:r w:rsidRPr="00DC02AF">
        <w:rPr>
          <w:rFonts w:ascii="Book Antiqua" w:hAnsi="Book Antiqua"/>
          <w:i/>
        </w:rPr>
        <w:t xml:space="preserve">„Práve preto tú prácu chcem. </w:t>
      </w:r>
      <w:r w:rsidRPr="00DC02AF">
        <w:rPr>
          <w:rFonts w:ascii="Book Antiqua" w:hAnsi="Book Antiqua"/>
          <w:i/>
          <w:u w:val="single"/>
        </w:rPr>
        <w:t>Prinesieš mi vždycky všetko, pod čím je napísané, že je to nedostatočné?“</w:t>
      </w:r>
      <w:r w:rsidRPr="00DC02AF">
        <w:rPr>
          <w:rFonts w:ascii="Book Antiqua" w:hAnsi="Book Antiqua"/>
          <w:i/>
        </w:rPr>
        <w:t xml:space="preserve">  „Rád“,</w:t>
      </w:r>
      <w:r w:rsidRPr="00DC02AF">
        <w:rPr>
          <w:rFonts w:ascii="Book Antiqua" w:hAnsi="Book Antiqua"/>
        </w:rPr>
        <w:t xml:space="preserve"> hovorí malý chlapec. </w:t>
      </w:r>
      <w:r w:rsidRPr="00DC02AF">
        <w:rPr>
          <w:rFonts w:ascii="Book Antiqua" w:hAnsi="Book Antiqua"/>
          <w:i/>
        </w:rPr>
        <w:t xml:space="preserve">„A za druhé by som chcel od teba tvoj hrnček na mlieko!“ „Ale ten som práve včera rozbil!“ </w:t>
      </w:r>
      <w:r w:rsidRPr="00DC02AF">
        <w:rPr>
          <w:rFonts w:ascii="Book Antiqua" w:hAnsi="Book Antiqua"/>
          <w:i/>
          <w:u w:val="single"/>
        </w:rPr>
        <w:t>„Prinesieš mi všetko, čo sa v tvojom živote rozbilo?“</w:t>
      </w:r>
      <w:r w:rsidRPr="00DC02AF">
        <w:rPr>
          <w:rFonts w:ascii="Book Antiqua" w:hAnsi="Book Antiqua"/>
        </w:rPr>
        <w:t xml:space="preserve"> pýta sa Jezuliatko.                                                                                                                                          </w:t>
      </w:r>
      <w:r w:rsidRPr="00DC02AF">
        <w:rPr>
          <w:rFonts w:ascii="Book Antiqua" w:hAnsi="Book Antiqua"/>
          <w:i/>
        </w:rPr>
        <w:t>„A teraz ešte to tretie prianie: Prinesieš mi ešte odpoveď, ktorú si dal maminke, keď sa ťa na ten hrnček pýtala.“</w:t>
      </w:r>
      <w:r w:rsidR="002B1D4F">
        <w:rPr>
          <w:rFonts w:ascii="Book Antiqua" w:hAnsi="Book Antiqua"/>
          <w:i/>
        </w:rPr>
        <w:t xml:space="preserve"> </w:t>
      </w:r>
      <w:r w:rsidRPr="00DC02AF">
        <w:rPr>
          <w:rFonts w:ascii="Book Antiqua" w:hAnsi="Book Antiqua"/>
        </w:rPr>
        <w:t xml:space="preserve">Tu sa dal chlapec do veľkého plaču a začal vzlykať: </w:t>
      </w:r>
      <w:r w:rsidRPr="00DC02AF">
        <w:rPr>
          <w:rFonts w:ascii="Book Antiqua" w:hAnsi="Book Antiqua"/>
          <w:i/>
        </w:rPr>
        <w:t>„Ja som predsa klamal, že mi spadol. V skutočnosti som ten hrnček zhodil na zem schválne.“ „Áno, prines mi zakaždým svoje klamstvo, svoj vzdor, všetko zlé, čo si urobil, aby som ti mohol pomôcť a odpustiť ti, aby som ťa mohol uzdraviť a zmeniť!“</w:t>
      </w:r>
      <w:r w:rsidRPr="00DC02AF">
        <w:rPr>
          <w:rFonts w:ascii="Book Antiqua" w:hAnsi="Book Antiqua"/>
        </w:rPr>
        <w:t xml:space="preserve"> V tom sa chlapec prebudí a zrazu pochopí prečo sa Boh stal človekom a prečo sa Ježiš narodil ako Vykupiteľ: aby všetko nedostatočné, rozbité a zlé mohol uzdraviť a premeniť. </w:t>
      </w:r>
    </w:p>
    <w:p w14:paraId="673B0B13" w14:textId="704ED99C" w:rsidR="00830473" w:rsidRDefault="00DC02AF" w:rsidP="00830473">
      <w:pPr>
        <w:spacing w:line="276" w:lineRule="auto"/>
        <w:ind w:left="-993" w:right="-851"/>
        <w:rPr>
          <w:rFonts w:ascii="Book Antiqua" w:hAnsi="Book Antiqua"/>
        </w:rPr>
      </w:pPr>
      <w:r w:rsidRPr="00DC02AF">
        <w:rPr>
          <w:rFonts w:ascii="Book Antiqua" w:hAnsi="Book Antiqua"/>
        </w:rPr>
        <w:t xml:space="preserve">Na záver </w:t>
      </w:r>
      <w:r w:rsidR="005135C9">
        <w:rPr>
          <w:rFonts w:ascii="Book Antiqua" w:hAnsi="Book Antiqua"/>
        </w:rPr>
        <w:t xml:space="preserve">dnešnej </w:t>
      </w:r>
      <w:r w:rsidRPr="00DC02AF">
        <w:rPr>
          <w:rFonts w:ascii="Book Antiqua" w:hAnsi="Book Antiqua"/>
        </w:rPr>
        <w:t xml:space="preserve">sv. omše budeme dnes spievať tradičnú pieseň </w:t>
      </w:r>
      <w:r w:rsidRPr="00DC02AF">
        <w:rPr>
          <w:rFonts w:ascii="Book Antiqua" w:hAnsi="Book Antiqua"/>
          <w:i/>
        </w:rPr>
        <w:t>„Tichá noc“.</w:t>
      </w:r>
      <w:r w:rsidRPr="00DC02AF">
        <w:rPr>
          <w:rFonts w:ascii="Book Antiqua" w:hAnsi="Book Antiqua"/>
        </w:rPr>
        <w:t xml:space="preserve"> Táto pieseň sa stala veľmi známou, a niekedy môže znieť temer ako nepoctivá, vypočítaná na city. Nielen pieseň, ale aj celé Vianoce môžu byť falošné, ak ich vytrhneme z kontextu. Týmto kontextom však nemôže byť nejaká sentimentalita či dočasné hranie sa na to, že budeme chvíľu dobrí. Text piesne </w:t>
      </w:r>
      <w:r w:rsidRPr="00DC02AF">
        <w:rPr>
          <w:rFonts w:ascii="Book Antiqua" w:hAnsi="Book Antiqua"/>
          <w:i/>
        </w:rPr>
        <w:t xml:space="preserve">„Tichá noc“ </w:t>
      </w:r>
      <w:r w:rsidRPr="00DC02AF">
        <w:rPr>
          <w:rFonts w:ascii="Book Antiqua" w:hAnsi="Book Antiqua"/>
        </w:rPr>
        <w:t xml:space="preserve">zložil mladý kňaz </w:t>
      </w:r>
      <w:proofErr w:type="spellStart"/>
      <w:r w:rsidRPr="00DC02AF">
        <w:rPr>
          <w:rFonts w:ascii="Book Antiqua" w:hAnsi="Book Antiqua"/>
        </w:rPr>
        <w:t>Josef</w:t>
      </w:r>
      <w:proofErr w:type="spellEnd"/>
      <w:r w:rsidRPr="00DC02AF">
        <w:rPr>
          <w:rFonts w:ascii="Book Antiqua" w:hAnsi="Book Antiqua"/>
        </w:rPr>
        <w:t xml:space="preserve"> </w:t>
      </w:r>
      <w:proofErr w:type="spellStart"/>
      <w:r w:rsidRPr="00DC02AF">
        <w:rPr>
          <w:rFonts w:ascii="Book Antiqua" w:hAnsi="Book Antiqua"/>
        </w:rPr>
        <w:t>Mohr</w:t>
      </w:r>
      <w:proofErr w:type="spellEnd"/>
      <w:r w:rsidRPr="00DC02AF">
        <w:rPr>
          <w:rFonts w:ascii="Book Antiqua" w:hAnsi="Book Antiqua"/>
        </w:rPr>
        <w:t xml:space="preserve"> a hudbu organista Franz </w:t>
      </w:r>
      <w:proofErr w:type="spellStart"/>
      <w:r w:rsidRPr="00DC02AF">
        <w:rPr>
          <w:rFonts w:ascii="Book Antiqua" w:hAnsi="Book Antiqua"/>
        </w:rPr>
        <w:t>Xaver</w:t>
      </w:r>
      <w:proofErr w:type="spellEnd"/>
      <w:r w:rsidRPr="00DC02AF">
        <w:rPr>
          <w:rFonts w:ascii="Book Antiqua" w:hAnsi="Book Antiqua"/>
        </w:rPr>
        <w:t xml:space="preserve"> </w:t>
      </w:r>
      <w:proofErr w:type="spellStart"/>
      <w:r w:rsidRPr="00DC02AF">
        <w:rPr>
          <w:rFonts w:ascii="Book Antiqua" w:hAnsi="Book Antiqua"/>
        </w:rPr>
        <w:t>Gruber</w:t>
      </w:r>
      <w:proofErr w:type="spellEnd"/>
      <w:r w:rsidRPr="00DC02AF">
        <w:rPr>
          <w:rFonts w:ascii="Book Antiqua" w:hAnsi="Book Antiqua"/>
        </w:rPr>
        <w:t xml:space="preserve">. Obaja pochádzali zo salzburského kraja, z veľmi chudobných pomerov. Jeden vyštudoval za kňaza, druhý za učiteľa len vďaka tomu, že ich podporili ľudia, ktorí si všimli, že chlapci sú usilovní a nadaní. </w:t>
      </w:r>
      <w:proofErr w:type="spellStart"/>
      <w:r w:rsidRPr="00DC02AF">
        <w:rPr>
          <w:rFonts w:ascii="Book Antiqua" w:hAnsi="Book Antiqua"/>
        </w:rPr>
        <w:t>Josef</w:t>
      </w:r>
      <w:proofErr w:type="spellEnd"/>
      <w:r w:rsidRPr="00DC02AF">
        <w:rPr>
          <w:rFonts w:ascii="Book Antiqua" w:hAnsi="Book Antiqua"/>
        </w:rPr>
        <w:t xml:space="preserve"> </w:t>
      </w:r>
      <w:proofErr w:type="spellStart"/>
      <w:r w:rsidRPr="00DC02AF">
        <w:rPr>
          <w:rFonts w:ascii="Book Antiqua" w:hAnsi="Book Antiqua"/>
        </w:rPr>
        <w:t>Mohr</w:t>
      </w:r>
      <w:proofErr w:type="spellEnd"/>
      <w:r w:rsidRPr="00DC02AF">
        <w:rPr>
          <w:rFonts w:ascii="Book Antiqua" w:hAnsi="Book Antiqua"/>
        </w:rPr>
        <w:t xml:space="preserve"> bol dokonca nemanželské dieťa. V tej dobe úrady zakazovali chudobným ľuďom sobášiť sa, vraj, aby sa nešírila chudoba. </w:t>
      </w:r>
      <w:proofErr w:type="spellStart"/>
      <w:r w:rsidRPr="00DC02AF">
        <w:rPr>
          <w:rFonts w:ascii="Book Antiqua" w:hAnsi="Book Antiqua"/>
        </w:rPr>
        <w:t>Josefa</w:t>
      </w:r>
      <w:proofErr w:type="spellEnd"/>
      <w:r w:rsidRPr="00DC02AF">
        <w:rPr>
          <w:rFonts w:ascii="Book Antiqua" w:hAnsi="Book Antiqua"/>
        </w:rPr>
        <w:t xml:space="preserve"> ako kňaza celý život podceňovali, nikdy nebol farárom. S </w:t>
      </w:r>
      <w:proofErr w:type="spellStart"/>
      <w:r w:rsidRPr="00DC02AF">
        <w:rPr>
          <w:rFonts w:ascii="Book Antiqua" w:hAnsi="Book Antiqua"/>
        </w:rPr>
        <w:t>Gruberom</w:t>
      </w:r>
      <w:proofErr w:type="spellEnd"/>
      <w:r w:rsidRPr="00DC02AF">
        <w:rPr>
          <w:rFonts w:ascii="Book Antiqua" w:hAnsi="Book Antiqua"/>
        </w:rPr>
        <w:t xml:space="preserve"> sa stretli r. 1818 v obci </w:t>
      </w:r>
      <w:proofErr w:type="spellStart"/>
      <w:r w:rsidRPr="00DC02AF">
        <w:rPr>
          <w:rFonts w:ascii="Book Antiqua" w:hAnsi="Book Antiqua"/>
        </w:rPr>
        <w:t>Oberndorf</w:t>
      </w:r>
      <w:proofErr w:type="spellEnd"/>
      <w:r w:rsidRPr="00DC02AF">
        <w:rPr>
          <w:rFonts w:ascii="Book Antiqua" w:hAnsi="Book Antiqua"/>
        </w:rPr>
        <w:t xml:space="preserve">, a tam pre vianočnú bohoslužbu spolu vytvorili pieseň </w:t>
      </w:r>
      <w:r w:rsidRPr="00DC02AF">
        <w:rPr>
          <w:rFonts w:ascii="Book Antiqua" w:hAnsi="Book Antiqua"/>
          <w:i/>
        </w:rPr>
        <w:t>„Tichá noc“.</w:t>
      </w:r>
      <w:r w:rsidRPr="00DC02AF">
        <w:rPr>
          <w:rFonts w:ascii="Book Antiqua" w:hAnsi="Book Antiqua"/>
        </w:rPr>
        <w:t xml:space="preserve"> </w:t>
      </w:r>
      <w:r w:rsidR="00830473">
        <w:rPr>
          <w:rFonts w:ascii="Book Antiqua" w:hAnsi="Book Antiqua"/>
        </w:rPr>
        <w:t xml:space="preserve"> </w:t>
      </w:r>
    </w:p>
    <w:p w14:paraId="71562D02" w14:textId="1485AC98" w:rsidR="00A60072" w:rsidRPr="00DC02AF" w:rsidRDefault="00DC02AF" w:rsidP="00830473">
      <w:pPr>
        <w:spacing w:line="276" w:lineRule="auto"/>
        <w:ind w:left="-993" w:right="-851"/>
        <w:rPr>
          <w:rFonts w:ascii="Book Antiqua" w:hAnsi="Book Antiqua"/>
        </w:rPr>
      </w:pPr>
      <w:r w:rsidRPr="00DC02AF">
        <w:rPr>
          <w:rFonts w:ascii="Book Antiqua" w:hAnsi="Book Antiqua"/>
        </w:rPr>
        <w:t xml:space="preserve">Dôležité je vedieť, že to bolo tesne po napoleonských vojnách, ktoré úplne ožobráčili viaceré kraje Európy, medziiným aj kedysi bohaté </w:t>
      </w:r>
      <w:proofErr w:type="spellStart"/>
      <w:r w:rsidRPr="00DC02AF">
        <w:rPr>
          <w:rFonts w:ascii="Book Antiqua" w:hAnsi="Book Antiqua"/>
        </w:rPr>
        <w:t>Salzbursko</w:t>
      </w:r>
      <w:proofErr w:type="spellEnd"/>
      <w:r w:rsidRPr="00DC02AF">
        <w:rPr>
          <w:rFonts w:ascii="Book Antiqua" w:hAnsi="Book Antiqua"/>
        </w:rPr>
        <w:t xml:space="preserve">. Ľudia nachádzali útechu a domov jedine v Bohu a cirkvi, zvlášť u takých kňazov, ako bol </w:t>
      </w:r>
      <w:proofErr w:type="spellStart"/>
      <w:r w:rsidRPr="00DC02AF">
        <w:rPr>
          <w:rFonts w:ascii="Book Antiqua" w:hAnsi="Book Antiqua"/>
        </w:rPr>
        <w:t>Josef</w:t>
      </w:r>
      <w:proofErr w:type="spellEnd"/>
      <w:r w:rsidRPr="00DC02AF">
        <w:rPr>
          <w:rFonts w:ascii="Book Antiqua" w:hAnsi="Book Antiqua"/>
        </w:rPr>
        <w:t xml:space="preserve"> </w:t>
      </w:r>
      <w:proofErr w:type="spellStart"/>
      <w:r w:rsidRPr="00DC02AF">
        <w:rPr>
          <w:rFonts w:ascii="Book Antiqua" w:hAnsi="Book Antiqua"/>
        </w:rPr>
        <w:t>Mohr</w:t>
      </w:r>
      <w:proofErr w:type="spellEnd"/>
      <w:r w:rsidRPr="00DC02AF">
        <w:rPr>
          <w:rFonts w:ascii="Book Antiqua" w:hAnsi="Book Antiqua"/>
        </w:rPr>
        <w:t xml:space="preserve">. Sám zomrel taký chudobný, že po jeho smrti predali aj jeho gitaru a ďalšie osobné veci, aby ho mohli pochovať. Pieseň ho však nečakane prežila. Keď ju budeme dnes spievať, oplatí sa nám myslieť na súvislosti, v ktorých vznikla. Bolo to bez akejkoľvek falošnej sentimentality, naopak, z čistej lásky k hudbe, z priateľstva k trpiacim ľuďom a z hlbokej viery. Prajem nám všetkým, aby sme aj dnes spievali túto pieseň a slávili celé Vianoce z rovnakej motivácie – z čírej radosti zo sviatkov, z priateľstva k trpiacim a z viery, </w:t>
      </w:r>
      <w:r w:rsidR="00A60072" w:rsidRPr="00DC02AF">
        <w:rPr>
          <w:rFonts w:ascii="Book Antiqua" w:hAnsi="Book Antiqua"/>
        </w:rPr>
        <w:t xml:space="preserve">aby sme sa stali nositeľmi svetla v tých najpodstatnejších veciach, </w:t>
      </w:r>
      <w:r w:rsidR="00336C64">
        <w:rPr>
          <w:rFonts w:ascii="Book Antiqua" w:hAnsi="Book Antiqua"/>
        </w:rPr>
        <w:t>/</w:t>
      </w:r>
      <w:r w:rsidR="00A60072" w:rsidRPr="00DC02AF">
        <w:rPr>
          <w:rFonts w:ascii="Book Antiqua" w:hAnsi="Book Antiqua"/>
        </w:rPr>
        <w:t>v našej skutočnej ľudskosti, v nemyslení len na seba</w:t>
      </w:r>
      <w:r w:rsidR="00A60072" w:rsidRPr="00336C64">
        <w:rPr>
          <w:rFonts w:ascii="Book Antiqua" w:hAnsi="Book Antiqua"/>
        </w:rPr>
        <w:t xml:space="preserve"> a aby </w:t>
      </w:r>
      <w:r w:rsidR="00A60072" w:rsidRPr="00DC02AF">
        <w:rPr>
          <w:rFonts w:ascii="Book Antiqua" w:hAnsi="Book Antiqua"/>
        </w:rPr>
        <w:t>naše najlepšie túžby a priania nám Boh sám po</w:t>
      </w:r>
      <w:r w:rsidR="00336C64" w:rsidRPr="00336C64">
        <w:rPr>
          <w:rFonts w:ascii="Book Antiqua" w:hAnsi="Book Antiqua"/>
        </w:rPr>
        <w:t>mohol</w:t>
      </w:r>
      <w:r w:rsidR="00A60072" w:rsidRPr="00DC02AF">
        <w:rPr>
          <w:rFonts w:ascii="Book Antiqua" w:hAnsi="Book Antiqua"/>
        </w:rPr>
        <w:t xml:space="preserve"> uskutočniť.</w:t>
      </w:r>
      <w:r w:rsidR="00336C64">
        <w:rPr>
          <w:rFonts w:ascii="Book Antiqua" w:hAnsi="Book Antiqua"/>
        </w:rPr>
        <w:t xml:space="preserve"> Prajem, Vám všetkým a celej farnosti požehnané Vianočné sviatky.</w:t>
      </w:r>
    </w:p>
    <w:p w14:paraId="78D28D42" w14:textId="77777777" w:rsidR="00DC02AF" w:rsidRPr="00DC02AF" w:rsidRDefault="00DC02AF" w:rsidP="00830473">
      <w:pPr>
        <w:spacing w:line="276" w:lineRule="auto"/>
        <w:ind w:left="-993" w:right="-851"/>
        <w:rPr>
          <w:rFonts w:ascii="Book Antiqua" w:hAnsi="Book Antiqua"/>
        </w:rPr>
      </w:pPr>
    </w:p>
    <w:p w14:paraId="19E00659" w14:textId="77777777" w:rsidR="00E80FAE" w:rsidRPr="00DC02AF" w:rsidRDefault="00E80FAE" w:rsidP="00830473">
      <w:pPr>
        <w:spacing w:line="276" w:lineRule="auto"/>
        <w:ind w:left="-993" w:right="-851"/>
        <w:rPr>
          <w:rFonts w:ascii="Book Antiqua" w:hAnsi="Book Antiqua"/>
        </w:rPr>
      </w:pPr>
    </w:p>
    <w:sectPr w:rsidR="00E80FAE" w:rsidRPr="00DC02AF" w:rsidSect="00DC02AF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AF"/>
    <w:rsid w:val="00221E9E"/>
    <w:rsid w:val="002B1D4F"/>
    <w:rsid w:val="00336C64"/>
    <w:rsid w:val="005135C9"/>
    <w:rsid w:val="005267DE"/>
    <w:rsid w:val="00830473"/>
    <w:rsid w:val="00882D61"/>
    <w:rsid w:val="00A60072"/>
    <w:rsid w:val="00DC02AF"/>
    <w:rsid w:val="00E8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877FE"/>
  <w15:chartTrackingRefBased/>
  <w15:docId w15:val="{625F9B0C-CCB2-41EB-9947-270BBE4A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336C64"/>
    <w:rPr>
      <w:rFonts w:ascii="Times New Roman" w:hAnsi="Times New Roman" w:cs="Times New Roman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C64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36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5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1179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</dc:creator>
  <cp:keywords/>
  <dc:description/>
  <cp:lastModifiedBy>Egid</cp:lastModifiedBy>
  <cp:revision>2</cp:revision>
  <cp:lastPrinted>2020-12-25T06:45:00Z</cp:lastPrinted>
  <dcterms:created xsi:type="dcterms:W3CDTF">2020-12-25T21:58:00Z</dcterms:created>
  <dcterms:modified xsi:type="dcterms:W3CDTF">2020-12-25T21:58:00Z</dcterms:modified>
</cp:coreProperties>
</file>