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20366E" w:rsidRDefault="00653FEB">
      <w:pPr>
        <w:rPr>
          <w:sz w:val="20"/>
          <w:szCs w:val="20"/>
        </w:rPr>
      </w:pPr>
      <w:proofErr w:type="spellStart"/>
      <w:r w:rsidRPr="0020366E">
        <w:rPr>
          <w:sz w:val="20"/>
          <w:szCs w:val="20"/>
        </w:rPr>
        <w:t>Nord</w:t>
      </w:r>
      <w:proofErr w:type="spellEnd"/>
      <w:r w:rsidRPr="0020366E">
        <w:rPr>
          <w:sz w:val="20"/>
          <w:szCs w:val="20"/>
        </w:rPr>
        <w:t xml:space="preserve"> stream</w:t>
      </w:r>
      <w:r w:rsidR="00904377">
        <w:rPr>
          <w:sz w:val="20"/>
          <w:szCs w:val="20"/>
        </w:rPr>
        <w:t xml:space="preserve"> 2 </w:t>
      </w:r>
      <w:r w:rsidRPr="0020366E">
        <w:rPr>
          <w:sz w:val="20"/>
          <w:szCs w:val="20"/>
        </w:rPr>
        <w:t xml:space="preserve"> </w:t>
      </w:r>
      <w:r w:rsidR="00904377">
        <w:rPr>
          <w:sz w:val="20"/>
          <w:szCs w:val="20"/>
        </w:rPr>
        <w:t>už nie je len obchodná dohoda</w:t>
      </w:r>
    </w:p>
    <w:p w:rsidR="00653FEB" w:rsidRPr="0020366E" w:rsidRDefault="00653FEB">
      <w:pPr>
        <w:rPr>
          <w:sz w:val="20"/>
          <w:szCs w:val="20"/>
        </w:rPr>
      </w:pPr>
    </w:p>
    <w:p w:rsidR="00E4471B" w:rsidRDefault="006153A8">
      <w:pPr>
        <w:rPr>
          <w:sz w:val="20"/>
          <w:szCs w:val="20"/>
        </w:rPr>
      </w:pPr>
      <w:r w:rsidRPr="0020366E">
        <w:rPr>
          <w:sz w:val="20"/>
          <w:szCs w:val="20"/>
        </w:rPr>
        <w:t xml:space="preserve">Nič </w:t>
      </w:r>
      <w:r w:rsidR="00653FEB" w:rsidRPr="0020366E">
        <w:rPr>
          <w:sz w:val="20"/>
          <w:szCs w:val="20"/>
        </w:rPr>
        <w:t xml:space="preserve">netrvá večne. </w:t>
      </w:r>
      <w:r w:rsidRPr="0020366E">
        <w:rPr>
          <w:sz w:val="20"/>
          <w:szCs w:val="20"/>
        </w:rPr>
        <w:t xml:space="preserve">Ani </w:t>
      </w:r>
      <w:r w:rsidR="00653FEB" w:rsidRPr="0020366E">
        <w:rPr>
          <w:sz w:val="20"/>
          <w:szCs w:val="20"/>
        </w:rPr>
        <w:t xml:space="preserve">surovinová závislosť na Rusku. </w:t>
      </w:r>
      <w:r w:rsidR="0078385D">
        <w:rPr>
          <w:sz w:val="20"/>
          <w:szCs w:val="20"/>
        </w:rPr>
        <w:t xml:space="preserve">Ani súčasne kroky Ruska podporujúce sankcie západu. </w:t>
      </w:r>
      <w:r w:rsidR="00653FEB" w:rsidRPr="0020366E">
        <w:rPr>
          <w:sz w:val="20"/>
          <w:szCs w:val="20"/>
        </w:rPr>
        <w:t>Zatiaľ má vša</w:t>
      </w:r>
      <w:r w:rsidRPr="0020366E">
        <w:rPr>
          <w:sz w:val="20"/>
          <w:szCs w:val="20"/>
        </w:rPr>
        <w:t>k najväčšia krajina sveta tromf v rukáve, alebo aspoň dostatok plynu v potrubí, aby si dovolila ohrozovať</w:t>
      </w:r>
      <w:r w:rsidR="00C96FF8" w:rsidRPr="0020366E">
        <w:rPr>
          <w:sz w:val="20"/>
          <w:szCs w:val="20"/>
        </w:rPr>
        <w:t xml:space="preserve"> bila</w:t>
      </w:r>
      <w:r w:rsidRPr="0020366E">
        <w:rPr>
          <w:sz w:val="20"/>
          <w:szCs w:val="20"/>
        </w:rPr>
        <w:t>terálne</w:t>
      </w:r>
      <w:r w:rsidR="00904377">
        <w:rPr>
          <w:sz w:val="20"/>
          <w:szCs w:val="20"/>
        </w:rPr>
        <w:t xml:space="preserve"> dohody</w:t>
      </w:r>
      <w:r w:rsidRPr="0020366E">
        <w:rPr>
          <w:sz w:val="20"/>
          <w:szCs w:val="20"/>
        </w:rPr>
        <w:t xml:space="preserve">, pre štýl politiky, ktorú inak ani nevie robiť. Nikdy v dejinách </w:t>
      </w:r>
      <w:r w:rsidR="0060004E" w:rsidRPr="0020366E">
        <w:rPr>
          <w:sz w:val="20"/>
          <w:szCs w:val="20"/>
        </w:rPr>
        <w:t>sa neviedla diplomacia</w:t>
      </w:r>
      <w:r w:rsidR="00C96FF8" w:rsidRPr="0020366E">
        <w:rPr>
          <w:sz w:val="20"/>
          <w:szCs w:val="20"/>
        </w:rPr>
        <w:t xml:space="preserve"> bez toho, aby </w:t>
      </w:r>
      <w:r w:rsidR="00E4471B">
        <w:rPr>
          <w:sz w:val="20"/>
          <w:szCs w:val="20"/>
        </w:rPr>
        <w:t>nesledovala</w:t>
      </w:r>
      <w:r w:rsidR="00C96FF8" w:rsidRPr="0020366E">
        <w:rPr>
          <w:sz w:val="20"/>
          <w:szCs w:val="20"/>
        </w:rPr>
        <w:t xml:space="preserve"> svoje záujmy</w:t>
      </w:r>
      <w:r w:rsidR="0078385D">
        <w:rPr>
          <w:sz w:val="20"/>
          <w:szCs w:val="20"/>
        </w:rPr>
        <w:t xml:space="preserve">, avšak v prípade Ruska, kroky ktorými podnecuje napätie v medzinárodných vzťahoch už vzbudzujú dojem, že ide o resentiment </w:t>
      </w:r>
      <w:r w:rsidR="006866A4">
        <w:rPr>
          <w:sz w:val="20"/>
          <w:szCs w:val="20"/>
        </w:rPr>
        <w:t>za prehran</w:t>
      </w:r>
      <w:r w:rsidR="0078385D">
        <w:rPr>
          <w:sz w:val="20"/>
          <w:szCs w:val="20"/>
        </w:rPr>
        <w:t>ú studenú vojn</w:t>
      </w:r>
      <w:r w:rsidR="006866A4">
        <w:rPr>
          <w:sz w:val="20"/>
          <w:szCs w:val="20"/>
        </w:rPr>
        <w:t xml:space="preserve">u. </w:t>
      </w:r>
    </w:p>
    <w:p w:rsidR="00197C4C" w:rsidRDefault="00E4471B">
      <w:pPr>
        <w:rPr>
          <w:sz w:val="20"/>
          <w:szCs w:val="20"/>
        </w:rPr>
      </w:pPr>
      <w:r>
        <w:rPr>
          <w:sz w:val="20"/>
          <w:szCs w:val="20"/>
        </w:rPr>
        <w:t xml:space="preserve">Situácia okolo stavby a dostavby druhej vetvy plynovodu </w:t>
      </w:r>
      <w:proofErr w:type="spellStart"/>
      <w:r>
        <w:rPr>
          <w:sz w:val="20"/>
          <w:szCs w:val="20"/>
        </w:rPr>
        <w:t>Nord</w:t>
      </w:r>
      <w:proofErr w:type="spellEnd"/>
      <w:r>
        <w:rPr>
          <w:sz w:val="20"/>
          <w:szCs w:val="20"/>
        </w:rPr>
        <w:t xml:space="preserve"> stream stojí v</w:t>
      </w:r>
      <w:r w:rsidR="00DC44BF">
        <w:rPr>
          <w:sz w:val="20"/>
          <w:szCs w:val="20"/>
        </w:rPr>
        <w:t xml:space="preserve"> úplne </w:t>
      </w:r>
      <w:r>
        <w:rPr>
          <w:sz w:val="20"/>
          <w:szCs w:val="20"/>
        </w:rPr>
        <w:t>inom svetle.</w:t>
      </w:r>
      <w:r w:rsidR="00956559">
        <w:rPr>
          <w:sz w:val="20"/>
          <w:szCs w:val="20"/>
        </w:rPr>
        <w:t xml:space="preserve"> </w:t>
      </w:r>
      <w:r w:rsidR="00144341">
        <w:rPr>
          <w:sz w:val="20"/>
          <w:szCs w:val="20"/>
        </w:rPr>
        <w:t xml:space="preserve">Klasický obchodný vzťah na zásadách ponuky a dopytu za vyváženú cenu by nikomu neprekážal, ani ak by obe krajiny nestáli na rovnakých hodnotových </w:t>
      </w:r>
      <w:r w:rsidR="00FD560C">
        <w:rPr>
          <w:sz w:val="20"/>
          <w:szCs w:val="20"/>
        </w:rPr>
        <w:t>pozíciá</w:t>
      </w:r>
      <w:r w:rsidR="006866A4">
        <w:rPr>
          <w:sz w:val="20"/>
          <w:szCs w:val="20"/>
        </w:rPr>
        <w:t>ch.</w:t>
      </w:r>
      <w:r w:rsidR="00FD560C">
        <w:rPr>
          <w:sz w:val="20"/>
          <w:szCs w:val="20"/>
        </w:rPr>
        <w:t xml:space="preserve"> </w:t>
      </w:r>
      <w:r w:rsidR="00144341">
        <w:rPr>
          <w:sz w:val="20"/>
          <w:szCs w:val="20"/>
        </w:rPr>
        <w:t xml:space="preserve">V prípade Nemecka a Ruska je to však iná situácia. </w:t>
      </w:r>
      <w:r w:rsidR="00197C4C">
        <w:rPr>
          <w:sz w:val="20"/>
          <w:szCs w:val="20"/>
        </w:rPr>
        <w:t>Nemecko je jedným z popredných členov EÚ, pilierom európskych hodnôt a stabilným prvkom európskej právnej kultúry a v tejto pozícii je i jasným protipólom Putinovmu Rusku, ktoré s efektom uvarenej žaby pomaly a isto dementuje i tak cha</w:t>
      </w:r>
      <w:r w:rsidR="006866A4">
        <w:rPr>
          <w:sz w:val="20"/>
          <w:szCs w:val="20"/>
        </w:rPr>
        <w:t>trnú</w:t>
      </w:r>
      <w:r w:rsidR="00197C4C">
        <w:rPr>
          <w:sz w:val="20"/>
          <w:szCs w:val="20"/>
        </w:rPr>
        <w:t xml:space="preserve"> kostru demokracie. </w:t>
      </w:r>
      <w:r w:rsidR="000911A7">
        <w:rPr>
          <w:sz w:val="20"/>
          <w:szCs w:val="20"/>
        </w:rPr>
        <w:t xml:space="preserve">Nakoniec slová predsedu štátnej Dumy </w:t>
      </w:r>
      <w:proofErr w:type="spellStart"/>
      <w:r w:rsidR="000911A7">
        <w:rPr>
          <w:sz w:val="20"/>
          <w:szCs w:val="20"/>
        </w:rPr>
        <w:t>Volodina</w:t>
      </w:r>
      <w:proofErr w:type="spellEnd"/>
      <w:r w:rsidR="00197C4C">
        <w:rPr>
          <w:sz w:val="20"/>
          <w:szCs w:val="20"/>
        </w:rPr>
        <w:t>:</w:t>
      </w:r>
      <w:r w:rsidR="000911A7">
        <w:rPr>
          <w:sz w:val="20"/>
          <w:szCs w:val="20"/>
        </w:rPr>
        <w:t xml:space="preserve"> “Putin je Rusko, ak bude Putin, bude i Rusko, ak nebude Putin nebude Rusko“ </w:t>
      </w:r>
      <w:r w:rsidR="00197C4C">
        <w:rPr>
          <w:sz w:val="20"/>
          <w:szCs w:val="20"/>
        </w:rPr>
        <w:t xml:space="preserve">svedčia, že </w:t>
      </w:r>
      <w:r w:rsidR="000911A7">
        <w:rPr>
          <w:sz w:val="20"/>
          <w:szCs w:val="20"/>
        </w:rPr>
        <w:t xml:space="preserve">notoricky známe </w:t>
      </w:r>
      <w:r w:rsidR="00197C4C">
        <w:rPr>
          <w:sz w:val="20"/>
          <w:szCs w:val="20"/>
        </w:rPr>
        <w:t xml:space="preserve">pojmy ako ľudské práva, demokracia, sloboda </w:t>
      </w:r>
      <w:r w:rsidR="000911A7">
        <w:rPr>
          <w:sz w:val="20"/>
          <w:szCs w:val="20"/>
        </w:rPr>
        <w:t xml:space="preserve">majú v tejto krajine </w:t>
      </w:r>
      <w:r w:rsidR="00197C4C">
        <w:rPr>
          <w:sz w:val="20"/>
          <w:szCs w:val="20"/>
        </w:rPr>
        <w:t xml:space="preserve">úplne iný význam. </w:t>
      </w:r>
      <w:r w:rsidR="000911A7">
        <w:rPr>
          <w:sz w:val="20"/>
          <w:szCs w:val="20"/>
        </w:rPr>
        <w:t>A t</w:t>
      </w:r>
      <w:r w:rsidR="00EA475A">
        <w:rPr>
          <w:sz w:val="20"/>
          <w:szCs w:val="20"/>
        </w:rPr>
        <w:t>u sa mení i pohľad na túto obchodn</w:t>
      </w:r>
      <w:r w:rsidR="000911A7">
        <w:rPr>
          <w:sz w:val="20"/>
          <w:szCs w:val="20"/>
        </w:rPr>
        <w:t xml:space="preserve">ú dohodu, je to totiž pakt, ktorý z biznisu robí Damoklov </w:t>
      </w:r>
      <w:r w:rsidR="007D1346">
        <w:rPr>
          <w:sz w:val="20"/>
          <w:szCs w:val="20"/>
        </w:rPr>
        <w:t xml:space="preserve">meč energetickej sebestačnosti o ktorú sa  usiluje politika </w:t>
      </w:r>
      <w:r w:rsidR="00F4428C">
        <w:rPr>
          <w:sz w:val="20"/>
          <w:szCs w:val="20"/>
        </w:rPr>
        <w:t xml:space="preserve">EÚ. </w:t>
      </w:r>
      <w:r w:rsidR="007D1346">
        <w:rPr>
          <w:sz w:val="20"/>
          <w:szCs w:val="20"/>
        </w:rPr>
        <w:t xml:space="preserve"> </w:t>
      </w:r>
    </w:p>
    <w:p w:rsidR="00653FEB" w:rsidRPr="0020366E" w:rsidRDefault="00727E71">
      <w:pPr>
        <w:rPr>
          <w:sz w:val="20"/>
          <w:szCs w:val="20"/>
        </w:rPr>
      </w:pPr>
      <w:r w:rsidRPr="0020366E">
        <w:rPr>
          <w:sz w:val="20"/>
          <w:szCs w:val="20"/>
        </w:rPr>
        <w:t xml:space="preserve">A. </w:t>
      </w:r>
      <w:proofErr w:type="spellStart"/>
      <w:r w:rsidRPr="0020366E">
        <w:rPr>
          <w:sz w:val="20"/>
          <w:szCs w:val="20"/>
        </w:rPr>
        <w:t>Merkelová</w:t>
      </w:r>
      <w:proofErr w:type="spellEnd"/>
      <w:r w:rsidRPr="0020366E">
        <w:rPr>
          <w:sz w:val="20"/>
          <w:szCs w:val="20"/>
        </w:rPr>
        <w:t xml:space="preserve"> </w:t>
      </w:r>
      <w:r w:rsidR="00C80CB8" w:rsidRPr="0020366E">
        <w:rPr>
          <w:sz w:val="20"/>
          <w:szCs w:val="20"/>
        </w:rPr>
        <w:t xml:space="preserve">síce </w:t>
      </w:r>
      <w:r w:rsidRPr="0020366E">
        <w:rPr>
          <w:sz w:val="20"/>
          <w:szCs w:val="20"/>
        </w:rPr>
        <w:t xml:space="preserve">miestami pripustila zastavenie dostavby  plynovodu </w:t>
      </w:r>
      <w:proofErr w:type="spellStart"/>
      <w:r w:rsidRPr="0020366E">
        <w:rPr>
          <w:sz w:val="20"/>
          <w:szCs w:val="20"/>
        </w:rPr>
        <w:t>Nord</w:t>
      </w:r>
      <w:proofErr w:type="spellEnd"/>
      <w:r w:rsidRPr="0020366E">
        <w:rPr>
          <w:sz w:val="20"/>
          <w:szCs w:val="20"/>
        </w:rPr>
        <w:t xml:space="preserve"> stream 2, ale nie tak </w:t>
      </w:r>
      <w:r w:rsidRPr="0020366E">
        <w:rPr>
          <w:color w:val="FF0000"/>
          <w:sz w:val="20"/>
          <w:szCs w:val="20"/>
        </w:rPr>
        <w:t>razantne</w:t>
      </w:r>
      <w:r w:rsidRPr="0020366E">
        <w:rPr>
          <w:sz w:val="20"/>
          <w:szCs w:val="20"/>
        </w:rPr>
        <w:t xml:space="preserve">, aby to narušilo pokojný spánok Kremľa a mecenášov plynu. </w:t>
      </w:r>
      <w:r w:rsidR="00C80CB8" w:rsidRPr="0020366E">
        <w:rPr>
          <w:sz w:val="20"/>
          <w:szCs w:val="20"/>
        </w:rPr>
        <w:t xml:space="preserve">To podstatné však je – a Kremeľ to dobre vie -, že razantnejšie to ani nebude. </w:t>
      </w:r>
      <w:r w:rsidR="00D0566E" w:rsidRPr="0020366E">
        <w:rPr>
          <w:sz w:val="20"/>
          <w:szCs w:val="20"/>
        </w:rPr>
        <w:t xml:space="preserve">Kým bude svet hladný po relatívne ekologicky čistej, cenovo prístupnej a bezpečnej energii, môže si Kremeľ </w:t>
      </w:r>
      <w:r w:rsidR="0005303E" w:rsidRPr="0020366E">
        <w:rPr>
          <w:sz w:val="20"/>
          <w:szCs w:val="20"/>
        </w:rPr>
        <w:t xml:space="preserve">stavať plynovody  a zároveň anektovať susedné územia, ignorovať ľudské práva a tráviť svojich oponentov. </w:t>
      </w:r>
      <w:r w:rsidR="00C80CB8" w:rsidRPr="0020366E">
        <w:rPr>
          <w:sz w:val="20"/>
          <w:szCs w:val="20"/>
        </w:rPr>
        <w:t xml:space="preserve">Tvrdenie že  stavba plynovodu je čisto </w:t>
      </w:r>
      <w:r w:rsidR="00B92312" w:rsidRPr="0020366E">
        <w:rPr>
          <w:color w:val="FF0000"/>
          <w:sz w:val="20"/>
          <w:szCs w:val="20"/>
        </w:rPr>
        <w:t xml:space="preserve">obchodným projektom  neplatí, </w:t>
      </w:r>
      <w:r w:rsidR="00AD1B7F" w:rsidRPr="0020366E">
        <w:rPr>
          <w:sz w:val="20"/>
          <w:szCs w:val="20"/>
        </w:rPr>
        <w:t>iba</w:t>
      </w:r>
      <w:r w:rsidR="00B92312" w:rsidRPr="0020366E">
        <w:rPr>
          <w:sz w:val="20"/>
          <w:szCs w:val="20"/>
        </w:rPr>
        <w:t xml:space="preserve"> ak by nebolo inej cesty, ale vybrať si za partnera niekoho kto vidí svet inou optikou, a  ignorovať iné možnosti sa nerobí bežne, </w:t>
      </w:r>
      <w:r w:rsidR="00AD1B7F" w:rsidRPr="0020366E">
        <w:rPr>
          <w:color w:val="C00000"/>
          <w:sz w:val="20"/>
          <w:szCs w:val="20"/>
        </w:rPr>
        <w:t>pravda</w:t>
      </w:r>
      <w:r w:rsidR="00AD1B7F" w:rsidRPr="0020366E">
        <w:rPr>
          <w:sz w:val="20"/>
          <w:szCs w:val="20"/>
        </w:rPr>
        <w:t xml:space="preserve">, </w:t>
      </w:r>
      <w:r w:rsidR="00B92312" w:rsidRPr="0020366E">
        <w:rPr>
          <w:sz w:val="20"/>
          <w:szCs w:val="20"/>
        </w:rPr>
        <w:t>ak za tým nie je niečo viac.</w:t>
      </w:r>
    </w:p>
    <w:p w:rsidR="0003759D" w:rsidRPr="0020366E" w:rsidRDefault="00EA5D57">
      <w:pPr>
        <w:rPr>
          <w:sz w:val="20"/>
          <w:szCs w:val="20"/>
        </w:rPr>
      </w:pPr>
      <w:r w:rsidRPr="0020366E">
        <w:rPr>
          <w:sz w:val="20"/>
          <w:szCs w:val="20"/>
        </w:rPr>
        <w:t xml:space="preserve">Plynovod </w:t>
      </w:r>
      <w:proofErr w:type="spellStart"/>
      <w:r w:rsidRPr="0020366E">
        <w:rPr>
          <w:sz w:val="20"/>
          <w:szCs w:val="20"/>
        </w:rPr>
        <w:t>Nord</w:t>
      </w:r>
      <w:proofErr w:type="spellEnd"/>
      <w:r w:rsidRPr="0020366E">
        <w:rPr>
          <w:sz w:val="20"/>
          <w:szCs w:val="20"/>
        </w:rPr>
        <w:t xml:space="preserve"> Stream 2 nie je len obyčajný energetický projekt, </w:t>
      </w:r>
      <w:r w:rsidR="000764A8" w:rsidRPr="0020366E">
        <w:rPr>
          <w:sz w:val="20"/>
          <w:szCs w:val="20"/>
        </w:rPr>
        <w:t xml:space="preserve">je </w:t>
      </w:r>
      <w:r w:rsidR="00AD1B7F" w:rsidRPr="0020366E">
        <w:rPr>
          <w:sz w:val="20"/>
          <w:szCs w:val="20"/>
        </w:rPr>
        <w:t xml:space="preserve">to </w:t>
      </w:r>
      <w:r w:rsidR="000764A8" w:rsidRPr="0020366E">
        <w:rPr>
          <w:sz w:val="20"/>
          <w:szCs w:val="20"/>
        </w:rPr>
        <w:t>predovšetkým strategický ťah, jeden z</w:t>
      </w:r>
      <w:r w:rsidR="00AD1B7F" w:rsidRPr="0020366E">
        <w:rPr>
          <w:sz w:val="20"/>
          <w:szCs w:val="20"/>
        </w:rPr>
        <w:t> </w:t>
      </w:r>
      <w:r w:rsidR="000764A8" w:rsidRPr="0020366E">
        <w:rPr>
          <w:sz w:val="20"/>
          <w:szCs w:val="20"/>
        </w:rPr>
        <w:t>mnohých</w:t>
      </w:r>
      <w:r w:rsidR="00AD1B7F" w:rsidRPr="0020366E">
        <w:rPr>
          <w:sz w:val="20"/>
          <w:szCs w:val="20"/>
        </w:rPr>
        <w:t>,</w:t>
      </w:r>
      <w:r w:rsidR="000764A8" w:rsidRPr="0020366E">
        <w:rPr>
          <w:sz w:val="20"/>
          <w:szCs w:val="20"/>
        </w:rPr>
        <w:t xml:space="preserve"> akým si chce Rusko vyšp</w:t>
      </w:r>
      <w:r w:rsidR="00AD1B7F" w:rsidRPr="0020366E">
        <w:rPr>
          <w:sz w:val="20"/>
          <w:szCs w:val="20"/>
        </w:rPr>
        <w:t>ecifikovať svoju vlastnú cestu, vlastnú identitu</w:t>
      </w:r>
      <w:r w:rsidR="00327E7F" w:rsidRPr="0020366E">
        <w:rPr>
          <w:sz w:val="20"/>
          <w:szCs w:val="20"/>
        </w:rPr>
        <w:t>;</w:t>
      </w:r>
      <w:r w:rsidR="000764A8" w:rsidRPr="0020366E">
        <w:rPr>
          <w:sz w:val="20"/>
          <w:szCs w:val="20"/>
        </w:rPr>
        <w:t xml:space="preserve"> </w:t>
      </w:r>
      <w:r w:rsidR="00AD1B7F" w:rsidRPr="0020366E">
        <w:rPr>
          <w:sz w:val="20"/>
          <w:szCs w:val="20"/>
        </w:rPr>
        <w:t>z pozície toho</w:t>
      </w:r>
      <w:r w:rsidR="000764A8" w:rsidRPr="0020366E">
        <w:rPr>
          <w:sz w:val="20"/>
          <w:szCs w:val="20"/>
        </w:rPr>
        <w:t xml:space="preserve">, </w:t>
      </w:r>
      <w:r w:rsidR="00F4428C">
        <w:rPr>
          <w:sz w:val="20"/>
          <w:szCs w:val="20"/>
        </w:rPr>
        <w:t>kto nie je v</w:t>
      </w:r>
      <w:r w:rsidR="000764A8" w:rsidRPr="0020366E">
        <w:rPr>
          <w:sz w:val="20"/>
          <w:szCs w:val="20"/>
        </w:rPr>
        <w:t> rade s ostat</w:t>
      </w:r>
      <w:r w:rsidR="00841BC2" w:rsidRPr="0020366E">
        <w:rPr>
          <w:sz w:val="20"/>
          <w:szCs w:val="20"/>
        </w:rPr>
        <w:t xml:space="preserve">nými </w:t>
      </w:r>
      <w:r w:rsidR="00AD1B7F" w:rsidRPr="0020366E">
        <w:rPr>
          <w:sz w:val="20"/>
          <w:szCs w:val="20"/>
        </w:rPr>
        <w:t xml:space="preserve">v popredí </w:t>
      </w:r>
      <w:r w:rsidR="00841BC2" w:rsidRPr="0020366E">
        <w:rPr>
          <w:sz w:val="20"/>
          <w:szCs w:val="20"/>
        </w:rPr>
        <w:t xml:space="preserve">si hľadá nový, hodnotovo príbuzný kruh. </w:t>
      </w:r>
      <w:r w:rsidR="00F4428C">
        <w:rPr>
          <w:sz w:val="20"/>
          <w:szCs w:val="20"/>
        </w:rPr>
        <w:t>Nakoniec sám Putin sa</w:t>
      </w:r>
      <w:r w:rsidR="001F1A4F" w:rsidRPr="0020366E">
        <w:rPr>
          <w:sz w:val="20"/>
          <w:szCs w:val="20"/>
        </w:rPr>
        <w:t xml:space="preserve"> vyjadril:</w:t>
      </w:r>
      <w:r w:rsidR="000764A8" w:rsidRPr="0020366E">
        <w:rPr>
          <w:sz w:val="20"/>
          <w:szCs w:val="20"/>
        </w:rPr>
        <w:t xml:space="preserve"> </w:t>
      </w:r>
      <w:r w:rsidR="001F1A4F" w:rsidRPr="0020366E">
        <w:rPr>
          <w:sz w:val="20"/>
          <w:szCs w:val="20"/>
        </w:rPr>
        <w:t>„</w:t>
      </w:r>
      <w:r w:rsidR="000764A8" w:rsidRPr="0020366E">
        <w:rPr>
          <w:sz w:val="20"/>
          <w:szCs w:val="20"/>
        </w:rPr>
        <w:t xml:space="preserve">Rusko </w:t>
      </w:r>
      <w:r w:rsidR="00EA475A">
        <w:rPr>
          <w:sz w:val="20"/>
          <w:szCs w:val="20"/>
        </w:rPr>
        <w:t xml:space="preserve">je </w:t>
      </w:r>
      <w:r w:rsidR="001F1A4F" w:rsidRPr="0020366E">
        <w:rPr>
          <w:sz w:val="20"/>
          <w:szCs w:val="20"/>
        </w:rPr>
        <w:t xml:space="preserve">samostatnou civilizáciou“ </w:t>
      </w:r>
      <w:r w:rsidR="000764A8" w:rsidRPr="0020366E">
        <w:rPr>
          <w:sz w:val="20"/>
          <w:szCs w:val="20"/>
        </w:rPr>
        <w:t xml:space="preserve">totiž nie </w:t>
      </w:r>
      <w:r w:rsidR="001F1A4F" w:rsidRPr="0020366E">
        <w:rPr>
          <w:sz w:val="20"/>
          <w:szCs w:val="20"/>
        </w:rPr>
        <w:t xml:space="preserve">iba obyčajou krajinou, ale neobyčajnou, výnimočnou krajinou. </w:t>
      </w:r>
      <w:r w:rsidR="000764A8" w:rsidRPr="0020366E">
        <w:rPr>
          <w:sz w:val="20"/>
          <w:szCs w:val="20"/>
        </w:rPr>
        <w:t xml:space="preserve"> </w:t>
      </w:r>
    </w:p>
    <w:p w:rsidR="0003759D" w:rsidRPr="0020366E" w:rsidRDefault="0003759D">
      <w:pPr>
        <w:rPr>
          <w:sz w:val="20"/>
          <w:szCs w:val="20"/>
        </w:rPr>
      </w:pPr>
      <w:r w:rsidRPr="0020366E">
        <w:rPr>
          <w:sz w:val="20"/>
          <w:szCs w:val="20"/>
        </w:rPr>
        <w:t xml:space="preserve">Ruská ekonomická para </w:t>
      </w:r>
      <w:r w:rsidR="000764A8" w:rsidRPr="0020366E">
        <w:rPr>
          <w:sz w:val="20"/>
          <w:szCs w:val="20"/>
        </w:rPr>
        <w:t xml:space="preserve">však </w:t>
      </w:r>
      <w:r w:rsidRPr="0020366E">
        <w:rPr>
          <w:sz w:val="20"/>
          <w:szCs w:val="20"/>
        </w:rPr>
        <w:t xml:space="preserve">nestačí aby taký veľký kolos posunula k lepším číslam v nazeraní na prosperitu, efektivitu a úspešnosť krajiny, ktorá už  dlhé roky stagnuje. </w:t>
      </w:r>
    </w:p>
    <w:p w:rsidR="000764A8" w:rsidRPr="0020366E" w:rsidRDefault="0003759D" w:rsidP="000764A8">
      <w:pPr>
        <w:rPr>
          <w:strike/>
          <w:sz w:val="20"/>
          <w:szCs w:val="20"/>
        </w:rPr>
      </w:pPr>
      <w:r w:rsidRPr="0020366E">
        <w:rPr>
          <w:sz w:val="20"/>
          <w:szCs w:val="20"/>
        </w:rPr>
        <w:t>Neúspech v ekonomickom priblížení sa k vyspelejším krajinám Európy núti Putina použiť  všetky možné prostriedky (</w:t>
      </w:r>
      <w:r w:rsidR="00626D26" w:rsidRPr="0020366E">
        <w:rPr>
          <w:sz w:val="20"/>
          <w:szCs w:val="20"/>
        </w:rPr>
        <w:t xml:space="preserve">i </w:t>
      </w:r>
      <w:r w:rsidRPr="0020366E">
        <w:rPr>
          <w:sz w:val="20"/>
          <w:szCs w:val="20"/>
        </w:rPr>
        <w:t xml:space="preserve">neekonomické) na posilnenie závislosti Európy </w:t>
      </w:r>
      <w:r w:rsidR="005160AE" w:rsidRPr="0020366E">
        <w:rPr>
          <w:sz w:val="20"/>
          <w:szCs w:val="20"/>
        </w:rPr>
        <w:t xml:space="preserve">od  strategických surovín. Nič totiž </w:t>
      </w:r>
      <w:r w:rsidRPr="0020366E">
        <w:rPr>
          <w:sz w:val="20"/>
          <w:szCs w:val="20"/>
        </w:rPr>
        <w:t>neuživí 150 miliónov Rusov tak, ako predaj toho, čo</w:t>
      </w:r>
      <w:r w:rsidR="006B71D3" w:rsidRPr="0020366E">
        <w:rPr>
          <w:sz w:val="20"/>
          <w:szCs w:val="20"/>
        </w:rPr>
        <w:t xml:space="preserve"> skrývala ich zem, ešte v časoch, keď jej </w:t>
      </w:r>
      <w:r w:rsidR="00735B62" w:rsidRPr="0020366E">
        <w:rPr>
          <w:sz w:val="20"/>
          <w:szCs w:val="20"/>
        </w:rPr>
        <w:t>tajgou</w:t>
      </w:r>
      <w:r w:rsidR="00B6020F" w:rsidRPr="0020366E">
        <w:rPr>
          <w:sz w:val="20"/>
          <w:szCs w:val="20"/>
        </w:rPr>
        <w:t xml:space="preserve"> prechádzali hordy Mongolov</w:t>
      </w:r>
      <w:r w:rsidRPr="0020366E">
        <w:rPr>
          <w:sz w:val="20"/>
          <w:szCs w:val="20"/>
        </w:rPr>
        <w:t xml:space="preserve">. </w:t>
      </w:r>
      <w:r w:rsidR="00B6020F" w:rsidRPr="0020366E">
        <w:rPr>
          <w:sz w:val="20"/>
          <w:szCs w:val="20"/>
        </w:rPr>
        <w:t>Ropa a</w:t>
      </w:r>
      <w:r w:rsidR="00134260" w:rsidRPr="0020366E">
        <w:rPr>
          <w:sz w:val="20"/>
          <w:szCs w:val="20"/>
        </w:rPr>
        <w:t> </w:t>
      </w:r>
      <w:r w:rsidR="00B6020F" w:rsidRPr="0020366E">
        <w:rPr>
          <w:sz w:val="20"/>
          <w:szCs w:val="20"/>
        </w:rPr>
        <w:t>plyn</w:t>
      </w:r>
      <w:r w:rsidR="00134260" w:rsidRPr="0020366E">
        <w:rPr>
          <w:sz w:val="20"/>
          <w:szCs w:val="20"/>
        </w:rPr>
        <w:t xml:space="preserve"> tvoria  značnú časť príjmu štátneho rozpočtu, spolu s inými nerastnými surovinami je to niekoľkonásobne viac ako domáca produkcia. Za takejto situácii môžu živiť podhubie ruskej výnimočnosti</w:t>
      </w:r>
      <w:r w:rsidR="005160AE" w:rsidRPr="0020366E">
        <w:rPr>
          <w:sz w:val="20"/>
          <w:szCs w:val="20"/>
        </w:rPr>
        <w:t xml:space="preserve"> len investície </w:t>
      </w:r>
      <w:r w:rsidR="006B71D3" w:rsidRPr="0020366E">
        <w:rPr>
          <w:sz w:val="20"/>
          <w:szCs w:val="20"/>
        </w:rPr>
        <w:t>do armády a kozmického programu</w:t>
      </w:r>
      <w:r w:rsidR="008E6798">
        <w:rPr>
          <w:sz w:val="20"/>
          <w:szCs w:val="20"/>
        </w:rPr>
        <w:t>,</w:t>
      </w:r>
      <w:r w:rsidR="005160AE" w:rsidRPr="0020366E">
        <w:rPr>
          <w:sz w:val="20"/>
          <w:szCs w:val="20"/>
        </w:rPr>
        <w:t xml:space="preserve"> a</w:t>
      </w:r>
      <w:r w:rsidR="009E134C">
        <w:rPr>
          <w:sz w:val="20"/>
          <w:szCs w:val="20"/>
        </w:rPr>
        <w:t> aby to bolo úplné i do propagandy.</w:t>
      </w:r>
      <w:r w:rsidR="000764A8" w:rsidRPr="0020366E">
        <w:rPr>
          <w:strike/>
          <w:sz w:val="20"/>
          <w:szCs w:val="20"/>
        </w:rPr>
        <w:t xml:space="preserve"> </w:t>
      </w:r>
    </w:p>
    <w:p w:rsidR="0003759D" w:rsidRPr="0020366E" w:rsidRDefault="006B71D3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proofErr w:type="spellStart"/>
      <w:r w:rsidRPr="0020366E">
        <w:rPr>
          <w:sz w:val="20"/>
          <w:szCs w:val="20"/>
        </w:rPr>
        <w:t>Nord</w:t>
      </w:r>
      <w:proofErr w:type="spellEnd"/>
      <w:r w:rsidRPr="0020366E">
        <w:rPr>
          <w:sz w:val="20"/>
          <w:szCs w:val="20"/>
        </w:rPr>
        <w:t xml:space="preserve"> Stream má v sebe ešte jednu, dokonca dve strategické</w:t>
      </w:r>
      <w:r w:rsidR="003A5DDE" w:rsidRPr="0020366E">
        <w:rPr>
          <w:sz w:val="20"/>
          <w:szCs w:val="20"/>
        </w:rPr>
        <w:t xml:space="preserve"> ťahy</w:t>
      </w:r>
      <w:r w:rsidRPr="0020366E">
        <w:rPr>
          <w:sz w:val="20"/>
          <w:szCs w:val="20"/>
        </w:rPr>
        <w:t xml:space="preserve">. Nie len že naštrbí dobré partnerské vzťahy európskych krajín, a vzťah </w:t>
      </w:r>
      <w:r w:rsidR="003A5DDE" w:rsidRPr="0020366E">
        <w:rPr>
          <w:sz w:val="20"/>
          <w:szCs w:val="20"/>
        </w:rPr>
        <w:t xml:space="preserve">Nemecka </w:t>
      </w:r>
      <w:r w:rsidRPr="0020366E">
        <w:rPr>
          <w:sz w:val="20"/>
          <w:szCs w:val="20"/>
        </w:rPr>
        <w:t>s USA, ale rovnako silne, možno i silnej</w:t>
      </w:r>
      <w:r w:rsidR="00B97BF8">
        <w:rPr>
          <w:sz w:val="20"/>
          <w:szCs w:val="20"/>
        </w:rPr>
        <w:t>šie izoluje Ukrajinu, oberie ju o miliónové príjmy do štátneho rozpočtu</w:t>
      </w:r>
      <w:r w:rsidRPr="0020366E">
        <w:rPr>
          <w:sz w:val="20"/>
          <w:szCs w:val="20"/>
        </w:rPr>
        <w:t xml:space="preserve">, zvýši sociálne napätie v krajine a nepriamo bude tlačiť </w:t>
      </w:r>
      <w:proofErr w:type="spellStart"/>
      <w:r w:rsidRPr="0020366E">
        <w:rPr>
          <w:sz w:val="20"/>
          <w:szCs w:val="20"/>
        </w:rPr>
        <w:t>proruské</w:t>
      </w:r>
      <w:proofErr w:type="spellEnd"/>
      <w:r w:rsidRPr="0020366E">
        <w:rPr>
          <w:sz w:val="20"/>
          <w:szCs w:val="20"/>
        </w:rPr>
        <w:t xml:space="preserve"> </w:t>
      </w:r>
      <w:r w:rsidR="00B6020F" w:rsidRPr="0020366E">
        <w:rPr>
          <w:sz w:val="20"/>
          <w:szCs w:val="20"/>
        </w:rPr>
        <w:t xml:space="preserve">nálady </w:t>
      </w:r>
      <w:r w:rsidRPr="0020366E">
        <w:rPr>
          <w:sz w:val="20"/>
          <w:szCs w:val="20"/>
        </w:rPr>
        <w:t xml:space="preserve">k ešte </w:t>
      </w:r>
      <w:r w:rsidR="00BD4B64" w:rsidRPr="0020366E">
        <w:rPr>
          <w:sz w:val="20"/>
          <w:szCs w:val="20"/>
        </w:rPr>
        <w:t xml:space="preserve">väčšej iniciatíve </w:t>
      </w:r>
      <w:r w:rsidR="00B97BF8">
        <w:rPr>
          <w:sz w:val="20"/>
          <w:szCs w:val="20"/>
        </w:rPr>
        <w:t>a</w:t>
      </w:r>
      <w:r w:rsidR="009E134C">
        <w:rPr>
          <w:sz w:val="20"/>
          <w:szCs w:val="20"/>
        </w:rPr>
        <w:t xml:space="preserve"> opätovnej </w:t>
      </w:r>
      <w:r w:rsidR="00B97BF8">
        <w:rPr>
          <w:sz w:val="20"/>
          <w:szCs w:val="20"/>
        </w:rPr>
        <w:t>lojálnosti</w:t>
      </w:r>
      <w:r w:rsidRPr="0020366E">
        <w:rPr>
          <w:sz w:val="20"/>
          <w:szCs w:val="20"/>
        </w:rPr>
        <w:t xml:space="preserve"> k Rusku.</w:t>
      </w:r>
      <w:r w:rsidR="00B6020F" w:rsidRPr="0020366E">
        <w:rPr>
          <w:sz w:val="20"/>
          <w:szCs w:val="20"/>
        </w:rPr>
        <w:t xml:space="preserve"> </w:t>
      </w:r>
      <w:bookmarkStart w:id="0" w:name="_GoBack"/>
      <w:bookmarkEnd w:id="0"/>
      <w:r w:rsidR="00A9498A" w:rsidRPr="0020366E">
        <w:rPr>
          <w:sz w:val="20"/>
          <w:szCs w:val="20"/>
        </w:rPr>
        <w:t xml:space="preserve">Neľahká pozícia  </w:t>
      </w:r>
      <w:proofErr w:type="spellStart"/>
      <w:r w:rsidR="00A9498A" w:rsidRPr="0020366E">
        <w:rPr>
          <w:sz w:val="20"/>
          <w:szCs w:val="20"/>
        </w:rPr>
        <w:t>Zelenského</w:t>
      </w:r>
      <w:proofErr w:type="spellEnd"/>
      <w:r w:rsidR="00A9498A" w:rsidRPr="0020366E">
        <w:rPr>
          <w:sz w:val="20"/>
          <w:szCs w:val="20"/>
        </w:rPr>
        <w:t xml:space="preserve"> na  domácej politickej scéne, strata popularity a absencia dlho očakávaného nového </w:t>
      </w:r>
      <w:proofErr w:type="spellStart"/>
      <w:r w:rsidR="00A9498A" w:rsidRPr="0020366E">
        <w:rPr>
          <w:sz w:val="20"/>
          <w:szCs w:val="20"/>
        </w:rPr>
        <w:t>ukrajinsko</w:t>
      </w:r>
      <w:proofErr w:type="spellEnd"/>
      <w:r w:rsidR="00A9498A" w:rsidRPr="0020366E">
        <w:rPr>
          <w:sz w:val="20"/>
          <w:szCs w:val="20"/>
        </w:rPr>
        <w:t xml:space="preserve"> – amerického vzťahu môže  </w:t>
      </w:r>
      <w:proofErr w:type="spellStart"/>
      <w:r w:rsidR="00A9498A" w:rsidRPr="0020366E">
        <w:rPr>
          <w:sz w:val="20"/>
          <w:szCs w:val="20"/>
        </w:rPr>
        <w:t>vyeskalovať</w:t>
      </w:r>
      <w:proofErr w:type="spellEnd"/>
      <w:r w:rsidR="00A9498A" w:rsidRPr="0020366E">
        <w:rPr>
          <w:sz w:val="20"/>
          <w:szCs w:val="20"/>
        </w:rPr>
        <w:t xml:space="preserve">  frustráciu z prehnane očakávaného zaradenia Ukrajiny na európsku politickú mapu. Ani </w:t>
      </w:r>
      <w:proofErr w:type="spellStart"/>
      <w:r w:rsidR="008C48D4" w:rsidRPr="0020366E">
        <w:rPr>
          <w:sz w:val="20"/>
          <w:szCs w:val="20"/>
        </w:rPr>
        <w:t>Merkelovej</w:t>
      </w:r>
      <w:proofErr w:type="spellEnd"/>
      <w:r w:rsidR="008C48D4" w:rsidRPr="0020366E">
        <w:rPr>
          <w:sz w:val="20"/>
          <w:szCs w:val="20"/>
        </w:rPr>
        <w:t xml:space="preserve"> vyhlásenie, že celý projekt stojí a padá na garancii Ruska, že časť ropy </w:t>
      </w:r>
      <w:r w:rsidR="004230D0" w:rsidRPr="0020366E">
        <w:rPr>
          <w:sz w:val="20"/>
          <w:szCs w:val="20"/>
        </w:rPr>
        <w:t xml:space="preserve">naďalej povedie </w:t>
      </w:r>
      <w:r w:rsidR="008C48D4" w:rsidRPr="0020366E">
        <w:rPr>
          <w:sz w:val="20"/>
          <w:szCs w:val="20"/>
        </w:rPr>
        <w:t xml:space="preserve">tranzitom cez Ukrajinu, nemôžu garantovať pokojný spánok, </w:t>
      </w:r>
      <w:r w:rsidR="004230D0" w:rsidRPr="0020366E">
        <w:rPr>
          <w:sz w:val="20"/>
          <w:szCs w:val="20"/>
        </w:rPr>
        <w:t>najmä ak si</w:t>
      </w:r>
      <w:r w:rsidR="008C48D4" w:rsidRPr="0020366E">
        <w:rPr>
          <w:sz w:val="20"/>
          <w:szCs w:val="20"/>
        </w:rPr>
        <w:t xml:space="preserve"> </w:t>
      </w:r>
      <w:r w:rsidR="004C3838" w:rsidRPr="0020366E">
        <w:rPr>
          <w:sz w:val="20"/>
          <w:szCs w:val="20"/>
        </w:rPr>
        <w:t xml:space="preserve">pripomenieme </w:t>
      </w:r>
      <w:r w:rsidR="008C48D4" w:rsidRPr="0020366E">
        <w:rPr>
          <w:sz w:val="20"/>
          <w:szCs w:val="20"/>
        </w:rPr>
        <w:t xml:space="preserve">Putinove slová: </w:t>
      </w:r>
      <w:r w:rsidR="008C48D4" w:rsidRPr="0020366E">
        <w:rPr>
          <w:rFonts w:cstheme="minorHAnsi"/>
          <w:sz w:val="20"/>
          <w:szCs w:val="20"/>
        </w:rPr>
        <w:t>“</w:t>
      </w:r>
      <w:r w:rsidR="008C48D4" w:rsidRPr="0020366E">
        <w:rPr>
          <w:rFonts w:cstheme="minorHAnsi"/>
          <w:i/>
          <w:color w:val="363636"/>
          <w:spacing w:val="1"/>
          <w:sz w:val="20"/>
          <w:szCs w:val="20"/>
          <w:shd w:val="clear" w:color="auto" w:fill="FFFFFF"/>
        </w:rPr>
        <w:t xml:space="preserve">výstavba </w:t>
      </w:r>
      <w:r w:rsidR="008C48D4" w:rsidRPr="0020366E">
        <w:rPr>
          <w:rFonts w:cstheme="minorHAnsi"/>
          <w:i/>
          <w:color w:val="363636"/>
          <w:spacing w:val="1"/>
          <w:sz w:val="20"/>
          <w:szCs w:val="20"/>
          <w:shd w:val="clear" w:color="auto" w:fill="FFFFFF"/>
        </w:rPr>
        <w:lastRenderedPageBreak/>
        <w:t xml:space="preserve">plynovodu je výsostne komerčná záležitosť a nemá nič spoločné s politikou“. </w:t>
      </w:r>
      <w:r w:rsidR="008C48D4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V tomto prípade by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8C48D4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apolitickosť projektu znamenala pre Ukrajinu</w:t>
      </w:r>
      <w:r w:rsidR="004230D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ďalšiu ranu od svojho východného suseda. 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Putin</w:t>
      </w:r>
      <w:r w:rsidR="00022C5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svojskou rétorikou upokojil situáciu keď sa inde vyjadril</w:t>
      </w:r>
      <w:r w:rsidR="004C383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: </w:t>
      </w:r>
      <w:r w:rsidR="00022C5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“Nepredpokladáme zastavenie ruského tranzitu cez Ukraji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nu</w:t>
      </w:r>
      <w:r w:rsidR="00022C5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“. Slová ale majú záhadnú moc, 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z úst každého </w:t>
      </w:r>
      <w:r w:rsidR="009E134C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majú iný obsah 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a Putin je </w:t>
      </w:r>
      <w:r w:rsidR="00022C5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v tom eskamotér. Ak nedokáže z pravdy urobiť lož, tak aspoň ju spochybní</w:t>
      </w:r>
      <w:r w:rsidR="004C383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Pravdivosť výroku v Putinovom žargóne, je vždy podmienená okolnosťami, časovými súvislosťami a komparáciou s podobnými výrokmi či udalosťami. </w:t>
      </w:r>
      <w:r w:rsidR="00AC15AE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</w:p>
    <w:p w:rsidR="005674E4" w:rsidRPr="0020366E" w:rsidRDefault="004230D0" w:rsidP="00626D26">
      <w:pPr>
        <w:jc w:val="both"/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Rusko hrá </w:t>
      </w:r>
      <w:r w:rsidR="00F26EE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na európskej šachovnici svoju hru,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AD141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kde </w:t>
      </w:r>
      <w:r w:rsidR="005E0A8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i politický pat – tranzit by smeroval oboma smermi – by znamenal p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re Rusko výhru, prinajmenšom by </w:t>
      </w:r>
      <w:r w:rsidR="005E0A8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narušilo </w:t>
      </w:r>
      <w:r w:rsidR="005E0A8F" w:rsidRPr="0020366E">
        <w:rPr>
          <w:rFonts w:cstheme="minorHAnsi"/>
          <w:color w:val="C00000"/>
          <w:spacing w:val="1"/>
          <w:sz w:val="20"/>
          <w:szCs w:val="20"/>
          <w:shd w:val="clear" w:color="auto" w:fill="FFFFFF"/>
        </w:rPr>
        <w:t>americko-</w:t>
      </w:r>
      <w:r w:rsidR="0012747D" w:rsidRPr="0020366E">
        <w:rPr>
          <w:rFonts w:cstheme="minorHAnsi"/>
          <w:color w:val="C00000"/>
          <w:spacing w:val="1"/>
          <w:sz w:val="20"/>
          <w:szCs w:val="20"/>
          <w:shd w:val="clear" w:color="auto" w:fill="FFFFFF"/>
        </w:rPr>
        <w:t xml:space="preserve">nemecké 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vzťahy</w:t>
      </w:r>
      <w:r w:rsidR="00AD141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, čo je však podstatné, 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</w:t>
      </w:r>
      <w:r w:rsidR="002B738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Rusko vie, že 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surovinová závislosť najsilnejšej ekonomiky Európy </w:t>
      </w:r>
      <w:r w:rsidR="00F26EE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je energeticky najlacnejšie prepojená s Ruskom, </w:t>
      </w:r>
      <w:r w:rsidR="001252DE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ale zároveň si uvedomuje ako nestabilná je jeho pozícia v európskom pl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ynovom trhu, najmä ak sa v Európe </w:t>
      </w:r>
      <w:r w:rsidR="005C3EE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stavajú nové plávajúce terminály na dovoz skvapalneného </w:t>
      </w:r>
      <w:r w:rsidR="005674E4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zemného plynu</w:t>
      </w:r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(</w:t>
      </w:r>
      <w:proofErr w:type="spellStart"/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LNG</w:t>
      </w:r>
      <w:proofErr w:type="spellEnd"/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) </w:t>
      </w:r>
      <w:r w:rsidR="005674E4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1252DE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zo zámoria. </w:t>
      </w:r>
    </w:p>
    <w:p w:rsidR="00626D26" w:rsidRPr="0020366E" w:rsidRDefault="008334B3" w:rsidP="00626D26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Zemný plyn, či už v klasickej stlačenej forme (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CNG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), alebo v skvapalnenej (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LNG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) forme má z 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neobnovyteľných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energetických surovín väčšiu budúcnosť ako  ktorékoľvek iné pal</w:t>
      </w:r>
      <w:r w:rsidR="00777B7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ivo</w:t>
      </w:r>
      <w:r w:rsidR="00777B7E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. Ide len o to, v akej forme a ako ho transferovať rozvetvenou sieťou po Európe.</w:t>
      </w:r>
    </w:p>
    <w:p w:rsidR="00626D26" w:rsidRPr="0020366E" w:rsidRDefault="0012747D" w:rsidP="00626D26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Čo by ruskému transportu zemného plynu mohlo konkurovať je skvapalnený </w:t>
      </w:r>
      <w:proofErr w:type="spellStart"/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LNG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plyn</w:t>
      </w:r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</w:t>
      </w: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V skvapalnenom stave </w:t>
      </w:r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sa kapacita </w:t>
      </w: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plynu </w:t>
      </w:r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znižuje až 600 krát, transport a skladovanie je lacnejšie, ako preprava zemného plynu, je to ekologické palivo s veľkou výhrevnosťou a vysokou</w:t>
      </w:r>
      <w:r w:rsidR="00626D26" w:rsidRPr="0020366E">
        <w:rPr>
          <w:rFonts w:cstheme="minorHAnsi"/>
          <w:color w:val="FF0000"/>
          <w:spacing w:val="1"/>
          <w:sz w:val="20"/>
          <w:szCs w:val="20"/>
          <w:shd w:val="clear" w:color="auto" w:fill="FFFFFF"/>
        </w:rPr>
        <w:t xml:space="preserve"> bezpečnosťou</w:t>
      </w:r>
      <w:r w:rsidR="00626D26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 Ďalšou možnosťou ako zásobiť európsky  trh iným ako ruským plynom, je dovoz amerického bridlicového plynu, ktorý i napriek komplikovanej ťažbe ostáva cenovo prijateľnejšou alternatívou. </w:t>
      </w:r>
      <w:r w:rsidR="00EA475A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Bez ohľadu na to či sú to relevantné alternatívy – sú to alternatívy a to Rusko vyrušuje.</w:t>
      </w:r>
    </w:p>
    <w:p w:rsidR="00AE3285" w:rsidRPr="0020366E" w:rsidRDefault="008E47CC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Dopyt plynu </w:t>
      </w:r>
      <w:r w:rsidR="00D81121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v Európe, i napriek stále rastúcej snahe zavádzať  iné zelené energetické alternatívy bude i v nasledujúcich desaťročiach kľúčový. Otázkou je, či potrebujeme nové potrubia. Dovoz plynu potrubím, či už v podzemným alebo podmorský  kanálom je zo všetkých transportov najneekologickejší. 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Už  stavba plynovod</w:t>
      </w:r>
      <w:r w:rsidR="008A0D4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u </w:t>
      </w:r>
      <w:proofErr w:type="spellStart"/>
      <w:r w:rsidR="008A0D4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Nord</w:t>
      </w:r>
      <w:proofErr w:type="spellEnd"/>
      <w:r w:rsidR="008A0D4C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stream 1 bolo za čiarou ekologickej únosnosti o tej surovinovej závislosti nehovoriac. </w:t>
      </w:r>
      <w:r w:rsidR="009513A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Potrubné </w:t>
      </w:r>
      <w:r w:rsidR="00AE3285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plynovody i </w:t>
      </w:r>
      <w:r w:rsidR="009513A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ropovody </w:t>
      </w:r>
      <w:r w:rsidR="00AE3285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nesú sú v sebe ekologickú záťaž, ktorá pri zlyhaní ponesie katastrofálne následky. Pri súčasnom alarmujúcom stave našich oceánov a morí a Baltského zdôrazňujúc je akýkoľvek ďalší takýto projekt neodpustiteľný a</w:t>
      </w:r>
      <w:r w:rsidR="00491E21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 následky, ktoré ponesie budú nenahraditeľné.</w:t>
      </w:r>
      <w:r w:rsidR="00AE3285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</w:p>
    <w:p w:rsidR="003978B2" w:rsidRPr="0020366E" w:rsidRDefault="006576BD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N</w:t>
      </w:r>
      <w:r w:rsidR="005D7A6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ord</w:t>
      </w:r>
      <w:proofErr w:type="spellEnd"/>
      <w:r w:rsidR="005D7A6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 stream je výsledkom environm</w:t>
      </w: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entálnej</w:t>
      </w:r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 </w:t>
      </w:r>
      <w:r w:rsidR="005D7A6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ignorancie</w:t>
      </w: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a geopolitickej stratifiká</w:t>
      </w:r>
      <w:r w:rsidR="005D7A6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cie</w:t>
      </w:r>
      <w:r w:rsidR="0015376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5D7A6D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energetických tokov,</w:t>
      </w:r>
      <w:r w:rsidR="00894D27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ale nie len to, má to i jasný politický kontext, pretože čokoľvek dnes spojíte s touto krajinou, vždy to má </w:t>
      </w:r>
      <w:proofErr w:type="spellStart"/>
      <w:r w:rsidR="00894D27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konotácie</w:t>
      </w:r>
      <w:proofErr w:type="spellEnd"/>
      <w:r w:rsidR="00894D27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či už  zámerne alebo intuitívne</w:t>
      </w:r>
      <w:r w:rsidR="00A65E41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vyvolať v nás nostalgický </w:t>
      </w:r>
      <w:proofErr w:type="spellStart"/>
      <w:r w:rsidR="00A65E41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sentiment</w:t>
      </w:r>
      <w:proofErr w:type="spellEnd"/>
      <w:r w:rsidR="00A65E41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, náklonnosť k stále živenej idey,</w:t>
      </w:r>
      <w:r w:rsidR="00F371FF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ktorá nám od čias Štúra pripomína, že Rusko je naša opora. </w:t>
      </w:r>
      <w:r w:rsidR="00A65E41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470560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Občas sa nájdu i politici, ktorí sa narodili na nesprávnej strane Európy a svojou angažovanosťou zamiešajú karty, nie len vo vlastných krajinách, ale i celej EÚ. </w:t>
      </w:r>
      <w:r w:rsidR="00F371FF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Jedným z takých je </w:t>
      </w:r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G. </w:t>
      </w:r>
      <w:proofErr w:type="spellStart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Schröder</w:t>
      </w:r>
      <w:proofErr w:type="spellEnd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F371FF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, veľký priateľ</w:t>
      </w:r>
      <w:r w:rsidR="0015376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Putina</w:t>
      </w:r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,</w:t>
      </w:r>
      <w:r w:rsidR="0015376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B1361A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ale</w:t>
      </w:r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i celej </w:t>
      </w:r>
      <w:proofErr w:type="spellStart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oligarchist</w:t>
      </w:r>
      <w:r w:rsidR="00594FCB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ickej</w:t>
      </w:r>
      <w:proofErr w:type="spellEnd"/>
      <w:r w:rsidR="00594FCB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proofErr w:type="spellStart"/>
      <w:r w:rsidR="00594FCB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smyčky</w:t>
      </w:r>
      <w:proofErr w:type="spellEnd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ruského monopolného biznisu. </w:t>
      </w:r>
      <w:r w:rsidR="007072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Možno jeho ideologická príbuznosť k mentálnej platforme ruských oligarchov z neho urobila  predsedu</w:t>
      </w:r>
      <w:r w:rsidR="0015376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dozornej rady ropného koncernu </w:t>
      </w:r>
      <w:proofErr w:type="spellStart"/>
      <w:r w:rsidR="0015376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Rosneft</w:t>
      </w:r>
      <w:proofErr w:type="spellEnd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, ktorého výkonným riaditeľom je I</w:t>
      </w:r>
      <w:r w:rsidR="007072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.</w:t>
      </w:r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proofErr w:type="spellStart"/>
      <w:r w:rsidR="0046498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Sečin</w:t>
      </w:r>
      <w:proofErr w:type="spellEnd"/>
      <w:r w:rsidR="00B1361A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.</w:t>
      </w:r>
      <w:r w:rsidR="000A7D12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proofErr w:type="spellStart"/>
      <w:r w:rsidR="001F4BF7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Sečin</w:t>
      </w:r>
      <w:proofErr w:type="spellEnd"/>
      <w:r w:rsidR="001F4BF7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má v novodobých dejinách ruskej politiky a biznisu významné postavenie, svojou bezbrehou loj</w:t>
      </w:r>
      <w:r w:rsidR="003D7645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álnosťou k Putinovi stojí na </w:t>
      </w:r>
      <w:proofErr w:type="spellStart"/>
      <w:r w:rsidR="003D7645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pie</w:t>
      </w:r>
      <w:r w:rsidR="001F4BF7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destále</w:t>
      </w:r>
      <w:proofErr w:type="spellEnd"/>
      <w:r w:rsidR="001F4BF7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najmocnejších a najvplyvnejších politikov a oligarchov Ruska. </w:t>
      </w:r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Súčasťou jeho rozprávkového bohatstva je i majetok  </w:t>
      </w:r>
      <w:proofErr w:type="spellStart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Chodorovského</w:t>
      </w:r>
      <w:proofErr w:type="spellEnd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, 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prozápadného  </w:t>
      </w:r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oligarchu, ktorý sa dovolil postaviť proti Putinovi. </w:t>
      </w:r>
      <w:proofErr w:type="spellStart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Chodorovskij</w:t>
      </w:r>
      <w:proofErr w:type="spellEnd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F371FF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skončil vo vä</w:t>
      </w:r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zení a 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m</w:t>
      </w:r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ajetok </w:t>
      </w:r>
      <w:proofErr w:type="spellStart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Jukosu</w:t>
      </w:r>
      <w:proofErr w:type="spellEnd"/>
      <w:r w:rsidR="005757F3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nakoniec  skončil v ropnej spoločnosti </w:t>
      </w:r>
      <w:proofErr w:type="spellStart"/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Rosfnet</w:t>
      </w:r>
      <w:proofErr w:type="spellEnd"/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</w:t>
      </w:r>
      <w:proofErr w:type="spellStart"/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Sečin</w:t>
      </w:r>
      <w:proofErr w:type="spellEnd"/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je po </w:t>
      </w:r>
      <w:r w:rsidR="001F4BF7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Putinovi druhý </w:t>
      </w:r>
      <w:r w:rsidR="000A7D12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najmocnejší muž Ruska, </w:t>
      </w:r>
      <w:r w:rsidR="00AF720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s mocenským vplyvom medzi </w:t>
      </w:r>
      <w:proofErr w:type="spellStart"/>
      <w:r w:rsidR="00AF720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silovikmi</w:t>
      </w:r>
      <w:proofErr w:type="spellEnd"/>
      <w:r w:rsidR="0076217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– </w:t>
      </w:r>
      <w:proofErr w:type="spellStart"/>
      <w:r w:rsidR="0076217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prokremeľská</w:t>
      </w:r>
      <w:proofErr w:type="spellEnd"/>
      <w:r w:rsidR="0076217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vojenská a spravodajská služba</w:t>
      </w:r>
      <w:r w:rsidR="008E6798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. Je na mieste otázka v akej časopriestorovej rovine sa  skončila </w:t>
      </w:r>
      <w:proofErr w:type="spellStart"/>
      <w:r w:rsidR="008E6798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Schr</w:t>
      </w:r>
      <w:r w:rsidR="008E6798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ö</w:t>
      </w:r>
      <w:r w:rsidR="008E6798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derova</w:t>
      </w:r>
      <w:proofErr w:type="spellEnd"/>
      <w:r w:rsidR="008E6798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prítomnosť v Rusku? Je  jedno či politickej alebo v ekonomickej, v 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Rusku</w:t>
      </w:r>
      <w:r w:rsidR="008E6798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sa to neoddeľuje.  V Rusku v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iac ako kdekoľvek inde na svete platí, že nič sa nedeje</w:t>
      </w:r>
      <w:r w:rsidR="0012747D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len tak,</w:t>
      </w:r>
      <w:r w:rsidR="001B252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nezávisle na moci. Aký príbeh je to potom, kde svoje vplyvné postavenie má i </w:t>
      </w:r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bývalý kancelár Nemecka, člen </w:t>
      </w:r>
      <w:proofErr w:type="spellStart"/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SPD</w:t>
      </w:r>
      <w:proofErr w:type="spellEnd"/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G. </w:t>
      </w:r>
      <w:proofErr w:type="spellStart"/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Schröder</w:t>
      </w:r>
      <w:proofErr w:type="spellEnd"/>
      <w:r w:rsidR="00766340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?  </w:t>
      </w:r>
      <w:r w:rsidR="00EA475A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Nie je možné aby nebol zasvätený do politického gangu </w:t>
      </w:r>
      <w:r w:rsidR="00777B7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vplyvných ľudí, ktorých okrem biznisu spája nacionalistické podhubie ruskej štátnosti. </w:t>
      </w:r>
    </w:p>
    <w:p w:rsidR="003978B2" w:rsidRPr="0020366E" w:rsidRDefault="003978B2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6576BD" w:rsidRPr="0020366E" w:rsidRDefault="00707288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je  to  akokoľvek záhadný je postoj 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Merkelovej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, ktorá často  kritizovala  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Schrodera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no v plynovodnej </w:t>
      </w:r>
      <w:proofErr w:type="spellStart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>otazke</w:t>
      </w:r>
      <w:proofErr w:type="spellEnd"/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 mu  sadla</w:t>
      </w:r>
    </w:p>
    <w:p w:rsidR="00AE3285" w:rsidRPr="0020366E" w:rsidRDefault="00AE3285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5674E4" w:rsidRPr="0020366E" w:rsidRDefault="005674E4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4230D0" w:rsidRPr="0020366E" w:rsidRDefault="00F26EEF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  <w:r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Francúzsko sa  k tomu stavia nestranne a jedine komu to vadí sú Ukrajina, Poľsko a Slovensko. Najsilnejší protivník projektu USA je zároveň i najsilnejším protivníkom pre Rusko, </w:t>
      </w:r>
      <w:r w:rsidR="005E0A8F" w:rsidRPr="0020366E">
        <w:rPr>
          <w:rFonts w:cstheme="minorHAnsi"/>
          <w:color w:val="363636"/>
          <w:spacing w:val="1"/>
          <w:sz w:val="20"/>
          <w:szCs w:val="20"/>
          <w:shd w:val="clear" w:color="auto" w:fill="FFFFFF"/>
        </w:rPr>
        <w:t xml:space="preserve">ale to nie je nič nové, takže výsledok </w:t>
      </w:r>
    </w:p>
    <w:p w:rsidR="003720FD" w:rsidRPr="0020366E" w:rsidRDefault="003720FD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3720FD" w:rsidRPr="0020366E" w:rsidRDefault="003720FD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3720FD" w:rsidRPr="0020366E" w:rsidRDefault="003720FD">
      <w:pPr>
        <w:rPr>
          <w:rFonts w:cstheme="minorHAnsi"/>
          <w:color w:val="363636"/>
          <w:spacing w:val="1"/>
          <w:sz w:val="20"/>
          <w:szCs w:val="20"/>
          <w:shd w:val="clear" w:color="auto" w:fill="FFFFFF"/>
        </w:rPr>
      </w:pPr>
    </w:p>
    <w:p w:rsidR="003720FD" w:rsidRDefault="003720FD">
      <w:pPr>
        <w:rPr>
          <w:rFonts w:ascii="Helvetica" w:hAnsi="Helvetica" w:cs="Helvetica"/>
          <w:color w:val="333333"/>
          <w:sz w:val="20"/>
          <w:szCs w:val="20"/>
        </w:rPr>
      </w:pPr>
      <w:r w:rsidRPr="0020366E">
        <w:rPr>
          <w:rFonts w:ascii="Helvetica" w:hAnsi="Helvetica" w:cs="Helvetica"/>
          <w:color w:val="333333"/>
          <w:sz w:val="20"/>
          <w:szCs w:val="20"/>
        </w:rPr>
        <w:t xml:space="preserve">Preto je dôležité, aby </w:t>
      </w:r>
      <w:proofErr w:type="spellStart"/>
      <w:r w:rsidRPr="0020366E">
        <w:rPr>
          <w:rFonts w:ascii="Helvetica" w:hAnsi="Helvetica" w:cs="Helvetica"/>
          <w:color w:val="333333"/>
          <w:sz w:val="20"/>
          <w:szCs w:val="20"/>
        </w:rPr>
        <w:t>Nord</w:t>
      </w:r>
      <w:proofErr w:type="spellEnd"/>
      <w:r w:rsidRPr="0020366E">
        <w:rPr>
          <w:rFonts w:ascii="Helvetica" w:hAnsi="Helvetica" w:cs="Helvetica"/>
          <w:color w:val="333333"/>
          <w:sz w:val="20"/>
          <w:szCs w:val="20"/>
        </w:rPr>
        <w:t xml:space="preserve"> Stream 2 priniesol nové kapacity, a nie iba nahradenie tých súčasných</w:t>
      </w:r>
    </w:p>
    <w:p w:rsidR="003D7645" w:rsidRDefault="003D7645">
      <w:pPr>
        <w:rPr>
          <w:rFonts w:ascii="Helvetica" w:hAnsi="Helvetica" w:cs="Helvetica"/>
          <w:color w:val="333333"/>
          <w:sz w:val="20"/>
          <w:szCs w:val="20"/>
        </w:rPr>
      </w:pPr>
    </w:p>
    <w:p w:rsidR="003D7645" w:rsidRDefault="003D764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Bez liberálnych politikov sa Rusko ďalej nepohne, vždy bude  bytostne závislé na vývoze energetických surovín</w:t>
      </w:r>
    </w:p>
    <w:p w:rsidR="003D7645" w:rsidRPr="0020366E" w:rsidRDefault="003D7645">
      <w:pPr>
        <w:rPr>
          <w:rFonts w:cstheme="minorHAnsi"/>
          <w:sz w:val="20"/>
          <w:szCs w:val="20"/>
          <w:u w:val="single"/>
        </w:rPr>
      </w:pPr>
    </w:p>
    <w:sectPr w:rsidR="003D7645" w:rsidRPr="0020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EB"/>
    <w:rsid w:val="000138AD"/>
    <w:rsid w:val="00022C5F"/>
    <w:rsid w:val="0003759D"/>
    <w:rsid w:val="0005303E"/>
    <w:rsid w:val="000764A8"/>
    <w:rsid w:val="000911A7"/>
    <w:rsid w:val="000A7D12"/>
    <w:rsid w:val="001252DE"/>
    <w:rsid w:val="0012747D"/>
    <w:rsid w:val="00134260"/>
    <w:rsid w:val="00144341"/>
    <w:rsid w:val="00150A38"/>
    <w:rsid w:val="0015376F"/>
    <w:rsid w:val="00156DD0"/>
    <w:rsid w:val="00175E32"/>
    <w:rsid w:val="00197C4C"/>
    <w:rsid w:val="001B252F"/>
    <w:rsid w:val="001F1A4F"/>
    <w:rsid w:val="001F4BF7"/>
    <w:rsid w:val="0020366E"/>
    <w:rsid w:val="002B738C"/>
    <w:rsid w:val="002D4914"/>
    <w:rsid w:val="00327E7F"/>
    <w:rsid w:val="00361A33"/>
    <w:rsid w:val="003720FD"/>
    <w:rsid w:val="003978B2"/>
    <w:rsid w:val="003A5DDE"/>
    <w:rsid w:val="003D7645"/>
    <w:rsid w:val="004230D0"/>
    <w:rsid w:val="00464988"/>
    <w:rsid w:val="00470560"/>
    <w:rsid w:val="00491E21"/>
    <w:rsid w:val="004C3838"/>
    <w:rsid w:val="005160AE"/>
    <w:rsid w:val="0054090E"/>
    <w:rsid w:val="005674E4"/>
    <w:rsid w:val="0057188F"/>
    <w:rsid w:val="005757F3"/>
    <w:rsid w:val="00594FCB"/>
    <w:rsid w:val="005A6BE9"/>
    <w:rsid w:val="005B331F"/>
    <w:rsid w:val="005C3EE8"/>
    <w:rsid w:val="005D7A6D"/>
    <w:rsid w:val="005E0A8F"/>
    <w:rsid w:val="0060004E"/>
    <w:rsid w:val="006153A8"/>
    <w:rsid w:val="00626D26"/>
    <w:rsid w:val="00653FEB"/>
    <w:rsid w:val="006576BD"/>
    <w:rsid w:val="006866A4"/>
    <w:rsid w:val="006B71D3"/>
    <w:rsid w:val="006C329B"/>
    <w:rsid w:val="00707288"/>
    <w:rsid w:val="00712BD1"/>
    <w:rsid w:val="00727E71"/>
    <w:rsid w:val="00735B62"/>
    <w:rsid w:val="0076217F"/>
    <w:rsid w:val="00766340"/>
    <w:rsid w:val="00777B7E"/>
    <w:rsid w:val="0078385D"/>
    <w:rsid w:val="007B5AB2"/>
    <w:rsid w:val="007D1346"/>
    <w:rsid w:val="007E6B2E"/>
    <w:rsid w:val="008334B3"/>
    <w:rsid w:val="008347AF"/>
    <w:rsid w:val="00841BC2"/>
    <w:rsid w:val="00894D27"/>
    <w:rsid w:val="008A0D4C"/>
    <w:rsid w:val="008C48D4"/>
    <w:rsid w:val="008E47CC"/>
    <w:rsid w:val="008E6798"/>
    <w:rsid w:val="00904377"/>
    <w:rsid w:val="0091587F"/>
    <w:rsid w:val="009513A0"/>
    <w:rsid w:val="00956559"/>
    <w:rsid w:val="009B5EF2"/>
    <w:rsid w:val="009D362D"/>
    <w:rsid w:val="009E134C"/>
    <w:rsid w:val="009F2054"/>
    <w:rsid w:val="00A65E41"/>
    <w:rsid w:val="00A9498A"/>
    <w:rsid w:val="00AC15AE"/>
    <w:rsid w:val="00AD141D"/>
    <w:rsid w:val="00AD1B7F"/>
    <w:rsid w:val="00AE3285"/>
    <w:rsid w:val="00AF7200"/>
    <w:rsid w:val="00B1361A"/>
    <w:rsid w:val="00B20EF3"/>
    <w:rsid w:val="00B6020F"/>
    <w:rsid w:val="00B92312"/>
    <w:rsid w:val="00B97BF8"/>
    <w:rsid w:val="00BD4B64"/>
    <w:rsid w:val="00C078CC"/>
    <w:rsid w:val="00C136BB"/>
    <w:rsid w:val="00C80CB8"/>
    <w:rsid w:val="00C96FF8"/>
    <w:rsid w:val="00CA43A6"/>
    <w:rsid w:val="00CC3F77"/>
    <w:rsid w:val="00D0566E"/>
    <w:rsid w:val="00D77DB3"/>
    <w:rsid w:val="00D81121"/>
    <w:rsid w:val="00DC44BF"/>
    <w:rsid w:val="00E4471B"/>
    <w:rsid w:val="00E97B67"/>
    <w:rsid w:val="00EA475A"/>
    <w:rsid w:val="00EA5D57"/>
    <w:rsid w:val="00F26EEF"/>
    <w:rsid w:val="00F36503"/>
    <w:rsid w:val="00F371FF"/>
    <w:rsid w:val="00F4428C"/>
    <w:rsid w:val="00F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6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6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A4DE-C424-40A7-8BC0-1125BAA0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2021-03-28T20:59:00Z</cp:lastPrinted>
  <dcterms:created xsi:type="dcterms:W3CDTF">2021-03-28T21:00:00Z</dcterms:created>
  <dcterms:modified xsi:type="dcterms:W3CDTF">2021-03-28T21:00:00Z</dcterms:modified>
</cp:coreProperties>
</file>