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2510DE" w:rsidRDefault="00CB2C5A">
      <w:pPr>
        <w:rPr>
          <w:b/>
          <w:color w:val="FF0000"/>
          <w:sz w:val="32"/>
          <w:szCs w:val="32"/>
        </w:rPr>
      </w:pPr>
      <w:r w:rsidRPr="002510DE">
        <w:rPr>
          <w:b/>
          <w:color w:val="FF0000"/>
          <w:sz w:val="32"/>
          <w:szCs w:val="32"/>
        </w:rPr>
        <w:t>Novoveká filozofia -  čo máte vedieť</w:t>
      </w:r>
    </w:p>
    <w:p w:rsidR="00CB2C5A" w:rsidRDefault="00CB2C5A"/>
    <w:p w:rsidR="001A5CD6" w:rsidRPr="002510DE" w:rsidRDefault="00CB2C5A">
      <w:pPr>
        <w:rPr>
          <w:color w:val="C00000"/>
        </w:rPr>
      </w:pPr>
      <w:r>
        <w:t>Novovekú filozofiu priraďujeme do obdobia 17 – 19</w:t>
      </w:r>
      <w:r w:rsidR="002510DE">
        <w:t>.</w:t>
      </w:r>
      <w:r>
        <w:t xml:space="preserve"> storočia a nadväzuje na  renesančnú filozofiu </w:t>
      </w:r>
      <w:r>
        <w:br/>
        <w:t xml:space="preserve">(14 – 16 str.). Niekedy  sa  i renesančná filozofia zaraďuje k novovekej filozofii. Novoveká filozofia sa  vymaňuje z dovtedajšieho slepého a dogmatického myslenia stredoveku, kedy jedinou autoritou, ktorú treba  rešpektovať a slepo v ňu veriť bol BOH. Novoveká filozofia považuje za  autoritu </w:t>
      </w:r>
      <w:r w:rsidRPr="002510DE">
        <w:rPr>
          <w:u w:val="single"/>
        </w:rPr>
        <w:t>človeka</w:t>
      </w:r>
      <w:r>
        <w:t xml:space="preserve">, jeho schopnosti, rozum a predpoklady. To však neznamená, že novoveký filozofii odmietajú  boha, alebo že by boli ateisti. Prevažná väčšina  novovekých filozofov boha  spomína vo svojej filozofii, ale  jeho úloha spočíva  </w:t>
      </w:r>
      <w:r w:rsidR="009125C1">
        <w:t xml:space="preserve">len vo funkcii stvoriteľa sveta, ktorý už ďalej do sveta nezasahuje, neriadi ho a nerobí </w:t>
      </w:r>
      <w:r w:rsidR="00227738">
        <w:t>zázraky. Tom</w:t>
      </w:r>
      <w:r w:rsidR="009125C1">
        <w:t xml:space="preserve">uto  hovoríme  </w:t>
      </w:r>
      <w:r w:rsidR="009125C1" w:rsidRPr="002510DE">
        <w:rPr>
          <w:color w:val="C00000"/>
        </w:rPr>
        <w:t xml:space="preserve">deizmus, </w:t>
      </w:r>
      <w:r w:rsidR="009125C1">
        <w:t xml:space="preserve">preto prevažná  väčšina filozofov  tohto obdobia  sa radí k deistom. Boh  stvoril svet a ďalej doň nezasahuje. Tento názor je príznačný hlavne pre osvietenstvo, čo je smer  novovekej filozofie z obdobia 17 -18. stor. </w:t>
      </w:r>
      <w:r w:rsidR="00227738">
        <w:t xml:space="preserve">Oproti deizmu tu bol ešte  </w:t>
      </w:r>
      <w:r w:rsidR="00227738" w:rsidRPr="00227738">
        <w:rPr>
          <w:color w:val="C00000"/>
        </w:rPr>
        <w:t>teizmus</w:t>
      </w:r>
      <w:r w:rsidR="00227738">
        <w:t xml:space="preserve">, ale  ten bol  typický pre  stredovekú filozofiu a hovoril, že Boh nie len stvoril  tento svet, ale  naďalej do neho zasahuje, robí zázraky. </w:t>
      </w:r>
      <w:r w:rsidR="009125C1">
        <w:t xml:space="preserve"> V novovekej  filozofii sa  ústrednou témou stáva</w:t>
      </w:r>
      <w:r w:rsidR="006F0D78">
        <w:t xml:space="preserve"> gnozeológia – teória poznania</w:t>
      </w:r>
      <w:r w:rsidR="009125C1">
        <w:t xml:space="preserve">  </w:t>
      </w:r>
      <w:r w:rsidR="006F0D78">
        <w:t>a</w:t>
      </w:r>
      <w:r w:rsidR="009125C1">
        <w:t xml:space="preserve">  ontológia, teda  úvahy a názory, ktoré hľadajú podstatu sveta, bytie, z čoho tento svet vzni</w:t>
      </w:r>
      <w:r w:rsidR="002510DE">
        <w:t>kol, ako vznikol</w:t>
      </w:r>
      <w:r w:rsidR="009125C1">
        <w:t xml:space="preserve">. </w:t>
      </w:r>
      <w:r w:rsidR="006F0D78">
        <w:t>V gnozeológii sa  hľadá odpoveď na otázku a</w:t>
      </w:r>
      <w:r w:rsidR="009125C1">
        <w:t xml:space="preserve">ko máme  tento  svet  poznať. Tu sa  presadzujú  hlavne  2  smery  </w:t>
      </w:r>
      <w:r w:rsidR="009125C1" w:rsidRPr="002510DE">
        <w:rPr>
          <w:color w:val="C00000"/>
        </w:rPr>
        <w:t>racionalizmus a empirizmus.</w:t>
      </w:r>
      <w:r w:rsidR="001A5CD6" w:rsidRPr="002510DE">
        <w:rPr>
          <w:color w:val="C00000"/>
        </w:rPr>
        <w:t xml:space="preserve"> </w:t>
      </w:r>
    </w:p>
    <w:p w:rsidR="00CB2C5A" w:rsidRDefault="001A5CD6">
      <w:r w:rsidRPr="002510DE">
        <w:rPr>
          <w:b/>
          <w:color w:val="C00000"/>
        </w:rPr>
        <w:t>Racionalizmus</w:t>
      </w:r>
      <w:r>
        <w:t xml:space="preserve">  sa  orientuje na  poznanie  rozumom, tvrdí, že naše zmysly sú </w:t>
      </w:r>
      <w:proofErr w:type="spellStart"/>
      <w:r>
        <w:t>nedôverihodné</w:t>
      </w:r>
      <w:proofErr w:type="spellEnd"/>
      <w:r>
        <w:t xml:space="preserve">, sluch, zrak, čuch, chuť a hmat nás môžu klamať – zmyslové klamy. Jedine rozum  môže  správne  vyhodnotiť situáciu a podať  nám pravdivú informáciu o tomto svete. </w:t>
      </w:r>
      <w:r w:rsidR="009125C1">
        <w:t xml:space="preserve"> </w:t>
      </w:r>
      <w:r>
        <w:t>Tu</w:t>
      </w:r>
      <w:r w:rsidR="006F0D78">
        <w:t xml:space="preserve"> </w:t>
      </w:r>
      <w:r>
        <w:t>sa  radia</w:t>
      </w:r>
      <w:r w:rsidR="002510DE">
        <w:t xml:space="preserve">  filozofi : DESCARTES, SPINOZA,</w:t>
      </w:r>
      <w:r>
        <w:t xml:space="preserve"> LEIBNIZ.</w:t>
      </w:r>
    </w:p>
    <w:p w:rsidR="001A5CD6" w:rsidRDefault="001A5CD6">
      <w:r>
        <w:t xml:space="preserve">Oproti  tomu </w:t>
      </w:r>
      <w:r w:rsidRPr="002510DE">
        <w:rPr>
          <w:b/>
          <w:color w:val="C00000"/>
        </w:rPr>
        <w:t xml:space="preserve">empirizmus </w:t>
      </w:r>
      <w:r>
        <w:t xml:space="preserve">kladie  dôraz na naše zmysli. Ako  tvrdí LOCKE – nič nie je v rozume, čo by predtým nebolo v zmysloch. Teda naše  pocity  -  farba, zvuky, vône ...   sú prioritné, môžeme  im veriť, neklamú nás. Naopak  rozum sa môže mýliť, nepresne  vyhodnotiť situáciu. K empirizmu sa  radia  filozofi ako  LOCKE, BACON, HUME. </w:t>
      </w:r>
    </w:p>
    <w:p w:rsidR="001A5CD6" w:rsidRDefault="001A5CD6">
      <w:r>
        <w:t xml:space="preserve">Existuje  ešte  smer  v novovekej filozofii, ktorému hovoríme </w:t>
      </w:r>
      <w:r w:rsidR="006F0D78" w:rsidRPr="002510DE">
        <w:rPr>
          <w:b/>
          <w:color w:val="C00000"/>
        </w:rPr>
        <w:t>agnosticizmus.</w:t>
      </w:r>
      <w:r w:rsidR="006F0D78" w:rsidRPr="002510DE">
        <w:rPr>
          <w:color w:val="C00000"/>
        </w:rPr>
        <w:t xml:space="preserve"> </w:t>
      </w:r>
      <w:r w:rsidR="006F0D78">
        <w:t xml:space="preserve">Agnosticizmus patrí k empirizmu, ale  tvrdí, že  svet nemožno  celkom poznať, že je v podstate  nepoznateľný. K tomuto smeru sa  hlási D. </w:t>
      </w:r>
      <w:proofErr w:type="spellStart"/>
      <w:r w:rsidR="006F0D78">
        <w:t>Hume</w:t>
      </w:r>
      <w:proofErr w:type="spellEnd"/>
      <w:r w:rsidR="006F0D78">
        <w:t xml:space="preserve">. </w:t>
      </w:r>
    </w:p>
    <w:p w:rsidR="006F0D78" w:rsidRDefault="006F0D78">
      <w:r>
        <w:t xml:space="preserve">No a ešte  jeden smer, ktorý tiež patrí k empirizmu sa nazýva  </w:t>
      </w:r>
      <w:proofErr w:type="spellStart"/>
      <w:r w:rsidRPr="002510DE">
        <w:rPr>
          <w:b/>
          <w:color w:val="C00000"/>
        </w:rPr>
        <w:t>solipsizmus</w:t>
      </w:r>
      <w:proofErr w:type="spellEnd"/>
      <w:r w:rsidRPr="002510DE">
        <w:rPr>
          <w:b/>
          <w:color w:val="C00000"/>
        </w:rPr>
        <w:t xml:space="preserve"> </w:t>
      </w:r>
      <w:r>
        <w:t xml:space="preserve">. Je  to radikálny smer  empirizmu a tvrdí, že veci, ľudia, bytosti existujú len vtedy, ak sú vnímané, ak ich vidíme, cítime...  Ak  ich  nevidíme, tak  prakticky nemajú význam a neexistujú. </w:t>
      </w:r>
      <w:r w:rsidRPr="006F0D78">
        <w:rPr>
          <w:color w:val="FF0000"/>
        </w:rPr>
        <w:t>Byť</w:t>
      </w:r>
      <w:r>
        <w:t xml:space="preserve">  </w:t>
      </w:r>
      <w:r w:rsidRPr="006F0D78">
        <w:rPr>
          <w:color w:val="FF0000"/>
        </w:rPr>
        <w:t xml:space="preserve">znamená byť vnímaný </w:t>
      </w:r>
      <w:r>
        <w:t xml:space="preserve">povedal jeho hlavný predstaviteľ </w:t>
      </w:r>
      <w:proofErr w:type="spellStart"/>
      <w:r>
        <w:t>Berkeley</w:t>
      </w:r>
      <w:proofErr w:type="spellEnd"/>
      <w:r>
        <w:t xml:space="preserve">. </w:t>
      </w:r>
    </w:p>
    <w:p w:rsidR="00F70F5C" w:rsidRDefault="006F0D78">
      <w:r>
        <w:t>Zhrnutie:</w:t>
      </w:r>
      <w:r w:rsidR="00F70F5C">
        <w:br/>
      </w:r>
      <w:r>
        <w:t xml:space="preserve"> </w:t>
      </w:r>
      <w:r w:rsidRPr="002510DE">
        <w:rPr>
          <w:b/>
        </w:rPr>
        <w:t>Novoveká filozofia</w:t>
      </w:r>
      <w:r w:rsidR="00F70F5C" w:rsidRPr="002510DE">
        <w:rPr>
          <w:b/>
        </w:rPr>
        <w:t>(</w:t>
      </w:r>
      <w:r w:rsidRPr="002510DE">
        <w:rPr>
          <w:b/>
        </w:rPr>
        <w:t xml:space="preserve"> </w:t>
      </w:r>
      <w:r w:rsidR="00F70F5C" w:rsidRPr="002510DE">
        <w:rPr>
          <w:b/>
        </w:rPr>
        <w:t>17</w:t>
      </w:r>
      <w:r w:rsidRPr="002510DE">
        <w:rPr>
          <w:b/>
        </w:rPr>
        <w:t>-</w:t>
      </w:r>
      <w:r w:rsidR="00F70F5C" w:rsidRPr="002510DE">
        <w:rPr>
          <w:b/>
        </w:rPr>
        <w:t xml:space="preserve"> 19. </w:t>
      </w:r>
      <w:r w:rsidR="002510DE">
        <w:rPr>
          <w:b/>
        </w:rPr>
        <w:t>s</w:t>
      </w:r>
      <w:r w:rsidR="00F70F5C" w:rsidRPr="002510DE">
        <w:rPr>
          <w:b/>
        </w:rPr>
        <w:t xml:space="preserve">tor.) </w:t>
      </w:r>
      <w:r w:rsidRPr="002510DE">
        <w:rPr>
          <w:b/>
        </w:rPr>
        <w:t xml:space="preserve"> </w:t>
      </w:r>
      <w:r w:rsidR="00F70F5C" w:rsidRPr="002510DE">
        <w:rPr>
          <w:b/>
        </w:rPr>
        <w:br/>
      </w:r>
      <w:r w:rsidR="00F70F5C">
        <w:t xml:space="preserve">      1. </w:t>
      </w:r>
      <w:r w:rsidR="00F70F5C" w:rsidRPr="002510DE">
        <w:rPr>
          <w:color w:val="C00000"/>
        </w:rPr>
        <w:t>K</w:t>
      </w:r>
      <w:r w:rsidRPr="002510DE">
        <w:rPr>
          <w:color w:val="C00000"/>
        </w:rPr>
        <w:t xml:space="preserve">lasická novoveká filozofia </w:t>
      </w:r>
      <w:r>
        <w:t>- gnozeológia – LOCKE, DESCARTES, BACON,  HUME, BERKELEY</w:t>
      </w:r>
      <w:r w:rsidR="00F70F5C">
        <w:br/>
        <w:t xml:space="preserve">                                                             ontológia  -   SPINOZA, LEIBNI</w:t>
      </w:r>
    </w:p>
    <w:p w:rsidR="00F70F5C" w:rsidRDefault="00F70F5C">
      <w:r>
        <w:t xml:space="preserve">      2.  </w:t>
      </w:r>
      <w:r w:rsidRPr="002510DE">
        <w:rPr>
          <w:color w:val="C00000"/>
        </w:rPr>
        <w:t>Osvietenstvo</w:t>
      </w:r>
      <w:r>
        <w:t xml:space="preserve">   -  ( 17-18 stor.) VOLTAIRE, MONTESQUIEU, ROUSSEAU</w:t>
      </w:r>
      <w:r w:rsidR="00227738">
        <w:t xml:space="preserve"> </w:t>
      </w:r>
    </w:p>
    <w:p w:rsidR="00F70F5C" w:rsidRDefault="00F70F5C">
      <w:r>
        <w:t xml:space="preserve">      3. </w:t>
      </w:r>
      <w:r w:rsidRPr="002510DE">
        <w:rPr>
          <w:color w:val="C00000"/>
        </w:rPr>
        <w:t xml:space="preserve">Nemecká klasická filozofia </w:t>
      </w:r>
      <w:r>
        <w:t>( 18 -19. stor.) HEGEL, KANT, FICHTE,SCHELLING</w:t>
      </w:r>
    </w:p>
    <w:p w:rsidR="00F70F5C" w:rsidRDefault="00F70F5C"/>
    <w:p w:rsidR="00F70F5C" w:rsidRDefault="00510014">
      <w:r w:rsidRPr="003731BA">
        <w:rPr>
          <w:color w:val="FF0000"/>
        </w:rPr>
        <w:t>Pamätajte si:  </w:t>
      </w:r>
      <w:r>
        <w:t>pre  empirizmus a racionalizmus  sú  typické metódy poznania</w:t>
      </w:r>
      <w:r w:rsidR="00227738">
        <w:t xml:space="preserve">. Poznáme : </w:t>
      </w:r>
    </w:p>
    <w:p w:rsidR="00510014" w:rsidRDefault="00510014">
      <w:r>
        <w:t xml:space="preserve">Metódy poznania  v  empirizme F. BACONA  - </w:t>
      </w:r>
      <w:r w:rsidRPr="00227738">
        <w:rPr>
          <w:b/>
          <w:color w:val="C00000"/>
        </w:rPr>
        <w:t xml:space="preserve"> indukcia</w:t>
      </w:r>
      <w:r w:rsidRPr="00227738">
        <w:rPr>
          <w:color w:val="C00000"/>
        </w:rPr>
        <w:t xml:space="preserve"> </w:t>
      </w:r>
      <w:r>
        <w:t xml:space="preserve">– myšlienkový smer ktorý na základe jednotlivých pozorovaných častí vyvodzuje  všeobecný záver. </w:t>
      </w:r>
      <w:r w:rsidR="002510DE">
        <w:t xml:space="preserve">Od  konkrétneho k všeobecnému. </w:t>
      </w:r>
      <w:r>
        <w:t>Z častí vyvodí záver. Vidím jednu hus -  nelieta, vidím druhú hus – nelieta, vidím tretiu hus – nelieta. Výsledok bude všeobecný záver husi nelietajú. Indukcia  nie je vždy pravdivá, je pravdepodobnostná.</w:t>
      </w:r>
    </w:p>
    <w:p w:rsidR="00510014" w:rsidRDefault="00510014">
      <w:r>
        <w:t xml:space="preserve">  Metódy poznania v racionalizme DESCARTESA  -  </w:t>
      </w:r>
      <w:r w:rsidRPr="00227738">
        <w:rPr>
          <w:b/>
          <w:color w:val="C00000"/>
        </w:rPr>
        <w:t>dedukcia</w:t>
      </w:r>
      <w:r>
        <w:t xml:space="preserve"> – myšlienkový smer, ktorý zo  všeobecného poznatku vyvodzuje  konkrétnu časť. Z celku vyvodí časť. </w:t>
      </w:r>
      <w:r w:rsidR="00227738">
        <w:t>Od</w:t>
      </w:r>
      <w:r w:rsidR="002510DE">
        <w:t xml:space="preserve"> všeobecného ku konkrétnemu. </w:t>
      </w:r>
      <w:r>
        <w:t xml:space="preserve">Poznám všeobecný celok, niečo čo sa  stalo, napríklad  vražda. Z toho  dedukciou odstránim  nepotrebné časti a ostane mi konkrétna  časť, ktorú som hľadal, v tomto prípade  je to vrah. </w:t>
      </w:r>
      <w:r w:rsidR="00950F39">
        <w:t xml:space="preserve">Alebo mám pokazené auto, dedukciou hľadám konkrétnu časť,  chybu. </w:t>
      </w:r>
    </w:p>
    <w:p w:rsidR="00950F39" w:rsidRDefault="00950F39">
      <w:r>
        <w:t>Poznáme  ešte  2 racionálne postupy a to sú  Analýza  a syntéza</w:t>
      </w:r>
    </w:p>
    <w:p w:rsidR="00950F39" w:rsidRDefault="00950F39">
      <w:r w:rsidRPr="00227738">
        <w:rPr>
          <w:b/>
          <w:color w:val="C00000"/>
        </w:rPr>
        <w:t>Analýza</w:t>
      </w:r>
      <w:r w:rsidRPr="00227738">
        <w:rPr>
          <w:color w:val="C00000"/>
        </w:rPr>
        <w:t xml:space="preserve">  </w:t>
      </w:r>
      <w:r>
        <w:t>-   j</w:t>
      </w:r>
      <w:bookmarkStart w:id="0" w:name="_GoBack"/>
      <w:bookmarkEnd w:id="0"/>
      <w:r>
        <w:t xml:space="preserve">e  ak  celok  rozložím na časti. Pozor nie je to dedukcia. Nie je to myšlienkový postup. Ja  tu nič  nevyvodzujem, len celok  rozložím – rozkladám  na  časti a tie časti potom môžem lepšie skúmať. </w:t>
      </w:r>
      <w:r w:rsidR="00227738">
        <w:t>Rozoberiem hodinky, mobil...</w:t>
      </w:r>
    </w:p>
    <w:p w:rsidR="00F70F5C" w:rsidRDefault="00950F39">
      <w:r w:rsidRPr="00227738">
        <w:rPr>
          <w:b/>
          <w:color w:val="C00000"/>
        </w:rPr>
        <w:t>Syntéza</w:t>
      </w:r>
      <w:r>
        <w:t xml:space="preserve">  -  je ak jednotlivé časti pospájam do celku.  Skladám </w:t>
      </w:r>
      <w:proofErr w:type="spellStart"/>
      <w:r>
        <w:t>puzzle</w:t>
      </w:r>
      <w:proofErr w:type="spellEnd"/>
      <w:r>
        <w:t xml:space="preserve">. Pozor nie je to indukcia, ja tu nič  nevyvodzujem, len skladám. </w:t>
      </w:r>
      <w:r w:rsidR="00227738">
        <w:t xml:space="preserve">Poskladám rozobraté auto. </w:t>
      </w:r>
    </w:p>
    <w:p w:rsidR="00227738" w:rsidRPr="006C250B" w:rsidRDefault="006F0D78">
      <w:pPr>
        <w:rPr>
          <w:b/>
        </w:rPr>
      </w:pPr>
      <w:r w:rsidRPr="006C250B">
        <w:rPr>
          <w:b/>
        </w:rPr>
        <w:t xml:space="preserve">    </w:t>
      </w:r>
      <w:r w:rsidR="00227738" w:rsidRPr="006C250B">
        <w:rPr>
          <w:b/>
        </w:rPr>
        <w:t>Niektoré pojmy, ktoré máte vedieť:</w:t>
      </w:r>
    </w:p>
    <w:p w:rsidR="00227738" w:rsidRDefault="00227738">
      <w:r w:rsidRPr="006C250B">
        <w:rPr>
          <w:b/>
        </w:rPr>
        <w:t>Teizmus</w:t>
      </w:r>
      <w:r>
        <w:t xml:space="preserve"> -  pozri vyššie</w:t>
      </w:r>
    </w:p>
    <w:p w:rsidR="00227738" w:rsidRDefault="00227738">
      <w:r w:rsidRPr="006C250B">
        <w:rPr>
          <w:b/>
        </w:rPr>
        <w:t>Deizmus</w:t>
      </w:r>
      <w:r>
        <w:t xml:space="preserve">  - pozri vyššie</w:t>
      </w:r>
    </w:p>
    <w:p w:rsidR="00227738" w:rsidRDefault="00227738">
      <w:r w:rsidRPr="006C250B">
        <w:rPr>
          <w:b/>
        </w:rPr>
        <w:t>Monoteizmu</w:t>
      </w:r>
      <w:r>
        <w:t>s -   existuje  len jeden  boh. Kresťanstvo – BOH, Judaizmus – Jahve, Islam – Alah</w:t>
      </w:r>
    </w:p>
    <w:p w:rsidR="00880121" w:rsidRDefault="00227738">
      <w:r w:rsidRPr="006C250B">
        <w:rPr>
          <w:b/>
        </w:rPr>
        <w:t>Polyteizmus</w:t>
      </w:r>
      <w:r w:rsidR="006C250B">
        <w:t xml:space="preserve">  -  existuje  veľa bohov-  s</w:t>
      </w:r>
      <w:r>
        <w:t>tarogrécki a starorímski bohovia</w:t>
      </w:r>
      <w:r w:rsidR="00880121">
        <w:t>, egyptskí bohovia</w:t>
      </w:r>
    </w:p>
    <w:p w:rsidR="00880121" w:rsidRDefault="00880121">
      <w:r w:rsidRPr="006C250B">
        <w:rPr>
          <w:b/>
        </w:rPr>
        <w:t xml:space="preserve">Panteizmus </w:t>
      </w:r>
      <w:r>
        <w:t xml:space="preserve">-  Boh je  rozplynutý v prírode. Je  všade okolo nás, nie  je  osobný, je neosobný. Nemá konkrétne miesto a podobu, je ako hmla, vzduch, je  všade. V novovekej filozofii  s a k tomu hlásil B. </w:t>
      </w:r>
      <w:proofErr w:type="spellStart"/>
      <w:r>
        <w:t>Spinoza</w:t>
      </w:r>
      <w:proofErr w:type="spellEnd"/>
      <w:r>
        <w:t>. Boh je  príroda.</w:t>
      </w:r>
    </w:p>
    <w:p w:rsidR="00880121" w:rsidRDefault="00880121">
      <w:r w:rsidRPr="006C250B">
        <w:rPr>
          <w:b/>
        </w:rPr>
        <w:t xml:space="preserve">Ateizmus-  </w:t>
      </w:r>
      <w:r>
        <w:t>Boh  ani  žiadna nadprirodzená bytosť  neexistuje. Všetko  bolo stvorené evolúciou z hmoty. Svet  vznikol náhodne. Nikto ho neplánoval. Po smrti nie je  nič, všetko je  tu  len  vďaka  zhode  náhodných okolností. Láska, myšlienky, túžby, sny , všetko čo sa  nám zdá nehmotné vzniklo  z hmoty a hmota  vznikla  z vesmírneho prachu.</w:t>
      </w:r>
    </w:p>
    <w:p w:rsidR="00880121" w:rsidRDefault="006C250B">
      <w:proofErr w:type="spellStart"/>
      <w:r w:rsidRPr="006C250B">
        <w:rPr>
          <w:b/>
        </w:rPr>
        <w:t>Transcedentno</w:t>
      </w:r>
      <w:proofErr w:type="spellEnd"/>
      <w:r>
        <w:t xml:space="preserve"> -  niečo čo presahuje  hranice nášho poznania, niečo mimo našich  zmyslov. Niečo čo vieme  že existuje, ale  nijako to necítime, nevidíme...  </w:t>
      </w:r>
    </w:p>
    <w:p w:rsidR="006C250B" w:rsidRDefault="006C250B">
      <w:r w:rsidRPr="006C250B">
        <w:rPr>
          <w:b/>
        </w:rPr>
        <w:t>Metafyzika</w:t>
      </w:r>
      <w:r>
        <w:t xml:space="preserve">  -  vo všeobecnosti to možno považovať za ontológiu. Náuku o bytí. Metafyzika skúma súcno ako súcno. Vec  ako vec. Metafyzikou s a zaoberal už Aristoteles. </w:t>
      </w:r>
    </w:p>
    <w:p w:rsidR="006C250B" w:rsidRDefault="006C250B">
      <w:r w:rsidRPr="006C250B">
        <w:rPr>
          <w:b/>
        </w:rPr>
        <w:t>Dialektika</w:t>
      </w:r>
      <w:r>
        <w:t>-  v minulosti umenie  rozhovoru, dnes  sa  chápe ako neustála zmena v poznaní a myslení. Prechod  od menej  dokonalého k dokonalému. Neustála  zmena  k lepšiemu.</w:t>
      </w:r>
    </w:p>
    <w:p w:rsidR="006F0D78" w:rsidRDefault="006F0D78">
      <w:r>
        <w:lastRenderedPageBreak/>
        <w:t xml:space="preserve">                                                                                                         </w:t>
      </w:r>
    </w:p>
    <w:sectPr w:rsidR="006F0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5A"/>
    <w:rsid w:val="001A5CD6"/>
    <w:rsid w:val="00227738"/>
    <w:rsid w:val="002510DE"/>
    <w:rsid w:val="002D3D3E"/>
    <w:rsid w:val="003731BA"/>
    <w:rsid w:val="00510014"/>
    <w:rsid w:val="005F6160"/>
    <w:rsid w:val="006C250B"/>
    <w:rsid w:val="006F0D78"/>
    <w:rsid w:val="007C6DF0"/>
    <w:rsid w:val="00880121"/>
    <w:rsid w:val="009125C1"/>
    <w:rsid w:val="00950F39"/>
    <w:rsid w:val="00CB2C5A"/>
    <w:rsid w:val="00F7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dcterms:created xsi:type="dcterms:W3CDTF">2021-02-05T12:36:00Z</dcterms:created>
  <dcterms:modified xsi:type="dcterms:W3CDTF">2021-02-05T12:41:00Z</dcterms:modified>
</cp:coreProperties>
</file>