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F887498" w14:textId="4123DA9E" w:rsidR="001250F1" w:rsidRPr="001250F1" w:rsidRDefault="0065790E" w:rsidP="00674CE4">
      <w:pPr>
        <w:pStyle w:val="Odsekzoznamu"/>
        <w:spacing w:after="0" w:line="240" w:lineRule="auto"/>
        <w:ind w:left="1065"/>
        <w:jc w:val="both"/>
        <w:rPr>
          <w:b/>
          <w:bCs/>
        </w:rPr>
      </w:pPr>
      <w:r>
        <w:rPr>
          <w:b/>
          <w:bCs/>
        </w:rPr>
        <w:t xml:space="preserve"> </w:t>
      </w:r>
      <w:bookmarkStart w:id="0" w:name="_GoBack"/>
      <w:bookmarkEnd w:id="0"/>
    </w:p>
    <w:tbl>
      <w:tblPr>
        <w:tblStyle w:val="Mriekatabuky"/>
        <w:tblpPr w:leftFromText="141" w:rightFromText="141" w:vertAnchor="text" w:horzAnchor="margin" w:tblpY="3"/>
        <w:tblW w:w="0" w:type="auto"/>
        <w:tblLook w:val="04A0" w:firstRow="1" w:lastRow="0" w:firstColumn="1" w:lastColumn="0" w:noHBand="0" w:noVBand="1"/>
      </w:tblPr>
      <w:tblGrid>
        <w:gridCol w:w="9889"/>
      </w:tblGrid>
      <w:tr w:rsidR="00674CE4" w14:paraId="583B1FD3" w14:textId="77777777" w:rsidTr="0023571F">
        <w:tc>
          <w:tcPr>
            <w:tcW w:w="9889" w:type="dxa"/>
          </w:tcPr>
          <w:p w14:paraId="0617C05B" w14:textId="40397C97" w:rsidR="00674CE4" w:rsidRDefault="00674CE4" w:rsidP="00674CE4">
            <w:pPr>
              <w:pStyle w:val="Odsekzoznamu"/>
              <w:numPr>
                <w:ilvl w:val="0"/>
                <w:numId w:val="4"/>
              </w:numPr>
              <w:jc w:val="both"/>
            </w:pPr>
            <w:r w:rsidRPr="00674CE4">
              <w:rPr>
                <w:b/>
                <w:bCs/>
              </w:rPr>
              <w:t>Uveďte typy telových tekutín z hľadiska fylogenézy. Popíšte funkcie krvi a jej chemické zloženie. Uveďte najznámejšie ochorenia krvi a podmienky pre jej darovanie.</w:t>
            </w:r>
          </w:p>
        </w:tc>
      </w:tr>
    </w:tbl>
    <w:p w14:paraId="693FBF26" w14:textId="77777777" w:rsidR="0023571F" w:rsidRDefault="0023571F" w:rsidP="004200FF">
      <w:pPr>
        <w:pStyle w:val="Odsekzoznamu"/>
        <w:spacing w:after="0" w:line="240" w:lineRule="auto"/>
        <w:ind w:left="426" w:hanging="426"/>
        <w:jc w:val="both"/>
        <w:rPr>
          <w:rFonts w:ascii="Times New Roman" w:hAnsi="Times New Roman" w:cs="Times New Roman"/>
          <w:sz w:val="24"/>
        </w:rPr>
      </w:pPr>
    </w:p>
    <w:p w14:paraId="644F0B79" w14:textId="3E5CF1F9" w:rsidR="001250F1" w:rsidRPr="00BB3FE3" w:rsidRDefault="004200FF" w:rsidP="004200FF">
      <w:pPr>
        <w:pStyle w:val="Odsekzoznamu"/>
        <w:spacing w:after="0" w:line="240" w:lineRule="auto"/>
        <w:ind w:left="426" w:hanging="426"/>
        <w:jc w:val="both"/>
        <w:rPr>
          <w:rFonts w:ascii="Times New Roman" w:hAnsi="Times New Roman" w:cs="Times New Roman"/>
          <w:b/>
          <w:bCs/>
          <w:sz w:val="24"/>
        </w:rPr>
      </w:pPr>
      <w:r w:rsidRPr="00BB3FE3">
        <w:rPr>
          <w:rFonts w:ascii="Times New Roman" w:hAnsi="Times New Roman" w:cs="Times New Roman"/>
          <w:sz w:val="24"/>
        </w:rPr>
        <w:t>T</w:t>
      </w:r>
      <w:r w:rsidR="00DB1206">
        <w:rPr>
          <w:rFonts w:ascii="Times New Roman" w:hAnsi="Times New Roman" w:cs="Times New Roman"/>
          <w:sz w:val="24"/>
        </w:rPr>
        <w:t xml:space="preserve">ELOVÉ </w:t>
      </w:r>
      <w:r w:rsidRPr="00BB3FE3">
        <w:rPr>
          <w:rFonts w:ascii="Times New Roman" w:hAnsi="Times New Roman" w:cs="Times New Roman"/>
          <w:sz w:val="24"/>
        </w:rPr>
        <w:t>T</w:t>
      </w:r>
      <w:r w:rsidR="00DB1206">
        <w:rPr>
          <w:rFonts w:ascii="Times New Roman" w:hAnsi="Times New Roman" w:cs="Times New Roman"/>
          <w:sz w:val="24"/>
        </w:rPr>
        <w:t>EKUTINY</w:t>
      </w:r>
      <w:r w:rsidRPr="00BB3FE3">
        <w:rPr>
          <w:rFonts w:ascii="Times New Roman" w:hAnsi="Times New Roman" w:cs="Times New Roman"/>
          <w:sz w:val="24"/>
        </w:rPr>
        <w:t xml:space="preserve"> - spájajú všetky bunky a orgány tela, poskytujú vhodné podmienky na premenu látok a energie, vytvárajú vnútorné prostredie organizmu</w:t>
      </w:r>
      <w:r w:rsidR="00BB3FE3">
        <w:rPr>
          <w:rFonts w:ascii="Times New Roman" w:hAnsi="Times New Roman" w:cs="Times New Roman"/>
          <w:sz w:val="24"/>
        </w:rPr>
        <w:t>, typy:</w:t>
      </w:r>
    </w:p>
    <w:p w14:paraId="51374832" w14:textId="77777777" w:rsidR="00BB3FE3" w:rsidRPr="00BB3FE3" w:rsidRDefault="00BB3FE3" w:rsidP="00BB3FE3">
      <w:pPr>
        <w:pStyle w:val="Odsekzoznamu"/>
        <w:numPr>
          <w:ilvl w:val="0"/>
          <w:numId w:val="6"/>
        </w:num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BB3FE3">
        <w:rPr>
          <w:rFonts w:ascii="Times New Roman" w:hAnsi="Times New Roman" w:cs="Times New Roman"/>
          <w:sz w:val="24"/>
          <w:u w:val="single"/>
        </w:rPr>
        <w:t>hydrolymfa</w:t>
      </w:r>
      <w:proofErr w:type="spellEnd"/>
      <w:r w:rsidRPr="00BB3FE3">
        <w:rPr>
          <w:rFonts w:ascii="Times New Roman" w:hAnsi="Times New Roman" w:cs="Times New Roman"/>
          <w:sz w:val="24"/>
          <w:u w:val="single"/>
        </w:rPr>
        <w:t xml:space="preserve"> – </w:t>
      </w:r>
      <w:r w:rsidRPr="00BB3FE3">
        <w:rPr>
          <w:rFonts w:ascii="Times New Roman" w:hAnsi="Times New Roman" w:cs="Times New Roman"/>
          <w:sz w:val="24"/>
        </w:rPr>
        <w:t>je najstaršia telová tekutina, zloženie podobné ako vodné, obsahuje anorganické látky a žiadne alebo málo bielkovín</w:t>
      </w:r>
      <w:r w:rsidRPr="00BB3FE3">
        <w:rPr>
          <w:rFonts w:ascii="Times New Roman" w:hAnsi="Times New Roman" w:cs="Times New Roman"/>
          <w:sz w:val="24"/>
          <w:u w:val="single"/>
        </w:rPr>
        <w:t>,</w:t>
      </w:r>
      <w:r w:rsidRPr="00BB3FE3">
        <w:rPr>
          <w:rFonts w:ascii="Times New Roman" w:hAnsi="Times New Roman" w:cs="Times New Roman"/>
          <w:sz w:val="24"/>
        </w:rPr>
        <w:t>(</w:t>
      </w:r>
      <w:proofErr w:type="spellStart"/>
      <w:r w:rsidRPr="00BB3FE3">
        <w:rPr>
          <w:rFonts w:ascii="Times New Roman" w:hAnsi="Times New Roman" w:cs="Times New Roman"/>
          <w:sz w:val="24"/>
        </w:rPr>
        <w:t>hlístovce</w:t>
      </w:r>
      <w:proofErr w:type="spellEnd"/>
      <w:r w:rsidRPr="00BB3FE3">
        <w:rPr>
          <w:rFonts w:ascii="Times New Roman" w:hAnsi="Times New Roman" w:cs="Times New Roman"/>
          <w:sz w:val="24"/>
        </w:rPr>
        <w:t xml:space="preserve">), </w:t>
      </w:r>
    </w:p>
    <w:p w14:paraId="778D4026" w14:textId="77777777" w:rsidR="00BB3FE3" w:rsidRPr="00BB3FE3" w:rsidRDefault="00BB3FE3" w:rsidP="00674CE4">
      <w:pPr>
        <w:pStyle w:val="Normlnywebov"/>
        <w:numPr>
          <w:ilvl w:val="0"/>
          <w:numId w:val="6"/>
        </w:numPr>
        <w:spacing w:after="0"/>
        <w:jc w:val="both"/>
      </w:pPr>
      <w:proofErr w:type="spellStart"/>
      <w:r>
        <w:t>hemolymfa=krvomiazga</w:t>
      </w:r>
      <w:proofErr w:type="spellEnd"/>
      <w:r>
        <w:t xml:space="preserve"> - obsahuje viac organických i anorganických látok, obsahuje bielkoviny (niektoré majú vlastnosti krvných farbív), má bunky podobné bielym krvinkám stavovcov (tvarom aj funkciou) je </w:t>
      </w:r>
      <w:r w:rsidRPr="00BB3FE3">
        <w:rPr>
          <w:i/>
          <w:iCs/>
        </w:rPr>
        <w:t xml:space="preserve">skoro u všetkých bezstavovcov (mäkkýše, článkonožce, </w:t>
      </w:r>
      <w:proofErr w:type="spellStart"/>
      <w:r w:rsidRPr="00BB3FE3">
        <w:rPr>
          <w:i/>
          <w:iCs/>
        </w:rPr>
        <w:t>obrúčkavce</w:t>
      </w:r>
      <w:proofErr w:type="spellEnd"/>
      <w:r w:rsidRPr="00BB3FE3">
        <w:rPr>
          <w:i/>
          <w:iCs/>
        </w:rPr>
        <w:t xml:space="preserve">) </w:t>
      </w:r>
    </w:p>
    <w:p w14:paraId="38DDA475" w14:textId="77777777" w:rsidR="00BB3FE3" w:rsidRDefault="00674CE4" w:rsidP="00D44668">
      <w:pPr>
        <w:pStyle w:val="Normlnywebov"/>
        <w:numPr>
          <w:ilvl w:val="0"/>
          <w:numId w:val="6"/>
        </w:numPr>
        <w:spacing w:after="0"/>
        <w:jc w:val="both"/>
      </w:pPr>
      <w:proofErr w:type="spellStart"/>
      <w:r w:rsidRPr="00BB3FE3">
        <w:rPr>
          <w:u w:val="single"/>
        </w:rPr>
        <w:t>krv=hem</w:t>
      </w:r>
      <w:proofErr w:type="spellEnd"/>
      <w:r>
        <w:t xml:space="preserve">, </w:t>
      </w:r>
      <w:proofErr w:type="spellStart"/>
      <w:r>
        <w:t>sanguis</w:t>
      </w:r>
      <w:proofErr w:type="spellEnd"/>
      <w:r>
        <w:t>, zložená z krvnej plazmy (52%) a krvných elementov – ERY,LEU, TRO</w:t>
      </w:r>
      <w:r w:rsidR="00BB3FE3">
        <w:t xml:space="preserve"> </w:t>
      </w:r>
    </w:p>
    <w:p w14:paraId="3011FF51" w14:textId="0B3308D9" w:rsidR="00BB3FE3" w:rsidRDefault="001250F1" w:rsidP="00D44668">
      <w:pPr>
        <w:pStyle w:val="Normlnywebov"/>
        <w:numPr>
          <w:ilvl w:val="0"/>
          <w:numId w:val="6"/>
        </w:numPr>
        <w:spacing w:after="0"/>
        <w:jc w:val="both"/>
      </w:pPr>
      <w:r w:rsidRPr="00BB3FE3">
        <w:rPr>
          <w:u w:val="single"/>
        </w:rPr>
        <w:t xml:space="preserve">tkanivový </w:t>
      </w:r>
      <w:proofErr w:type="spellStart"/>
      <w:r w:rsidRPr="00BB3FE3">
        <w:rPr>
          <w:u w:val="single"/>
        </w:rPr>
        <w:t>mok</w:t>
      </w:r>
      <w:r w:rsidR="00674CE4">
        <w:t>=obmýva</w:t>
      </w:r>
      <w:proofErr w:type="spellEnd"/>
      <w:r w:rsidR="00674CE4">
        <w:t xml:space="preserve"> bunky,</w:t>
      </w:r>
      <w:r w:rsidR="00BB3FE3">
        <w:t xml:space="preserve"> tvorí prostredie okolo buniek,</w:t>
      </w:r>
      <w:r w:rsidR="00674CE4">
        <w:t xml:space="preserve"> vzniká filtráciou krvnej plazmy, tvorí sa z nej lymfa, má menej bielkovín</w:t>
      </w:r>
      <w:r w:rsidR="00BB3FE3">
        <w:t>, (</w:t>
      </w:r>
      <w:proofErr w:type="spellStart"/>
      <w:r w:rsidR="00BB3FE3">
        <w:t>obrúčkavce</w:t>
      </w:r>
      <w:proofErr w:type="spellEnd"/>
      <w:r w:rsidR="00BB3FE3">
        <w:t>, stavovce)</w:t>
      </w:r>
      <w:r w:rsidR="00674CE4">
        <w:t xml:space="preserve"> </w:t>
      </w:r>
    </w:p>
    <w:p w14:paraId="71F579A0" w14:textId="3D7CA343" w:rsidR="00674CE4" w:rsidRDefault="001250F1" w:rsidP="00D44668">
      <w:pPr>
        <w:pStyle w:val="Normlnywebov"/>
        <w:numPr>
          <w:ilvl w:val="0"/>
          <w:numId w:val="6"/>
        </w:numPr>
        <w:spacing w:after="0"/>
        <w:jc w:val="both"/>
      </w:pPr>
      <w:r w:rsidRPr="00BB3FE3">
        <w:rPr>
          <w:u w:val="single"/>
        </w:rPr>
        <w:t>lymfa (miazga)</w:t>
      </w:r>
      <w:r w:rsidR="00674CE4" w:rsidRPr="00BB3FE3">
        <w:rPr>
          <w:u w:val="single"/>
        </w:rPr>
        <w:t>=</w:t>
      </w:r>
      <w:r w:rsidR="00674CE4">
        <w:t>vzniká z </w:t>
      </w:r>
      <w:proofErr w:type="spellStart"/>
      <w:r w:rsidR="00674CE4">
        <w:t>tk.moku</w:t>
      </w:r>
      <w:proofErr w:type="spellEnd"/>
      <w:r w:rsidR="00674CE4">
        <w:t>, žltkastá tekutina, obsahuje LYMFOCYTY, prúdi v lymfatických cievach (majú chlopne), cievky sa spájajú a</w:t>
      </w:r>
      <w:r w:rsidR="0080731F">
        <w:t> vytvárajú miazgové kmene, lymfatické uzliny (mandle, týmus) – vychytávajú a filtrujú MO, toxíny a odpadové látky</w:t>
      </w:r>
    </w:p>
    <w:p w14:paraId="3A1FADDC" w14:textId="2AAA588A" w:rsidR="00BB3FE3" w:rsidRDefault="00BB3FE3" w:rsidP="00D44668">
      <w:pPr>
        <w:pStyle w:val="Normlnywebov"/>
        <w:numPr>
          <w:ilvl w:val="0"/>
          <w:numId w:val="6"/>
        </w:numPr>
        <w:spacing w:after="0"/>
        <w:jc w:val="both"/>
      </w:pPr>
      <w:r>
        <w:t xml:space="preserve">ale aj </w:t>
      </w:r>
      <w:proofErr w:type="spellStart"/>
      <w:r>
        <w:t>endolymfa</w:t>
      </w:r>
      <w:proofErr w:type="spellEnd"/>
      <w:r>
        <w:t xml:space="preserve"> a </w:t>
      </w:r>
      <w:proofErr w:type="spellStart"/>
      <w:r>
        <w:t>perilymfa</w:t>
      </w:r>
      <w:proofErr w:type="spellEnd"/>
      <w:r>
        <w:t xml:space="preserve"> vnútorného ucha, aj komorová očná voda, </w:t>
      </w:r>
    </w:p>
    <w:p w14:paraId="0C07D0C0" w14:textId="6C5DA2BE" w:rsidR="001E698F" w:rsidRPr="00BE787C" w:rsidRDefault="0080731F" w:rsidP="00BE787C">
      <w:pPr>
        <w:pStyle w:val="Normlnywebov"/>
        <w:spacing w:after="0"/>
        <w:jc w:val="both"/>
      </w:pPr>
      <w:r w:rsidRPr="00BE787C">
        <w:t>Funkcie krvi:</w:t>
      </w:r>
    </w:p>
    <w:p w14:paraId="6E48AFA0" w14:textId="3C57F724" w:rsidR="001250F1" w:rsidRPr="00BE787C" w:rsidRDefault="001250F1" w:rsidP="00D44668">
      <w:pPr>
        <w:spacing w:after="0" w:line="240" w:lineRule="auto"/>
        <w:ind w:firstLine="708"/>
        <w:jc w:val="both"/>
        <w:rPr>
          <w:rFonts w:ascii="Times New Roman" w:hAnsi="Times New Roman" w:cs="Times New Roman"/>
        </w:rPr>
      </w:pPr>
      <w:r w:rsidRPr="00BE787C">
        <w:rPr>
          <w:rFonts w:ascii="Times New Roman" w:hAnsi="Times New Roman" w:cs="Times New Roman"/>
        </w:rPr>
        <w:t>•</w:t>
      </w:r>
      <w:r w:rsidRPr="00BE787C">
        <w:rPr>
          <w:rFonts w:ascii="Times New Roman" w:hAnsi="Times New Roman" w:cs="Times New Roman"/>
        </w:rPr>
        <w:tab/>
        <w:t>transport kyslíka,</w:t>
      </w:r>
      <w:r w:rsidR="00AB5157" w:rsidRPr="00BE787C">
        <w:rPr>
          <w:rFonts w:ascii="Times New Roman" w:hAnsi="Times New Roman" w:cs="Times New Roman"/>
        </w:rPr>
        <w:t xml:space="preserve"> </w:t>
      </w:r>
    </w:p>
    <w:p w14:paraId="75867F17" w14:textId="50CF75F7" w:rsidR="001250F1" w:rsidRPr="00BE787C" w:rsidRDefault="001250F1" w:rsidP="00D44668">
      <w:pPr>
        <w:spacing w:after="0" w:line="240" w:lineRule="auto"/>
        <w:jc w:val="both"/>
        <w:rPr>
          <w:rFonts w:ascii="Times New Roman" w:hAnsi="Times New Roman" w:cs="Times New Roman"/>
        </w:rPr>
      </w:pPr>
      <w:r w:rsidRPr="00BE787C">
        <w:rPr>
          <w:rFonts w:ascii="Times New Roman" w:hAnsi="Times New Roman" w:cs="Times New Roman"/>
        </w:rPr>
        <w:tab/>
        <w:t>•</w:t>
      </w:r>
      <w:r w:rsidRPr="00BE787C">
        <w:rPr>
          <w:rFonts w:ascii="Times New Roman" w:hAnsi="Times New Roman" w:cs="Times New Roman"/>
        </w:rPr>
        <w:tab/>
        <w:t>odoberanie CO</w:t>
      </w:r>
      <w:r w:rsidRPr="00BE787C">
        <w:rPr>
          <w:rFonts w:ascii="Times New Roman" w:hAnsi="Times New Roman" w:cs="Times New Roman"/>
          <w:vertAlign w:val="subscript"/>
        </w:rPr>
        <w:t>2</w:t>
      </w:r>
      <w:r w:rsidRPr="00BE787C">
        <w:rPr>
          <w:rFonts w:ascii="Times New Roman" w:hAnsi="Times New Roman" w:cs="Times New Roman"/>
        </w:rPr>
        <w:t xml:space="preserve"> z</w:t>
      </w:r>
      <w:r w:rsidR="00BB3FE3" w:rsidRPr="00BE787C">
        <w:rPr>
          <w:rFonts w:ascii="Times New Roman" w:hAnsi="Times New Roman" w:cs="Times New Roman"/>
        </w:rPr>
        <w:t> </w:t>
      </w:r>
      <w:r w:rsidRPr="00BE787C">
        <w:rPr>
          <w:rFonts w:ascii="Times New Roman" w:hAnsi="Times New Roman" w:cs="Times New Roman"/>
        </w:rPr>
        <w:t>tkanív</w:t>
      </w:r>
      <w:r w:rsidR="00BB3FE3" w:rsidRPr="00BE787C">
        <w:rPr>
          <w:rFonts w:ascii="Times New Roman" w:hAnsi="Times New Roman" w:cs="Times New Roman"/>
        </w:rPr>
        <w:t xml:space="preserve"> a transport do pľúc, </w:t>
      </w:r>
    </w:p>
    <w:p w14:paraId="43C679D6" w14:textId="77777777" w:rsidR="001250F1" w:rsidRPr="00BE787C" w:rsidRDefault="001250F1" w:rsidP="00D44668">
      <w:pPr>
        <w:spacing w:after="0" w:line="240" w:lineRule="auto"/>
        <w:jc w:val="both"/>
        <w:rPr>
          <w:rFonts w:ascii="Times New Roman" w:hAnsi="Times New Roman" w:cs="Times New Roman"/>
        </w:rPr>
      </w:pPr>
      <w:r w:rsidRPr="00BE787C">
        <w:rPr>
          <w:rFonts w:ascii="Times New Roman" w:hAnsi="Times New Roman" w:cs="Times New Roman"/>
        </w:rPr>
        <w:tab/>
        <w:t>•</w:t>
      </w:r>
      <w:r w:rsidRPr="00BE787C">
        <w:rPr>
          <w:rFonts w:ascii="Times New Roman" w:hAnsi="Times New Roman" w:cs="Times New Roman"/>
        </w:rPr>
        <w:tab/>
        <w:t>rozvoz živín z tráviacej sústavy k tkanivám,</w:t>
      </w:r>
    </w:p>
    <w:p w14:paraId="303CD08C" w14:textId="141DB529" w:rsidR="001250F1" w:rsidRPr="00BE787C" w:rsidRDefault="001250F1" w:rsidP="00D44668">
      <w:pPr>
        <w:spacing w:after="0" w:line="240" w:lineRule="auto"/>
        <w:jc w:val="both"/>
        <w:rPr>
          <w:rFonts w:ascii="Times New Roman" w:hAnsi="Times New Roman" w:cs="Times New Roman"/>
        </w:rPr>
      </w:pPr>
      <w:r w:rsidRPr="00BE787C">
        <w:rPr>
          <w:rFonts w:ascii="Times New Roman" w:hAnsi="Times New Roman" w:cs="Times New Roman"/>
        </w:rPr>
        <w:tab/>
        <w:t>•</w:t>
      </w:r>
      <w:r w:rsidRPr="00BE787C">
        <w:rPr>
          <w:rFonts w:ascii="Times New Roman" w:hAnsi="Times New Roman" w:cs="Times New Roman"/>
        </w:rPr>
        <w:tab/>
        <w:t>zber odpadových látok z metabolizmu,</w:t>
      </w:r>
    </w:p>
    <w:p w14:paraId="2819617A" w14:textId="15B0E3BE" w:rsidR="001250F1" w:rsidRPr="00BE787C" w:rsidRDefault="001250F1" w:rsidP="00D44668">
      <w:pPr>
        <w:spacing w:after="0" w:line="240" w:lineRule="auto"/>
        <w:jc w:val="both"/>
        <w:rPr>
          <w:rFonts w:ascii="Times New Roman" w:hAnsi="Times New Roman" w:cs="Times New Roman"/>
        </w:rPr>
      </w:pPr>
      <w:r w:rsidRPr="00BE787C">
        <w:rPr>
          <w:rFonts w:ascii="Times New Roman" w:hAnsi="Times New Roman" w:cs="Times New Roman"/>
        </w:rPr>
        <w:tab/>
        <w:t>•</w:t>
      </w:r>
      <w:r w:rsidRPr="00BE787C">
        <w:rPr>
          <w:rFonts w:ascii="Times New Roman" w:hAnsi="Times New Roman" w:cs="Times New Roman"/>
        </w:rPr>
        <w:tab/>
        <w:t>transport hormónov, vitamínov,</w:t>
      </w:r>
      <w:r w:rsidR="00AB5157" w:rsidRPr="00BE787C">
        <w:rPr>
          <w:rFonts w:ascii="Times New Roman" w:hAnsi="Times New Roman" w:cs="Times New Roman"/>
        </w:rPr>
        <w:t xml:space="preserve"> enzýmov,</w:t>
      </w:r>
    </w:p>
    <w:p w14:paraId="70BD5E42" w14:textId="7AE937A3" w:rsidR="001250F1" w:rsidRPr="00BE787C" w:rsidRDefault="001250F1" w:rsidP="00D44668">
      <w:pPr>
        <w:spacing w:after="0" w:line="240" w:lineRule="auto"/>
        <w:jc w:val="both"/>
        <w:rPr>
          <w:rFonts w:ascii="Times New Roman" w:hAnsi="Times New Roman" w:cs="Times New Roman"/>
        </w:rPr>
      </w:pPr>
      <w:r w:rsidRPr="00BE787C">
        <w:rPr>
          <w:rFonts w:ascii="Times New Roman" w:hAnsi="Times New Roman" w:cs="Times New Roman"/>
        </w:rPr>
        <w:tab/>
        <w:t>•</w:t>
      </w:r>
      <w:r w:rsidRPr="00BE787C">
        <w:rPr>
          <w:rFonts w:ascii="Times New Roman" w:hAnsi="Times New Roman" w:cs="Times New Roman"/>
        </w:rPr>
        <w:tab/>
        <w:t>rozvoz tepla a vyrovnávanie teplotných rozdielov v tele,</w:t>
      </w:r>
    </w:p>
    <w:p w14:paraId="2BD5FB1F" w14:textId="117F8510" w:rsidR="001250F1" w:rsidRPr="00BE787C" w:rsidRDefault="00AB5157" w:rsidP="00D44668">
      <w:pPr>
        <w:spacing w:after="0" w:line="240" w:lineRule="auto"/>
        <w:jc w:val="both"/>
        <w:rPr>
          <w:rFonts w:ascii="Times New Roman" w:hAnsi="Times New Roman" w:cs="Times New Roman"/>
        </w:rPr>
      </w:pPr>
      <w:r w:rsidRPr="00BE787C">
        <w:rPr>
          <w:rFonts w:ascii="Times New Roman" w:hAnsi="Times New Roman" w:cs="Times New Roman"/>
        </w:rPr>
        <w:tab/>
        <w:t>•</w:t>
      </w:r>
      <w:r w:rsidRPr="00BE787C">
        <w:rPr>
          <w:rFonts w:ascii="Times New Roman" w:hAnsi="Times New Roman" w:cs="Times New Roman"/>
        </w:rPr>
        <w:tab/>
        <w:t>udržiavanie stál</w:t>
      </w:r>
      <w:r w:rsidR="001250F1" w:rsidRPr="00BE787C">
        <w:rPr>
          <w:rFonts w:ascii="Times New Roman" w:hAnsi="Times New Roman" w:cs="Times New Roman"/>
        </w:rPr>
        <w:t>o</w:t>
      </w:r>
      <w:r w:rsidRPr="00BE787C">
        <w:rPr>
          <w:rFonts w:ascii="Times New Roman" w:hAnsi="Times New Roman" w:cs="Times New Roman"/>
        </w:rPr>
        <w:t>sti</w:t>
      </w:r>
      <w:r w:rsidR="001250F1" w:rsidRPr="00BE787C">
        <w:rPr>
          <w:rFonts w:ascii="Times New Roman" w:hAnsi="Times New Roman" w:cs="Times New Roman"/>
        </w:rPr>
        <w:t xml:space="preserve"> vnútorného prostredia v</w:t>
      </w:r>
      <w:r w:rsidRPr="00BE787C">
        <w:rPr>
          <w:rFonts w:ascii="Times New Roman" w:hAnsi="Times New Roman" w:cs="Times New Roman"/>
        </w:rPr>
        <w:t> </w:t>
      </w:r>
      <w:r w:rsidR="001250F1" w:rsidRPr="00BE787C">
        <w:rPr>
          <w:rFonts w:ascii="Times New Roman" w:hAnsi="Times New Roman" w:cs="Times New Roman"/>
        </w:rPr>
        <w:t>organizme</w:t>
      </w:r>
      <w:r w:rsidRPr="00BE787C">
        <w:rPr>
          <w:rFonts w:ascii="Times New Roman" w:hAnsi="Times New Roman" w:cs="Times New Roman"/>
        </w:rPr>
        <w:t xml:space="preserve"> </w:t>
      </w:r>
      <w:r w:rsidR="0080731F" w:rsidRPr="00BE787C">
        <w:rPr>
          <w:rFonts w:ascii="Times New Roman" w:hAnsi="Times New Roman" w:cs="Times New Roman"/>
        </w:rPr>
        <w:t>=</w:t>
      </w:r>
      <w:r w:rsidRPr="00BE787C">
        <w:rPr>
          <w:rFonts w:ascii="Times New Roman" w:hAnsi="Times New Roman" w:cs="Times New Roman"/>
        </w:rPr>
        <w:t xml:space="preserve"> </w:t>
      </w:r>
      <w:proofErr w:type="spellStart"/>
      <w:r w:rsidR="0080731F" w:rsidRPr="00BE787C">
        <w:rPr>
          <w:rFonts w:ascii="Times New Roman" w:hAnsi="Times New Roman" w:cs="Times New Roman"/>
        </w:rPr>
        <w:t>homeostázy</w:t>
      </w:r>
      <w:proofErr w:type="spellEnd"/>
      <w:r w:rsidR="001250F1" w:rsidRPr="00BE787C">
        <w:rPr>
          <w:rFonts w:ascii="Times New Roman" w:hAnsi="Times New Roman" w:cs="Times New Roman"/>
        </w:rPr>
        <w:t>,</w:t>
      </w:r>
    </w:p>
    <w:p w14:paraId="4B0F9287" w14:textId="79534602" w:rsidR="001250F1" w:rsidRPr="00BE787C" w:rsidRDefault="001250F1" w:rsidP="00D44668">
      <w:pPr>
        <w:spacing w:after="0" w:line="240" w:lineRule="auto"/>
        <w:jc w:val="both"/>
        <w:rPr>
          <w:rFonts w:ascii="Times New Roman" w:hAnsi="Times New Roman" w:cs="Times New Roman"/>
        </w:rPr>
      </w:pPr>
      <w:r w:rsidRPr="00BE787C">
        <w:rPr>
          <w:rFonts w:ascii="Times New Roman" w:hAnsi="Times New Roman" w:cs="Times New Roman"/>
        </w:rPr>
        <w:tab/>
        <w:t>•</w:t>
      </w:r>
      <w:r w:rsidRPr="00BE787C">
        <w:rPr>
          <w:rFonts w:ascii="Times New Roman" w:hAnsi="Times New Roman" w:cs="Times New Roman"/>
        </w:rPr>
        <w:tab/>
        <w:t>obrana pred cudzorodými látkami (imunitná funkcia).</w:t>
      </w:r>
    </w:p>
    <w:p w14:paraId="590BB50F" w14:textId="74D5BDF0" w:rsidR="00BB3FE3" w:rsidRPr="00BE787C" w:rsidRDefault="00BB3FE3" w:rsidP="0023571F">
      <w:pPr>
        <w:spacing w:after="0" w:line="240" w:lineRule="auto"/>
        <w:jc w:val="both"/>
        <w:rPr>
          <w:rFonts w:ascii="Times New Roman" w:hAnsi="Times New Roman" w:cs="Times New Roman"/>
        </w:rPr>
      </w:pPr>
      <w:r w:rsidRPr="00BE787C">
        <w:rPr>
          <w:rFonts w:ascii="Times New Roman" w:hAnsi="Times New Roman" w:cs="Times New Roman"/>
        </w:rPr>
        <w:t>Chemické zloženie krvi:</w:t>
      </w:r>
      <w:r w:rsidR="0023571F">
        <w:rPr>
          <w:rFonts w:ascii="Times New Roman" w:hAnsi="Times New Roman" w:cs="Times New Roman"/>
        </w:rPr>
        <w:t xml:space="preserve">   </w:t>
      </w:r>
      <w:r w:rsidRPr="00BE787C">
        <w:rPr>
          <w:rFonts w:ascii="Times New Roman" w:hAnsi="Times New Roman" w:cs="Times New Roman"/>
        </w:rPr>
        <w:t xml:space="preserve">krvná plazma </w:t>
      </w:r>
      <w:r w:rsidR="002418D7" w:rsidRPr="00BE787C">
        <w:rPr>
          <w:rFonts w:ascii="Times New Roman" w:hAnsi="Times New Roman" w:cs="Times New Roman"/>
        </w:rPr>
        <w:t>(55%)</w:t>
      </w:r>
      <w:r w:rsidRPr="00BE787C">
        <w:rPr>
          <w:rFonts w:ascii="Times New Roman" w:hAnsi="Times New Roman" w:cs="Times New Roman"/>
        </w:rPr>
        <w:t>+ krvné</w:t>
      </w:r>
      <w:r w:rsidR="002418D7" w:rsidRPr="00BE787C">
        <w:rPr>
          <w:rFonts w:ascii="Times New Roman" w:hAnsi="Times New Roman" w:cs="Times New Roman"/>
        </w:rPr>
        <w:t xml:space="preserve"> elementy (ERY, LEU, TRO) (45%)</w:t>
      </w:r>
    </w:p>
    <w:p w14:paraId="312DEDC5" w14:textId="46E4942D" w:rsidR="00BB3FE3" w:rsidRPr="00BE787C" w:rsidRDefault="0023571F" w:rsidP="0023571F">
      <w:pPr>
        <w:pStyle w:val="Normlnywebov"/>
        <w:rPr>
          <w:sz w:val="20"/>
        </w:rPr>
      </w:pPr>
      <w:r w:rsidRPr="00BE787C">
        <w:rPr>
          <w:noProof/>
        </w:rPr>
        <w:drawing>
          <wp:anchor distT="0" distB="0" distL="114300" distR="114300" simplePos="0" relativeHeight="251662336" behindDoc="0" locked="0" layoutInCell="1" allowOverlap="1" wp14:anchorId="489D89A0" wp14:editId="387E3B05">
            <wp:simplePos x="0" y="0"/>
            <wp:positionH relativeFrom="column">
              <wp:posOffset>4286137</wp:posOffset>
            </wp:positionH>
            <wp:positionV relativeFrom="paragraph">
              <wp:posOffset>128403</wp:posOffset>
            </wp:positionV>
            <wp:extent cx="1514902" cy="1337486"/>
            <wp:effectExtent l="0" t="0" r="9525" b="0"/>
            <wp:wrapNone/>
            <wp:docPr id="3" name="Obrázok 3" descr="Krv (hem, sanguis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rv (hem, sanguis)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902" cy="1337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BB3FE3" w:rsidRPr="00BE787C">
        <w:rPr>
          <w:b/>
          <w:bCs/>
        </w:rPr>
        <w:t>Hematokrit</w:t>
      </w:r>
      <w:proofErr w:type="spellEnd"/>
      <w:r w:rsidR="00BB3FE3" w:rsidRPr="00BE787C">
        <w:t xml:space="preserve"> – </w:t>
      </w:r>
      <w:r w:rsidR="00BB3FE3" w:rsidRPr="00BE787C">
        <w:rPr>
          <w:sz w:val="20"/>
        </w:rPr>
        <w:t xml:space="preserve">pomer medzi objemom krvnej plazmy krvných teliesok (45%) </w:t>
      </w:r>
    </w:p>
    <w:p w14:paraId="5332070D" w14:textId="2634374F" w:rsidR="00BB3FE3" w:rsidRPr="00BE787C" w:rsidRDefault="00BB3FE3" w:rsidP="0023571F">
      <w:pPr>
        <w:pStyle w:val="Normlnywebov"/>
      </w:pPr>
      <w:r w:rsidRPr="00BE787C">
        <w:rPr>
          <w:b/>
          <w:bCs/>
        </w:rPr>
        <w:t>KRVNÁ PLAZMA</w:t>
      </w:r>
      <w:r w:rsidR="002418D7" w:rsidRPr="00BE787C">
        <w:rPr>
          <w:b/>
          <w:bCs/>
        </w:rPr>
        <w:t xml:space="preserve"> - </w:t>
      </w:r>
      <w:r w:rsidRPr="00BE787C">
        <w:t>žltkast</w:t>
      </w:r>
      <w:r w:rsidR="002418D7" w:rsidRPr="00BE787C">
        <w:t>á</w:t>
      </w:r>
      <w:r w:rsidRPr="00BE787C">
        <w:t xml:space="preserve"> farb</w:t>
      </w:r>
      <w:r w:rsidR="002418D7" w:rsidRPr="00BE787C">
        <w:t>a, 91-92% H</w:t>
      </w:r>
      <w:r w:rsidR="002418D7" w:rsidRPr="00BE787C">
        <w:rPr>
          <w:vertAlign w:val="subscript"/>
        </w:rPr>
        <w:t>2</w:t>
      </w:r>
      <w:r w:rsidR="002418D7" w:rsidRPr="00BE787C">
        <w:t xml:space="preserve">O, </w:t>
      </w:r>
    </w:p>
    <w:p w14:paraId="7A72EE7D" w14:textId="3F4FCD65" w:rsidR="002418D7" w:rsidRPr="00BE787C" w:rsidRDefault="002418D7" w:rsidP="00BB3FE3">
      <w:pPr>
        <w:pStyle w:val="Normlnywebov"/>
        <w:rPr>
          <w:u w:val="single"/>
        </w:rPr>
      </w:pPr>
      <w:r w:rsidRPr="00BE787C">
        <w:rPr>
          <w:u w:val="single"/>
        </w:rPr>
        <w:t>1.Anorganické látky:</w:t>
      </w:r>
    </w:p>
    <w:p w14:paraId="54EC13BD" w14:textId="77777777" w:rsidR="0023571F" w:rsidRDefault="002418D7" w:rsidP="00BB3FE3">
      <w:pPr>
        <w:pStyle w:val="Normlnywebov"/>
        <w:numPr>
          <w:ilvl w:val="0"/>
          <w:numId w:val="7"/>
        </w:numPr>
      </w:pPr>
      <w:r w:rsidRPr="00BE787C">
        <w:t xml:space="preserve">anióny: </w:t>
      </w:r>
      <w:proofErr w:type="spellStart"/>
      <w:r w:rsidRPr="00BE787C">
        <w:t>Cl</w:t>
      </w:r>
      <w:proofErr w:type="spellEnd"/>
      <w:r w:rsidRPr="00BE787C">
        <w:rPr>
          <w:vertAlign w:val="superscript"/>
        </w:rPr>
        <w:t>-</w:t>
      </w:r>
      <w:r w:rsidRPr="00BE787C">
        <w:t>, HCO</w:t>
      </w:r>
      <w:r w:rsidRPr="00BE787C">
        <w:rPr>
          <w:vertAlign w:val="subscript"/>
        </w:rPr>
        <w:t>3</w:t>
      </w:r>
      <w:r w:rsidRPr="00BE787C">
        <w:rPr>
          <w:vertAlign w:val="superscript"/>
        </w:rPr>
        <w:t>-</w:t>
      </w:r>
      <w:r w:rsidR="00BB3FE3" w:rsidRPr="00BE787C">
        <w:t xml:space="preserve">, dôležité pri udržiavaní stáleho </w:t>
      </w:r>
    </w:p>
    <w:p w14:paraId="6907866A" w14:textId="7FBE0D5A" w:rsidR="00BB3FE3" w:rsidRPr="00BE787C" w:rsidRDefault="00BB3FE3" w:rsidP="00BB3FE3">
      <w:pPr>
        <w:pStyle w:val="Normlnywebov"/>
        <w:numPr>
          <w:ilvl w:val="0"/>
          <w:numId w:val="7"/>
        </w:numPr>
      </w:pPr>
      <w:proofErr w:type="spellStart"/>
      <w:r w:rsidRPr="00BE787C">
        <w:t>osmotického</w:t>
      </w:r>
      <w:proofErr w:type="spellEnd"/>
      <w:r w:rsidRPr="00BE787C">
        <w:t xml:space="preserve"> tlaku a pH krvi 7,4,</w:t>
      </w:r>
    </w:p>
    <w:p w14:paraId="60BC76C9" w14:textId="244AB22C" w:rsidR="00BB3FE3" w:rsidRPr="00BE787C" w:rsidRDefault="002418D7" w:rsidP="00BB3FE3">
      <w:pPr>
        <w:pStyle w:val="Normlnywebov"/>
        <w:numPr>
          <w:ilvl w:val="0"/>
          <w:numId w:val="7"/>
        </w:numPr>
      </w:pPr>
      <w:r w:rsidRPr="00BE787C">
        <w:t>katióny: Na</w:t>
      </w:r>
      <w:r w:rsidRPr="00BE787C">
        <w:rPr>
          <w:vertAlign w:val="superscript"/>
        </w:rPr>
        <w:t>+</w:t>
      </w:r>
      <w:r w:rsidRPr="00BE787C">
        <w:t>, K</w:t>
      </w:r>
      <w:r w:rsidRPr="00BE787C">
        <w:rPr>
          <w:vertAlign w:val="superscript"/>
        </w:rPr>
        <w:t>+</w:t>
      </w:r>
      <w:r w:rsidRPr="00BE787C">
        <w:t>, Mg</w:t>
      </w:r>
      <w:r w:rsidRPr="00BE787C">
        <w:rPr>
          <w:vertAlign w:val="superscript"/>
        </w:rPr>
        <w:t>2+</w:t>
      </w:r>
      <w:r w:rsidRPr="00BE787C">
        <w:t>,Ca</w:t>
      </w:r>
      <w:r w:rsidRPr="00BE787C">
        <w:rPr>
          <w:vertAlign w:val="superscript"/>
        </w:rPr>
        <w:t>2+</w:t>
      </w:r>
      <w:r w:rsidRPr="00BE787C">
        <w:t xml:space="preserve"> -</w:t>
      </w:r>
      <w:r w:rsidR="00BB3FE3" w:rsidRPr="00BE787C">
        <w:t xml:space="preserve"> nevyhnutný pre stavbu kostí, činnosť svalov a tiež zrážavosť krvi</w:t>
      </w:r>
    </w:p>
    <w:p w14:paraId="7B576B99" w14:textId="73877A2C" w:rsidR="00BB3FE3" w:rsidRPr="00BE787C" w:rsidRDefault="002418D7" w:rsidP="00BB3FE3">
      <w:pPr>
        <w:pStyle w:val="Normlnywebov"/>
      </w:pPr>
      <w:r w:rsidRPr="00BE787C">
        <w:rPr>
          <w:u w:val="single"/>
        </w:rPr>
        <w:t>2.</w:t>
      </w:r>
      <w:r w:rsidR="00BB3FE3" w:rsidRPr="00BE787C">
        <w:rPr>
          <w:u w:val="single"/>
        </w:rPr>
        <w:t>Organické látky</w:t>
      </w:r>
      <w:r w:rsidRPr="00BE787C">
        <w:rPr>
          <w:u w:val="single"/>
        </w:rPr>
        <w:t>:</w:t>
      </w:r>
    </w:p>
    <w:p w14:paraId="63C7D8FF" w14:textId="74125EE2" w:rsidR="00BB3FE3" w:rsidRPr="00BE787C" w:rsidRDefault="00EB39E2" w:rsidP="00BB3FE3">
      <w:pPr>
        <w:pStyle w:val="Normlnywebov"/>
        <w:numPr>
          <w:ilvl w:val="0"/>
          <w:numId w:val="8"/>
        </w:numPr>
      </w:pPr>
      <w:r w:rsidRPr="00BE787C">
        <w:t xml:space="preserve">glukóza, tuky (cholesterol), </w:t>
      </w:r>
      <w:r w:rsidR="00BB3FE3" w:rsidRPr="00BE787C">
        <w:t>bielkoviny</w:t>
      </w:r>
      <w:r w:rsidR="002418D7" w:rsidRPr="00BE787C">
        <w:t xml:space="preserve"> (</w:t>
      </w:r>
      <w:proofErr w:type="spellStart"/>
      <w:r w:rsidR="002418D7" w:rsidRPr="00BE787C">
        <w:t>fibrinogén</w:t>
      </w:r>
      <w:proofErr w:type="spellEnd"/>
      <w:r w:rsidRPr="00BE787C">
        <w:t xml:space="preserve">, </w:t>
      </w:r>
      <w:proofErr w:type="spellStart"/>
      <w:r w:rsidRPr="00BE787C">
        <w:t>gamaimunoglobulíny</w:t>
      </w:r>
      <w:proofErr w:type="spellEnd"/>
      <w:r w:rsidRPr="00BE787C">
        <w:t xml:space="preserve"> - protilátky</w:t>
      </w:r>
      <w:r w:rsidR="002418D7" w:rsidRPr="00BE787C">
        <w:t>)</w:t>
      </w:r>
      <w:r w:rsidR="00BB3FE3" w:rsidRPr="00BE787C">
        <w:t xml:space="preserve">, vitamíny, hormóny, </w:t>
      </w:r>
      <w:r w:rsidRPr="00BE787C">
        <w:t>dusíkaté látky:</w:t>
      </w:r>
      <w:r w:rsidR="00BB3FE3" w:rsidRPr="00BE787C">
        <w:t xml:space="preserve"> mo</w:t>
      </w:r>
      <w:r w:rsidRPr="00BE787C">
        <w:t xml:space="preserve">čovina, amoniak, keratín, AMK </w:t>
      </w:r>
    </w:p>
    <w:p w14:paraId="7A228B16" w14:textId="4B177E1E" w:rsidR="001E698F" w:rsidRPr="00BE787C" w:rsidRDefault="001250F1" w:rsidP="00D44668">
      <w:pPr>
        <w:spacing w:after="0" w:line="240" w:lineRule="auto"/>
        <w:jc w:val="both"/>
        <w:rPr>
          <w:rFonts w:ascii="Times New Roman" w:hAnsi="Times New Roman" w:cs="Times New Roman"/>
        </w:rPr>
      </w:pPr>
      <w:r w:rsidRPr="00BE787C">
        <w:rPr>
          <w:rFonts w:ascii="Times New Roman" w:hAnsi="Times New Roman" w:cs="Times New Roman"/>
        </w:rPr>
        <w:t xml:space="preserve">Ochorenia: </w:t>
      </w:r>
      <w:proofErr w:type="spellStart"/>
      <w:r w:rsidRPr="00BE787C">
        <w:rPr>
          <w:rFonts w:ascii="Times New Roman" w:hAnsi="Times New Roman" w:cs="Times New Roman"/>
        </w:rPr>
        <w:t>anémia-chudokrvnosť</w:t>
      </w:r>
      <w:proofErr w:type="spellEnd"/>
      <w:r w:rsidR="001E698F" w:rsidRPr="00BE787C">
        <w:rPr>
          <w:rFonts w:ascii="Times New Roman" w:hAnsi="Times New Roman" w:cs="Times New Roman"/>
        </w:rPr>
        <w:t xml:space="preserve">, </w:t>
      </w:r>
      <w:r w:rsidRPr="00BE787C">
        <w:rPr>
          <w:rFonts w:ascii="Times New Roman" w:hAnsi="Times New Roman" w:cs="Times New Roman"/>
        </w:rPr>
        <w:t>hemofília- dedične podmienená porucha zrážania krvi,</w:t>
      </w:r>
      <w:r w:rsidR="001E698F" w:rsidRPr="00BE787C">
        <w:rPr>
          <w:rFonts w:ascii="Times New Roman" w:hAnsi="Times New Roman" w:cs="Times New Roman"/>
        </w:rPr>
        <w:t xml:space="preserve"> nebezpečenstvo vykrvácania</w:t>
      </w:r>
      <w:r w:rsidR="00AB5157" w:rsidRPr="00BE787C">
        <w:rPr>
          <w:rFonts w:ascii="Times New Roman" w:hAnsi="Times New Roman" w:cs="Times New Roman"/>
        </w:rPr>
        <w:t xml:space="preserve"> - </w:t>
      </w:r>
    </w:p>
    <w:p w14:paraId="2FF8C9B2" w14:textId="77777777" w:rsidR="001E698F" w:rsidRPr="00BE787C" w:rsidRDefault="001250F1" w:rsidP="00D44668">
      <w:pPr>
        <w:spacing w:after="0" w:line="240" w:lineRule="auto"/>
        <w:jc w:val="both"/>
        <w:rPr>
          <w:rFonts w:ascii="Times New Roman" w:hAnsi="Times New Roman" w:cs="Times New Roman"/>
        </w:rPr>
      </w:pPr>
      <w:r w:rsidRPr="00BE787C">
        <w:rPr>
          <w:rFonts w:ascii="Times New Roman" w:hAnsi="Times New Roman" w:cs="Times New Roman"/>
        </w:rPr>
        <w:t>leukémia- rakovina krvi</w:t>
      </w:r>
      <w:r w:rsidR="001E698F" w:rsidRPr="00BE787C">
        <w:rPr>
          <w:rFonts w:ascii="Times New Roman" w:hAnsi="Times New Roman" w:cs="Times New Roman"/>
        </w:rPr>
        <w:t>, nekontrolovateľné zmnoženie leukocytov</w:t>
      </w:r>
    </w:p>
    <w:p w14:paraId="3ADB3986" w14:textId="78C71146" w:rsidR="001250F1" w:rsidRPr="00BE787C" w:rsidRDefault="001250F1" w:rsidP="00D44668">
      <w:pPr>
        <w:spacing w:after="0" w:line="240" w:lineRule="auto"/>
        <w:jc w:val="both"/>
        <w:rPr>
          <w:rFonts w:ascii="Times New Roman" w:hAnsi="Times New Roman" w:cs="Times New Roman"/>
        </w:rPr>
      </w:pPr>
      <w:r w:rsidRPr="00BE787C">
        <w:rPr>
          <w:rFonts w:ascii="Times New Roman" w:hAnsi="Times New Roman" w:cs="Times New Roman"/>
        </w:rPr>
        <w:t>malária- je jedno z najvýznamnejších infekčných ochorení</w:t>
      </w:r>
      <w:r w:rsidR="001E698F" w:rsidRPr="00BE787C">
        <w:rPr>
          <w:rFonts w:ascii="Times New Roman" w:hAnsi="Times New Roman" w:cs="Times New Roman"/>
        </w:rPr>
        <w:t xml:space="preserve"> – </w:t>
      </w:r>
      <w:proofErr w:type="spellStart"/>
      <w:r w:rsidR="001E698F" w:rsidRPr="00BE787C">
        <w:rPr>
          <w:rFonts w:ascii="Times New Roman" w:hAnsi="Times New Roman" w:cs="Times New Roman"/>
        </w:rPr>
        <w:t>jednobunkovce</w:t>
      </w:r>
      <w:proofErr w:type="spellEnd"/>
      <w:r w:rsidR="001E698F" w:rsidRPr="00BE787C">
        <w:rPr>
          <w:rFonts w:ascii="Times New Roman" w:hAnsi="Times New Roman" w:cs="Times New Roman"/>
        </w:rPr>
        <w:t xml:space="preserve"> –</w:t>
      </w:r>
      <w:r w:rsidR="00691C78" w:rsidRPr="00BE787C">
        <w:rPr>
          <w:rFonts w:ascii="Times New Roman" w:hAnsi="Times New Roman" w:cs="Times New Roman"/>
        </w:rPr>
        <w:t xml:space="preserve"> </w:t>
      </w:r>
      <w:proofErr w:type="spellStart"/>
      <w:r w:rsidR="00691C78" w:rsidRPr="00BE787C">
        <w:rPr>
          <w:rFonts w:ascii="Times New Roman" w:hAnsi="Times New Roman" w:cs="Times New Roman"/>
        </w:rPr>
        <w:t>malá</w:t>
      </w:r>
      <w:r w:rsidR="001E698F" w:rsidRPr="00BE787C">
        <w:rPr>
          <w:rFonts w:ascii="Times New Roman" w:hAnsi="Times New Roman" w:cs="Times New Roman"/>
        </w:rPr>
        <w:t>riovec</w:t>
      </w:r>
      <w:proofErr w:type="spellEnd"/>
      <w:r w:rsidR="001E698F" w:rsidRPr="00BE787C">
        <w:rPr>
          <w:rFonts w:ascii="Times New Roman" w:hAnsi="Times New Roman" w:cs="Times New Roman"/>
        </w:rPr>
        <w:t xml:space="preserve"> 2-dňový, 4-dňový</w:t>
      </w:r>
      <w:r w:rsidRPr="00BE787C">
        <w:rPr>
          <w:rFonts w:ascii="Times New Roman" w:hAnsi="Times New Roman" w:cs="Times New Roman"/>
        </w:rPr>
        <w:t>, novorodenecká žltačka</w:t>
      </w:r>
    </w:p>
    <w:p w14:paraId="55044F9C" w14:textId="77777777" w:rsidR="001E698F" w:rsidRPr="00BE787C" w:rsidRDefault="001E698F" w:rsidP="001E698F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073AA77E" w14:textId="4FE9E86C" w:rsidR="001250F1" w:rsidRPr="00BE787C" w:rsidRDefault="001250F1" w:rsidP="001E698F">
      <w:pPr>
        <w:spacing w:after="0" w:line="240" w:lineRule="auto"/>
        <w:jc w:val="both"/>
        <w:rPr>
          <w:rFonts w:ascii="Times New Roman" w:hAnsi="Times New Roman" w:cs="Times New Roman"/>
        </w:rPr>
      </w:pPr>
      <w:r w:rsidRPr="00BE787C">
        <w:rPr>
          <w:rFonts w:ascii="Times New Roman" w:hAnsi="Times New Roman" w:cs="Times New Roman"/>
        </w:rPr>
        <w:t xml:space="preserve">Podmienky darovania krvi: </w:t>
      </w:r>
      <w:r w:rsidR="00691C78" w:rsidRPr="00BE787C">
        <w:rPr>
          <w:rFonts w:ascii="Times New Roman" w:hAnsi="Times New Roman" w:cs="Times New Roman"/>
        </w:rPr>
        <w:t xml:space="preserve">-HUMÁNNY ČIN </w:t>
      </w:r>
      <w:r w:rsidR="00691C78" w:rsidRPr="00BE787C">
        <w:rPr>
          <w:rFonts w:ascii="Times New Roman" w:hAnsi="Times New Roman" w:cs="Times New Roman"/>
        </w:rPr>
        <w:sym w:font="Wingdings" w:char="F04A"/>
      </w:r>
    </w:p>
    <w:p w14:paraId="6711DCE3" w14:textId="736692DB" w:rsidR="001E698F" w:rsidRPr="00BE787C" w:rsidRDefault="001250F1" w:rsidP="00D44668">
      <w:pPr>
        <w:spacing w:after="0" w:line="240" w:lineRule="auto"/>
        <w:jc w:val="both"/>
        <w:rPr>
          <w:rFonts w:ascii="Times New Roman" w:hAnsi="Times New Roman" w:cs="Times New Roman"/>
        </w:rPr>
      </w:pPr>
      <w:r w:rsidRPr="00BE787C">
        <w:rPr>
          <w:rFonts w:ascii="Times New Roman" w:hAnsi="Times New Roman" w:cs="Times New Roman"/>
        </w:rPr>
        <w:t>•</w:t>
      </w:r>
      <w:r w:rsidRPr="00BE787C">
        <w:rPr>
          <w:rFonts w:ascii="Times New Roman" w:hAnsi="Times New Roman" w:cs="Times New Roman"/>
        </w:rPr>
        <w:tab/>
        <w:t xml:space="preserve">vek </w:t>
      </w:r>
      <w:r w:rsidR="00BE787C">
        <w:rPr>
          <w:rFonts w:ascii="Times New Roman" w:hAnsi="Times New Roman" w:cs="Times New Roman"/>
        </w:rPr>
        <w:t xml:space="preserve">viac ako </w:t>
      </w:r>
      <w:r w:rsidRPr="00BE787C">
        <w:rPr>
          <w:rFonts w:ascii="Times New Roman" w:hAnsi="Times New Roman" w:cs="Times New Roman"/>
        </w:rPr>
        <w:t>18</w:t>
      </w:r>
      <w:r w:rsidR="00BE787C">
        <w:rPr>
          <w:rFonts w:ascii="Times New Roman" w:hAnsi="Times New Roman" w:cs="Times New Roman"/>
        </w:rPr>
        <w:t xml:space="preserve"> rokov, </w:t>
      </w:r>
      <w:r w:rsidRPr="00BE787C">
        <w:rPr>
          <w:rFonts w:ascii="Times New Roman" w:hAnsi="Times New Roman" w:cs="Times New Roman"/>
        </w:rPr>
        <w:t>do 60 rokov</w:t>
      </w:r>
      <w:r w:rsidR="001E698F" w:rsidRPr="00BE787C">
        <w:rPr>
          <w:rFonts w:ascii="Times New Roman" w:hAnsi="Times New Roman" w:cs="Times New Roman"/>
        </w:rPr>
        <w:t xml:space="preserve">, </w:t>
      </w:r>
      <w:r w:rsidRPr="00BE787C">
        <w:rPr>
          <w:rFonts w:ascii="Times New Roman" w:hAnsi="Times New Roman" w:cs="Times New Roman"/>
        </w:rPr>
        <w:t>pravidelný darc</w:t>
      </w:r>
      <w:r w:rsidR="001E698F" w:rsidRPr="00BE787C">
        <w:rPr>
          <w:rFonts w:ascii="Times New Roman" w:hAnsi="Times New Roman" w:cs="Times New Roman"/>
        </w:rPr>
        <w:t>a</w:t>
      </w:r>
      <w:r w:rsidRPr="00BE787C">
        <w:rPr>
          <w:rFonts w:ascii="Times New Roman" w:hAnsi="Times New Roman" w:cs="Times New Roman"/>
        </w:rPr>
        <w:t>, môžete darovať krv až do 65 rokov</w:t>
      </w:r>
    </w:p>
    <w:p w14:paraId="7B7DF017" w14:textId="0E265D46" w:rsidR="001250F1" w:rsidRPr="00BE787C" w:rsidRDefault="001250F1" w:rsidP="00D44668">
      <w:pPr>
        <w:spacing w:after="0" w:line="240" w:lineRule="auto"/>
        <w:jc w:val="both"/>
        <w:rPr>
          <w:rFonts w:ascii="Times New Roman" w:hAnsi="Times New Roman" w:cs="Times New Roman"/>
        </w:rPr>
      </w:pPr>
      <w:r w:rsidRPr="00BE787C">
        <w:rPr>
          <w:rFonts w:ascii="Times New Roman" w:hAnsi="Times New Roman" w:cs="Times New Roman"/>
        </w:rPr>
        <w:t xml:space="preserve"> Frekvencia darovania je pre mužov 3 mesiace a pre ženy 4 mesiace od posledného odberu</w:t>
      </w:r>
      <w:r w:rsidR="001E698F" w:rsidRPr="00BE787C">
        <w:rPr>
          <w:rFonts w:ascii="Times New Roman" w:hAnsi="Times New Roman" w:cs="Times New Roman"/>
        </w:rPr>
        <w:t xml:space="preserve"> (tvorba</w:t>
      </w:r>
      <w:r w:rsidR="00B26B59" w:rsidRPr="00BE787C">
        <w:rPr>
          <w:rFonts w:ascii="Times New Roman" w:hAnsi="Times New Roman" w:cs="Times New Roman"/>
        </w:rPr>
        <w:t xml:space="preserve"> nového hemoglobínu, menš</w:t>
      </w:r>
      <w:r w:rsidR="001E698F" w:rsidRPr="00BE787C">
        <w:rPr>
          <w:rFonts w:ascii="Times New Roman" w:hAnsi="Times New Roman" w:cs="Times New Roman"/>
        </w:rPr>
        <w:t>truácia)</w:t>
      </w:r>
      <w:r w:rsidRPr="00BE787C">
        <w:rPr>
          <w:rFonts w:ascii="Times New Roman" w:hAnsi="Times New Roman" w:cs="Times New Roman"/>
        </w:rPr>
        <w:t>.</w:t>
      </w:r>
    </w:p>
    <w:p w14:paraId="2970A794" w14:textId="7F84EDC4" w:rsidR="001250F1" w:rsidRPr="00BE787C" w:rsidRDefault="001E698F" w:rsidP="00D44668">
      <w:pPr>
        <w:spacing w:after="0" w:line="240" w:lineRule="auto"/>
        <w:jc w:val="both"/>
        <w:rPr>
          <w:rFonts w:ascii="Times New Roman" w:hAnsi="Times New Roman" w:cs="Times New Roman"/>
        </w:rPr>
      </w:pPr>
      <w:r w:rsidRPr="00BE787C">
        <w:rPr>
          <w:rFonts w:ascii="Times New Roman" w:hAnsi="Times New Roman" w:cs="Times New Roman"/>
        </w:rPr>
        <w:lastRenderedPageBreak/>
        <w:t>•</w:t>
      </w:r>
      <w:r w:rsidRPr="00BE787C">
        <w:rPr>
          <w:rFonts w:ascii="Times New Roman" w:hAnsi="Times New Roman" w:cs="Times New Roman"/>
        </w:rPr>
        <w:tab/>
      </w:r>
      <w:r w:rsidR="001250F1" w:rsidRPr="00BE787C">
        <w:rPr>
          <w:rFonts w:ascii="Times New Roman" w:hAnsi="Times New Roman" w:cs="Times New Roman"/>
        </w:rPr>
        <w:t>telesn</w:t>
      </w:r>
      <w:r w:rsidRPr="00BE787C">
        <w:rPr>
          <w:rFonts w:ascii="Times New Roman" w:hAnsi="Times New Roman" w:cs="Times New Roman"/>
        </w:rPr>
        <w:t>á</w:t>
      </w:r>
      <w:r w:rsidR="00691C78" w:rsidRPr="00BE787C">
        <w:rPr>
          <w:rFonts w:ascii="Times New Roman" w:hAnsi="Times New Roman" w:cs="Times New Roman"/>
        </w:rPr>
        <w:t xml:space="preserve"> hmotnosť minimálne 50 kg, ľahké raňajky, dostatočný pitný </w:t>
      </w:r>
      <w:proofErr w:type="spellStart"/>
      <w:r w:rsidR="00691C78" w:rsidRPr="00BE787C">
        <w:rPr>
          <w:rFonts w:ascii="Times New Roman" w:hAnsi="Times New Roman" w:cs="Times New Roman"/>
        </w:rPr>
        <w:t>režim,dostatok</w:t>
      </w:r>
      <w:proofErr w:type="spellEnd"/>
      <w:r w:rsidR="00691C78" w:rsidRPr="00BE787C">
        <w:rPr>
          <w:rFonts w:ascii="Times New Roman" w:hAnsi="Times New Roman" w:cs="Times New Roman"/>
        </w:rPr>
        <w:t xml:space="preserve"> spánku</w:t>
      </w:r>
    </w:p>
    <w:p w14:paraId="61D9B11B" w14:textId="10AF8177" w:rsidR="001250F1" w:rsidRPr="00BE787C" w:rsidRDefault="001250F1" w:rsidP="00D44668">
      <w:pPr>
        <w:spacing w:after="0" w:line="240" w:lineRule="auto"/>
        <w:jc w:val="both"/>
        <w:rPr>
          <w:rFonts w:ascii="Times New Roman" w:hAnsi="Times New Roman" w:cs="Times New Roman"/>
        </w:rPr>
      </w:pPr>
      <w:r w:rsidRPr="00BE787C">
        <w:rPr>
          <w:rFonts w:ascii="Times New Roman" w:hAnsi="Times New Roman" w:cs="Times New Roman"/>
        </w:rPr>
        <w:t>•</w:t>
      </w:r>
      <w:r w:rsidRPr="00BE787C">
        <w:rPr>
          <w:rFonts w:ascii="Times New Roman" w:hAnsi="Times New Roman" w:cs="Times New Roman"/>
        </w:rPr>
        <w:tab/>
        <w:t>Nesmiete byť nosičom vírusu HIV (mať AIDS)</w:t>
      </w:r>
      <w:r w:rsidR="001E698F" w:rsidRPr="00BE787C">
        <w:rPr>
          <w:rFonts w:ascii="Times New Roman" w:hAnsi="Times New Roman" w:cs="Times New Roman"/>
        </w:rPr>
        <w:t xml:space="preserve">, </w:t>
      </w:r>
      <w:r w:rsidR="00691C78" w:rsidRPr="00BE787C">
        <w:rPr>
          <w:rFonts w:ascii="Times New Roman" w:hAnsi="Times New Roman" w:cs="Times New Roman"/>
        </w:rPr>
        <w:t xml:space="preserve">24 hod. nechránený </w:t>
      </w:r>
      <w:proofErr w:type="spellStart"/>
      <w:r w:rsidR="00691C78" w:rsidRPr="00BE787C">
        <w:rPr>
          <w:rFonts w:ascii="Times New Roman" w:hAnsi="Times New Roman" w:cs="Times New Roman"/>
        </w:rPr>
        <w:t>pohl</w:t>
      </w:r>
      <w:proofErr w:type="spellEnd"/>
      <w:r w:rsidR="00691C78" w:rsidRPr="00BE787C">
        <w:rPr>
          <w:rFonts w:ascii="Times New Roman" w:hAnsi="Times New Roman" w:cs="Times New Roman"/>
        </w:rPr>
        <w:t xml:space="preserve">. styk, </w:t>
      </w:r>
      <w:r w:rsidR="001E698F" w:rsidRPr="00BE787C">
        <w:rPr>
          <w:rFonts w:ascii="Times New Roman" w:hAnsi="Times New Roman" w:cs="Times New Roman"/>
        </w:rPr>
        <w:t xml:space="preserve">nesmiete mať herpes ani iné vírusové ochorenie, </w:t>
      </w:r>
      <w:r w:rsidR="00633386" w:rsidRPr="00BE787C">
        <w:rPr>
          <w:rFonts w:ascii="Times New Roman" w:hAnsi="Times New Roman" w:cs="Times New Roman"/>
        </w:rPr>
        <w:t xml:space="preserve">mimo menštruácie, </w:t>
      </w:r>
      <w:r w:rsidR="001E698F" w:rsidRPr="00BE787C">
        <w:rPr>
          <w:rFonts w:ascii="Times New Roman" w:hAnsi="Times New Roman" w:cs="Times New Roman"/>
        </w:rPr>
        <w:t xml:space="preserve">2 týždne od antibiotík, dostatok vlastného hemoglobínu (muži </w:t>
      </w:r>
      <w:r w:rsidR="00674CE4" w:rsidRPr="00BE787C">
        <w:rPr>
          <w:rFonts w:ascii="Times New Roman" w:hAnsi="Times New Roman" w:cs="Times New Roman"/>
        </w:rPr>
        <w:t>135-170 mg/l,</w:t>
      </w:r>
      <w:r w:rsidR="00BE787C">
        <w:rPr>
          <w:rFonts w:ascii="Times New Roman" w:hAnsi="Times New Roman" w:cs="Times New Roman"/>
        </w:rPr>
        <w:t xml:space="preserve"> </w:t>
      </w:r>
      <w:r w:rsidR="001E698F" w:rsidRPr="00BE787C">
        <w:rPr>
          <w:rFonts w:ascii="Times New Roman" w:hAnsi="Times New Roman" w:cs="Times New Roman"/>
        </w:rPr>
        <w:t xml:space="preserve"> ženy</w:t>
      </w:r>
      <w:r w:rsidR="00674CE4" w:rsidRPr="00BE787C">
        <w:rPr>
          <w:rFonts w:ascii="Times New Roman" w:hAnsi="Times New Roman" w:cs="Times New Roman"/>
        </w:rPr>
        <w:t xml:space="preserve"> 120-160 mg/l krvi</w:t>
      </w:r>
      <w:r w:rsidR="001E698F" w:rsidRPr="00BE787C">
        <w:rPr>
          <w:rFonts w:ascii="Times New Roman" w:hAnsi="Times New Roman" w:cs="Times New Roman"/>
        </w:rPr>
        <w:t xml:space="preserve">) </w:t>
      </w:r>
    </w:p>
    <w:p w14:paraId="776C3890" w14:textId="77777777" w:rsidR="001250F1" w:rsidRPr="00BE787C" w:rsidRDefault="001250F1" w:rsidP="00D44668">
      <w:pPr>
        <w:spacing w:after="0" w:line="240" w:lineRule="auto"/>
        <w:jc w:val="both"/>
        <w:rPr>
          <w:rFonts w:ascii="Times New Roman" w:hAnsi="Times New Roman" w:cs="Times New Roman"/>
        </w:rPr>
      </w:pPr>
      <w:r w:rsidRPr="00BE787C">
        <w:rPr>
          <w:rFonts w:ascii="Times New Roman" w:hAnsi="Times New Roman" w:cs="Times New Roman"/>
        </w:rPr>
        <w:t>•</w:t>
      </w:r>
      <w:r w:rsidRPr="00BE787C">
        <w:rPr>
          <w:rFonts w:ascii="Times New Roman" w:hAnsi="Times New Roman" w:cs="Times New Roman"/>
        </w:rPr>
        <w:tab/>
        <w:t>Nemôžete byť po prekonaní hepatitídy (žltačky) typu B a C.</w:t>
      </w:r>
    </w:p>
    <w:p w14:paraId="0DC2F1C3" w14:textId="21833E21" w:rsidR="001250F1" w:rsidRPr="00BE787C" w:rsidRDefault="001250F1" w:rsidP="00D44668">
      <w:pPr>
        <w:spacing w:after="0" w:line="240" w:lineRule="auto"/>
        <w:jc w:val="both"/>
        <w:rPr>
          <w:rFonts w:ascii="Times New Roman" w:hAnsi="Times New Roman" w:cs="Times New Roman"/>
        </w:rPr>
      </w:pPr>
      <w:r w:rsidRPr="00BE787C">
        <w:rPr>
          <w:rFonts w:ascii="Times New Roman" w:hAnsi="Times New Roman" w:cs="Times New Roman"/>
        </w:rPr>
        <w:t>•</w:t>
      </w:r>
      <w:r w:rsidRPr="00BE787C">
        <w:rPr>
          <w:rFonts w:ascii="Times New Roman" w:hAnsi="Times New Roman" w:cs="Times New Roman"/>
        </w:rPr>
        <w:tab/>
        <w:t>Nemôžete trpieť na iné závažné a chronické ochorenia</w:t>
      </w:r>
      <w:r w:rsidR="00691C78" w:rsidRPr="00BE787C">
        <w:rPr>
          <w:rFonts w:ascii="Times New Roman" w:hAnsi="Times New Roman" w:cs="Times New Roman"/>
        </w:rPr>
        <w:t>, brať lieky</w:t>
      </w:r>
    </w:p>
    <w:p w14:paraId="76C613D1" w14:textId="77777777" w:rsidR="00B26B59" w:rsidRPr="00BE787C" w:rsidRDefault="00691C78" w:rsidP="00D44668">
      <w:pPr>
        <w:spacing w:after="0" w:line="240" w:lineRule="auto"/>
        <w:jc w:val="both"/>
        <w:rPr>
          <w:rFonts w:ascii="Times New Roman" w:hAnsi="Times New Roman" w:cs="Times New Roman"/>
        </w:rPr>
      </w:pPr>
      <w:r w:rsidRPr="00BE787C">
        <w:rPr>
          <w:rFonts w:ascii="Times New Roman" w:hAnsi="Times New Roman" w:cs="Times New Roman"/>
        </w:rPr>
        <w:t>Vypisuje sa DOTAZNÍK pred odberom, OP, preukaz</w:t>
      </w:r>
      <w:r w:rsidR="00B26B59" w:rsidRPr="00BE787C">
        <w:rPr>
          <w:rFonts w:ascii="Times New Roman" w:hAnsi="Times New Roman" w:cs="Times New Roman"/>
        </w:rPr>
        <w:t xml:space="preserve"> darcu, kartička poistenca</w:t>
      </w:r>
    </w:p>
    <w:p w14:paraId="5EF99F2C" w14:textId="5E4D861B" w:rsidR="00691C78" w:rsidRPr="00BE787C" w:rsidRDefault="00B26B59" w:rsidP="00D44668">
      <w:pPr>
        <w:spacing w:after="0" w:line="240" w:lineRule="auto"/>
        <w:jc w:val="both"/>
        <w:rPr>
          <w:rFonts w:ascii="Times New Roman" w:hAnsi="Times New Roman" w:cs="Times New Roman"/>
        </w:rPr>
      </w:pPr>
      <w:r w:rsidRPr="00BE787C">
        <w:rPr>
          <w:rFonts w:ascii="Times New Roman" w:hAnsi="Times New Roman" w:cs="Times New Roman"/>
        </w:rPr>
        <w:t>Odber 400-450 ml krvi – celý odber trvá cca 2 hodiny</w:t>
      </w:r>
      <w:r w:rsidR="00691C78" w:rsidRPr="00BE787C">
        <w:rPr>
          <w:rFonts w:ascii="Times New Roman" w:hAnsi="Times New Roman" w:cs="Times New Roman"/>
        </w:rPr>
        <w:t xml:space="preserve"> </w:t>
      </w:r>
    </w:p>
    <w:p w14:paraId="21A676FC" w14:textId="734FAA5A" w:rsidR="001E698F" w:rsidRPr="00BE787C" w:rsidRDefault="001E698F" w:rsidP="00D44668">
      <w:pPr>
        <w:spacing w:after="0" w:line="240" w:lineRule="auto"/>
        <w:jc w:val="both"/>
        <w:rPr>
          <w:rFonts w:ascii="Times New Roman" w:hAnsi="Times New Roman" w:cs="Times New Roman"/>
        </w:rPr>
      </w:pPr>
      <w:r w:rsidRPr="00BE787C">
        <w:rPr>
          <w:rFonts w:ascii="Times New Roman" w:hAnsi="Times New Roman" w:cs="Times New Roman"/>
        </w:rPr>
        <w:t>Plakety:</w:t>
      </w:r>
      <w:r w:rsidR="00BE787C">
        <w:rPr>
          <w:rFonts w:ascii="Times New Roman" w:hAnsi="Times New Roman" w:cs="Times New Roman"/>
        </w:rPr>
        <w:t xml:space="preserve"> Jánskeho, </w:t>
      </w:r>
      <w:proofErr w:type="spellStart"/>
      <w:r w:rsidR="00BE787C">
        <w:rPr>
          <w:rFonts w:ascii="Times New Roman" w:hAnsi="Times New Roman" w:cs="Times New Roman"/>
        </w:rPr>
        <w:t>Kňazovického</w:t>
      </w:r>
      <w:proofErr w:type="spellEnd"/>
      <w:r w:rsidR="00BE787C">
        <w:rPr>
          <w:rFonts w:ascii="Times New Roman" w:hAnsi="Times New Roman" w:cs="Times New Roman"/>
        </w:rPr>
        <w:t xml:space="preserve"> </w:t>
      </w:r>
    </w:p>
    <w:p w14:paraId="35875DB0" w14:textId="557938E3" w:rsidR="001250F1" w:rsidRPr="00BE787C" w:rsidRDefault="001250F1" w:rsidP="00D44668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3A57CB78" w14:textId="56F3B88F" w:rsidR="00875521" w:rsidRDefault="00875521" w:rsidP="00D44668">
      <w:pPr>
        <w:spacing w:after="0" w:line="240" w:lineRule="auto"/>
        <w:jc w:val="both"/>
        <w:rPr>
          <w:b/>
          <w:bCs/>
        </w:rPr>
      </w:pPr>
      <w:r w:rsidRPr="00875521">
        <w:t>2.</w:t>
      </w:r>
      <w:r>
        <w:t xml:space="preserve"> </w:t>
      </w:r>
      <w:r w:rsidRPr="00875521">
        <w:rPr>
          <w:b/>
          <w:bCs/>
        </w:rPr>
        <w:t xml:space="preserve">Objasnite anatomickú stavbu oka a ucha podľa obrázka. Ako sa nazýva vlastný sluchový orgán? Ktoré receptory zodpovedajú za videnie u človeka? Aká je súvislosť </w:t>
      </w:r>
      <w:proofErr w:type="spellStart"/>
      <w:r w:rsidRPr="00875521">
        <w:rPr>
          <w:b/>
          <w:bCs/>
        </w:rPr>
        <w:t>statokinetického</w:t>
      </w:r>
      <w:proofErr w:type="spellEnd"/>
      <w:r w:rsidRPr="00875521">
        <w:rPr>
          <w:b/>
          <w:bCs/>
        </w:rPr>
        <w:t xml:space="preserve"> a sluchového orgánu? Nedostatok akého vitamínu má za následok ochorenie s názvom </w:t>
      </w:r>
      <w:proofErr w:type="spellStart"/>
      <w:r w:rsidRPr="00875521">
        <w:rPr>
          <w:b/>
          <w:bCs/>
        </w:rPr>
        <w:t>šeroslepota</w:t>
      </w:r>
      <w:proofErr w:type="spellEnd"/>
      <w:r w:rsidRPr="00875521">
        <w:rPr>
          <w:b/>
          <w:bCs/>
        </w:rPr>
        <w:t>? Analyzujte refrakčné chyby oka a spôsob ich korekcie.</w:t>
      </w:r>
    </w:p>
    <w:p w14:paraId="1256C01B" w14:textId="45C9540C" w:rsidR="00875521" w:rsidRPr="00875521" w:rsidRDefault="00875521" w:rsidP="00D44668">
      <w:pPr>
        <w:spacing w:after="0" w:line="240" w:lineRule="auto"/>
        <w:jc w:val="both"/>
      </w:pPr>
    </w:p>
    <w:p w14:paraId="17DF3D13" w14:textId="4116883C" w:rsidR="00BE787C" w:rsidRDefault="00C92DDA" w:rsidP="00D44668">
      <w:pPr>
        <w:spacing w:after="0" w:line="240" w:lineRule="auto"/>
        <w:jc w:val="both"/>
      </w:pPr>
      <w:r w:rsidRPr="00875521">
        <w:rPr>
          <w:noProof/>
          <w:lang w:eastAsia="sk-SK"/>
        </w:rPr>
        <w:drawing>
          <wp:anchor distT="0" distB="0" distL="114300" distR="114300" simplePos="0" relativeHeight="251659264" behindDoc="0" locked="0" layoutInCell="1" allowOverlap="1" wp14:anchorId="63F496A7" wp14:editId="04A45502">
            <wp:simplePos x="0" y="0"/>
            <wp:positionH relativeFrom="column">
              <wp:posOffset>-137795</wp:posOffset>
            </wp:positionH>
            <wp:positionV relativeFrom="paragraph">
              <wp:posOffset>131445</wp:posOffset>
            </wp:positionV>
            <wp:extent cx="2819400" cy="1656715"/>
            <wp:effectExtent l="0" t="0" r="0" b="63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656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E787C">
        <w:rPr>
          <w:noProof/>
          <w:lang w:eastAsia="sk-SK"/>
        </w:rPr>
        <w:drawing>
          <wp:inline distT="0" distB="0" distL="0" distR="0" wp14:anchorId="5D8F7662" wp14:editId="4805BF91">
            <wp:extent cx="3125337" cy="1849272"/>
            <wp:effectExtent l="0" t="0" r="0" b="0"/>
            <wp:docPr id="28" name="Obrázok 28" descr="http://www.optika-safarikova.cz/images/content/oko_schema_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www.optika-safarikova.cz/images/content/oko_schema_v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66" t="-1" r="-2339" b="2000"/>
                    <a:stretch/>
                  </pic:blipFill>
                  <pic:spPr bwMode="auto">
                    <a:xfrm>
                      <a:off x="0" y="0"/>
                      <a:ext cx="3130495" cy="1852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36B66D" w14:textId="4ABC2051" w:rsidR="00BE787C" w:rsidRDefault="00BE787C" w:rsidP="00D44668">
      <w:pPr>
        <w:spacing w:after="0" w:line="240" w:lineRule="auto"/>
        <w:jc w:val="both"/>
      </w:pPr>
      <w:r>
        <w:t>Maturitná fólia  + riešenie</w:t>
      </w:r>
      <w:r w:rsidR="00C92DDA">
        <w:t xml:space="preserve">                  vonkajšie ucho=(A.EXTERNA)</w:t>
      </w:r>
      <w:proofErr w:type="spellStart"/>
      <w:r w:rsidR="00C92DDA">
        <w:t>stredné=A.MEDIA</w:t>
      </w:r>
      <w:proofErr w:type="spellEnd"/>
      <w:r w:rsidR="00C92DDA">
        <w:t xml:space="preserve"> /VNÚTORNÉ=(A.INTERNA)</w:t>
      </w:r>
    </w:p>
    <w:p w14:paraId="50015A19" w14:textId="748FA9C3" w:rsidR="00BE787C" w:rsidRDefault="00BE787C" w:rsidP="00D44668">
      <w:pPr>
        <w:spacing w:after="0" w:line="240" w:lineRule="auto"/>
        <w:jc w:val="both"/>
      </w:pPr>
      <w:r w:rsidRPr="00B63BF8">
        <w:rPr>
          <w:noProof/>
          <w:lang w:eastAsia="sk-SK"/>
        </w:rPr>
        <w:drawing>
          <wp:inline distT="0" distB="0" distL="0" distR="0" wp14:anchorId="2B64310F" wp14:editId="6DB85CDC">
            <wp:extent cx="2150726" cy="1296538"/>
            <wp:effectExtent l="0" t="0" r="2540" b="0"/>
            <wp:docPr id="3993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38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0708" cy="1296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drawing>
          <wp:inline distT="0" distB="0" distL="0" distR="0" wp14:anchorId="46709E91" wp14:editId="75A19A8F">
            <wp:extent cx="3382611" cy="1767384"/>
            <wp:effectExtent l="0" t="0" r="8890" b="4445"/>
            <wp:docPr id="6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9905" t="33790" r="45853" b="32640"/>
                    <a:stretch/>
                  </pic:blipFill>
                  <pic:spPr bwMode="auto">
                    <a:xfrm>
                      <a:off x="0" y="0"/>
                      <a:ext cx="3383414" cy="17678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6691B3" w14:textId="06F07F7C" w:rsidR="009E78CA" w:rsidRDefault="009E78CA" w:rsidP="00D44668">
      <w:pPr>
        <w:spacing w:after="0" w:line="240" w:lineRule="auto"/>
        <w:jc w:val="both"/>
      </w:pPr>
      <w:r>
        <w:t xml:space="preserve">OKO = vlastné oko (BULBUS OCULI) + </w:t>
      </w:r>
      <w:proofErr w:type="spellStart"/>
      <w:r>
        <w:t>prídatné</w:t>
      </w:r>
      <w:proofErr w:type="spellEnd"/>
      <w:r>
        <w:t xml:space="preserve"> očné orgány (mihalnice, viečko, </w:t>
      </w:r>
      <w:proofErr w:type="spellStart"/>
      <w:r>
        <w:t>okohybné</w:t>
      </w:r>
      <w:proofErr w:type="spellEnd"/>
      <w:r>
        <w:t xml:space="preserve"> svaly, slzné žľazy)</w:t>
      </w:r>
    </w:p>
    <w:p w14:paraId="7DE6D631" w14:textId="77777777" w:rsidR="00584B73" w:rsidRDefault="009E78CA" w:rsidP="009E78CA">
      <w:pPr>
        <w:pStyle w:val="Odsekzoznamu"/>
        <w:numPr>
          <w:ilvl w:val="1"/>
          <w:numId w:val="7"/>
        </w:numPr>
        <w:spacing w:after="0" w:line="240" w:lineRule="auto"/>
        <w:jc w:val="both"/>
      </w:pPr>
      <w:r>
        <w:t xml:space="preserve">uložené v očnici, má 3 vrstvy: </w:t>
      </w:r>
    </w:p>
    <w:p w14:paraId="417B406B" w14:textId="77777777" w:rsidR="00584B73" w:rsidRDefault="00584B73" w:rsidP="009E78CA">
      <w:pPr>
        <w:pStyle w:val="Odsekzoznamu"/>
        <w:numPr>
          <w:ilvl w:val="1"/>
          <w:numId w:val="7"/>
        </w:numPr>
        <w:spacing w:after="0" w:line="240" w:lineRule="auto"/>
        <w:jc w:val="both"/>
      </w:pPr>
      <w:r>
        <w:t xml:space="preserve">1. </w:t>
      </w:r>
      <w:r w:rsidR="009E78CA">
        <w:t>bielko SCLERA</w:t>
      </w:r>
      <w:r>
        <w:t xml:space="preserve"> +vpredu rohovka CORNEA</w:t>
      </w:r>
      <w:r w:rsidR="009E78CA">
        <w:t>,</w:t>
      </w:r>
    </w:p>
    <w:p w14:paraId="54FCAE51" w14:textId="3FAD9F9B" w:rsidR="009E78CA" w:rsidRDefault="00584B73" w:rsidP="009E78CA">
      <w:pPr>
        <w:pStyle w:val="Odsekzoznamu"/>
        <w:numPr>
          <w:ilvl w:val="1"/>
          <w:numId w:val="7"/>
        </w:numPr>
        <w:spacing w:after="0" w:line="240" w:lineRule="auto"/>
        <w:jc w:val="both"/>
      </w:pPr>
      <w:r>
        <w:t>2.</w:t>
      </w:r>
      <w:r w:rsidR="009E78CA">
        <w:t xml:space="preserve"> </w:t>
      </w:r>
      <w:proofErr w:type="spellStart"/>
      <w:r w:rsidR="009E78CA">
        <w:t>cievovka</w:t>
      </w:r>
      <w:proofErr w:type="spellEnd"/>
      <w:r w:rsidR="009E78CA">
        <w:t xml:space="preserve"> CHORIOIDEA,</w:t>
      </w:r>
      <w:r>
        <w:t xml:space="preserve"> </w:t>
      </w:r>
      <w:proofErr w:type="spellStart"/>
      <w:r>
        <w:t>vráskovec</w:t>
      </w:r>
      <w:proofErr w:type="spellEnd"/>
      <w:r>
        <w:t>, šošovka LENS, dúhovka IRIS, zrenica PUPILLA</w:t>
      </w:r>
      <w:r w:rsidR="009E78CA">
        <w:t xml:space="preserve"> </w:t>
      </w:r>
    </w:p>
    <w:p w14:paraId="1D557B44" w14:textId="77777777" w:rsidR="009E78CA" w:rsidRDefault="009E78CA" w:rsidP="009E78CA">
      <w:pPr>
        <w:pStyle w:val="Odsekzoznamu"/>
        <w:numPr>
          <w:ilvl w:val="0"/>
          <w:numId w:val="7"/>
        </w:numPr>
        <w:spacing w:after="0" w:line="240" w:lineRule="auto"/>
        <w:jc w:val="both"/>
      </w:pPr>
      <w:r>
        <w:t xml:space="preserve">Za videnie človeka zodpovedajú </w:t>
      </w:r>
      <w:proofErr w:type="spellStart"/>
      <w:r>
        <w:t>svetlocitlivé</w:t>
      </w:r>
      <w:proofErr w:type="spellEnd"/>
      <w:r>
        <w:t xml:space="preserve"> bunky tyčinky (čiernobiele </w:t>
      </w:r>
      <w:proofErr w:type="spellStart"/>
      <w:r>
        <w:t>vidnie</w:t>
      </w:r>
      <w:proofErr w:type="spellEnd"/>
      <w:r>
        <w:t>) a čapíky (farebné videnie).</w:t>
      </w:r>
    </w:p>
    <w:p w14:paraId="5EEA5D80" w14:textId="77777777" w:rsidR="00BE787C" w:rsidRDefault="00BE787C" w:rsidP="00D44668">
      <w:pPr>
        <w:spacing w:after="0" w:line="240" w:lineRule="auto"/>
        <w:jc w:val="both"/>
      </w:pPr>
    </w:p>
    <w:p w14:paraId="57B28F0A" w14:textId="15E0F1BA" w:rsidR="00875521" w:rsidRDefault="00875521" w:rsidP="00D44668">
      <w:pPr>
        <w:spacing w:after="0" w:line="240" w:lineRule="auto"/>
        <w:jc w:val="both"/>
      </w:pPr>
      <w:r>
        <w:t>Vlastný sluchový orgán je uložený vo vnútornom uchu</w:t>
      </w:r>
      <w:r w:rsidR="00C92DDA">
        <w:t xml:space="preserve"> a volá </w:t>
      </w:r>
      <w:r w:rsidR="00234FB2">
        <w:t xml:space="preserve">sa </w:t>
      </w:r>
      <w:r w:rsidR="00234FB2" w:rsidRPr="00584B73">
        <w:rPr>
          <w:b/>
        </w:rPr>
        <w:t>CORTIHO ORGÁN</w:t>
      </w:r>
      <w:r w:rsidR="00234FB2">
        <w:t xml:space="preserve"> – vláskové bunky, na ktoré je prenášané vlnenie tekutiny z nárazu strmienka, sluchovým nervom sa zvuk šíri do mozgu</w:t>
      </w:r>
    </w:p>
    <w:p w14:paraId="67F2A16A" w14:textId="77777777" w:rsidR="00C92DDA" w:rsidRDefault="00875521" w:rsidP="00D44668">
      <w:pPr>
        <w:spacing w:after="0" w:line="240" w:lineRule="auto"/>
        <w:jc w:val="both"/>
      </w:pPr>
      <w:r>
        <w:t>V</w:t>
      </w:r>
      <w:r w:rsidR="00C92DDA">
        <w:t xml:space="preserve">o vnútornom </w:t>
      </w:r>
      <w:r>
        <w:t xml:space="preserve">uchu </w:t>
      </w:r>
      <w:r w:rsidR="00C92DDA">
        <w:t xml:space="preserve">je uložený okrem sluchového </w:t>
      </w:r>
      <w:r>
        <w:t>aj</w:t>
      </w:r>
      <w:r w:rsidR="00C92DDA">
        <w:t xml:space="preserve"> polohovo-rovnovážny = </w:t>
      </w:r>
      <w:proofErr w:type="spellStart"/>
      <w:r w:rsidR="00C92DDA">
        <w:t>statokinetický</w:t>
      </w:r>
      <w:proofErr w:type="spellEnd"/>
      <w:r w:rsidR="00C92DDA">
        <w:t xml:space="preserve"> </w:t>
      </w:r>
      <w:proofErr w:type="spellStart"/>
      <w:r w:rsidR="00C92DDA">
        <w:t>orgán-na</w:t>
      </w:r>
      <w:proofErr w:type="spellEnd"/>
      <w:r w:rsidR="00C92DDA">
        <w:t xml:space="preserve"> </w:t>
      </w:r>
      <w:proofErr w:type="spellStart"/>
      <w:r w:rsidR="00C92DDA">
        <w:t>udžiavanie</w:t>
      </w:r>
      <w:proofErr w:type="spellEnd"/>
      <w:r w:rsidR="00C92DDA">
        <w:t xml:space="preserve"> rovnováhy a polohy,  </w:t>
      </w:r>
      <w:r>
        <w:t>koordináciu</w:t>
      </w:r>
    </w:p>
    <w:p w14:paraId="067E8652" w14:textId="2A7A7DA6" w:rsidR="00875521" w:rsidRDefault="00C92DDA" w:rsidP="00D44668">
      <w:pPr>
        <w:spacing w:after="0" w:line="240" w:lineRule="auto"/>
        <w:jc w:val="both"/>
      </w:pPr>
      <w:r>
        <w:t xml:space="preserve">STATICKÝ ORGÁN – sú tu kryštáliky CaCO3 -  </w:t>
      </w:r>
      <w:proofErr w:type="spellStart"/>
      <w:r>
        <w:t>statolity</w:t>
      </w:r>
      <w:proofErr w:type="spellEnd"/>
      <w:r>
        <w:t>, v rôsolovitej hmote – pri zmene polohy sa presunú</w:t>
      </w:r>
      <w:r w:rsidR="00875521">
        <w:t>.</w:t>
      </w:r>
    </w:p>
    <w:p w14:paraId="38330300" w14:textId="46B5D197" w:rsidR="00C92DDA" w:rsidRDefault="00C92DDA" w:rsidP="00D44668">
      <w:pPr>
        <w:spacing w:after="0" w:line="240" w:lineRule="auto"/>
        <w:jc w:val="both"/>
      </w:pPr>
      <w:r>
        <w:t xml:space="preserve">KINETICKÝ ORGÁN – je v 3 polkruhovitých kanálikoch, vo vnútri sú zmyslové bunky, reagujú na pohyb </w:t>
      </w:r>
      <w:proofErr w:type="spellStart"/>
      <w:r>
        <w:t>endolymfy</w:t>
      </w:r>
      <w:proofErr w:type="spellEnd"/>
    </w:p>
    <w:p w14:paraId="447D1790" w14:textId="3DAD0FE3" w:rsidR="00875521" w:rsidRDefault="005C012B" w:rsidP="00D44668">
      <w:pPr>
        <w:spacing w:after="0" w:line="240" w:lineRule="auto"/>
        <w:jc w:val="both"/>
      </w:pPr>
      <w:proofErr w:type="spellStart"/>
      <w:r>
        <w:t>Šeroslepota</w:t>
      </w:r>
      <w:proofErr w:type="spellEnd"/>
      <w:r>
        <w:t xml:space="preserve"> vzniká hlavne nedostatkom vitamínu A</w:t>
      </w:r>
      <w:r w:rsidR="00C92DDA">
        <w:t>, ktorý vzniká z </w:t>
      </w:r>
      <w:proofErr w:type="spellStart"/>
      <w:r w:rsidR="00C92DDA">
        <w:t>provitamínu</w:t>
      </w:r>
      <w:proofErr w:type="spellEnd"/>
      <w:r w:rsidR="00C92DDA">
        <w:t xml:space="preserve"> A – z </w:t>
      </w:r>
      <w:proofErr w:type="spellStart"/>
      <w:r w:rsidR="00C92DDA">
        <w:t>betakaroténu</w:t>
      </w:r>
      <w:proofErr w:type="spellEnd"/>
      <w:r>
        <w:t>.</w:t>
      </w:r>
    </w:p>
    <w:p w14:paraId="250093FE" w14:textId="2BB7B3D1" w:rsidR="00C92DDA" w:rsidRDefault="00C92DDA" w:rsidP="00D44668">
      <w:pPr>
        <w:spacing w:after="0" w:line="240" w:lineRule="auto"/>
        <w:jc w:val="both"/>
      </w:pPr>
      <w:r>
        <w:t>Refrakčné c</w:t>
      </w:r>
      <w:r w:rsidR="005C012B">
        <w:t>hyby oka</w:t>
      </w:r>
      <w:r w:rsidR="0092677B">
        <w:t xml:space="preserve"> = poruchy zraku</w:t>
      </w:r>
      <w:r>
        <w:t>:</w:t>
      </w:r>
    </w:p>
    <w:p w14:paraId="1AF0E36D" w14:textId="52BFC867" w:rsidR="00C92DDA" w:rsidRDefault="00C92DDA" w:rsidP="00185FC4">
      <w:pPr>
        <w:pStyle w:val="Odsekzoznamu"/>
        <w:numPr>
          <w:ilvl w:val="0"/>
          <w:numId w:val="12"/>
        </w:numPr>
        <w:spacing w:after="0" w:line="240" w:lineRule="auto"/>
        <w:jc w:val="both"/>
      </w:pPr>
      <w:r>
        <w:t>Krátkozrakosť</w:t>
      </w:r>
      <w:r w:rsidR="0092677B">
        <w:t xml:space="preserve"> = </w:t>
      </w:r>
      <w:proofErr w:type="spellStart"/>
      <w:r w:rsidR="0092677B">
        <w:t>myopia</w:t>
      </w:r>
      <w:proofErr w:type="spellEnd"/>
      <w:r w:rsidR="0092677B">
        <w:t>, ak obraz dopadá PRED sietnicou, blízke predmety sú vnímané ostro, korekcia ROZPTYLKAMI  )(</w:t>
      </w:r>
    </w:p>
    <w:p w14:paraId="2651908F" w14:textId="241B9F6C" w:rsidR="00C92DDA" w:rsidRDefault="00C92DDA" w:rsidP="00185FC4">
      <w:pPr>
        <w:pStyle w:val="Odsekzoznamu"/>
        <w:numPr>
          <w:ilvl w:val="0"/>
          <w:numId w:val="12"/>
        </w:numPr>
        <w:spacing w:after="0" w:line="240" w:lineRule="auto"/>
        <w:jc w:val="both"/>
      </w:pPr>
      <w:r>
        <w:t>Ďalekozrakosť</w:t>
      </w:r>
      <w:r w:rsidR="0092677B">
        <w:t xml:space="preserve"> = </w:t>
      </w:r>
      <w:proofErr w:type="spellStart"/>
      <w:r w:rsidR="0092677B">
        <w:t>hypermetropia</w:t>
      </w:r>
      <w:proofErr w:type="spellEnd"/>
      <w:r w:rsidR="0092677B">
        <w:t xml:space="preserve">, starecká ď. = </w:t>
      </w:r>
      <w:proofErr w:type="spellStart"/>
      <w:r w:rsidR="0092677B">
        <w:t>presbyopia</w:t>
      </w:r>
      <w:proofErr w:type="spellEnd"/>
      <w:r w:rsidR="0092677B">
        <w:t xml:space="preserve"> – obraz predmetov vzniká za sietnicou, vzdialené predmety sú vnímané ostro, korekcia spojkami ()</w:t>
      </w:r>
    </w:p>
    <w:p w14:paraId="3B9174AA" w14:textId="21FFD14A" w:rsidR="00185FC4" w:rsidRDefault="00C92DDA" w:rsidP="00185FC4">
      <w:pPr>
        <w:pStyle w:val="Odsekzoznamu"/>
        <w:numPr>
          <w:ilvl w:val="0"/>
          <w:numId w:val="12"/>
        </w:numPr>
        <w:spacing w:after="0" w:line="240" w:lineRule="auto"/>
        <w:jc w:val="both"/>
      </w:pPr>
      <w:r>
        <w:t>Astigmatizmus – v dôsledku nerovnomerného zakrivenia rohovky – obraz</w:t>
      </w:r>
      <w:r w:rsidR="0092677B">
        <w:t xml:space="preserve"> vzniká vo viacer</w:t>
      </w:r>
      <w:r w:rsidR="00584B73">
        <w:t>ý</w:t>
      </w:r>
      <w:r w:rsidR="0092677B">
        <w:t>ch bodoch na sietnici</w:t>
      </w:r>
    </w:p>
    <w:p w14:paraId="397E9864" w14:textId="20E9822C" w:rsidR="00C92DDA" w:rsidRDefault="00185FC4" w:rsidP="00185FC4">
      <w:pPr>
        <w:pStyle w:val="Odsekzoznamu"/>
        <w:numPr>
          <w:ilvl w:val="0"/>
          <w:numId w:val="12"/>
        </w:numPr>
        <w:spacing w:after="0" w:line="240" w:lineRule="auto"/>
        <w:jc w:val="both"/>
      </w:pPr>
      <w:r>
        <w:lastRenderedPageBreak/>
        <w:t>škúlenie</w:t>
      </w:r>
      <w:r w:rsidR="00C92DDA">
        <w:t xml:space="preserve"> </w:t>
      </w:r>
      <w:r>
        <w:t xml:space="preserve">= </w:t>
      </w:r>
      <w:proofErr w:type="spellStart"/>
      <w:r>
        <w:t>strabizmus</w:t>
      </w:r>
      <w:proofErr w:type="spellEnd"/>
      <w:r>
        <w:t xml:space="preserve"> = porucha </w:t>
      </w:r>
      <w:proofErr w:type="spellStart"/>
      <w:r>
        <w:t>okohybných</w:t>
      </w:r>
      <w:proofErr w:type="spellEnd"/>
      <w:r>
        <w:t xml:space="preserve"> svalov, oči neopozerajú rovnobežne, operácia</w:t>
      </w:r>
    </w:p>
    <w:p w14:paraId="4AD856A3" w14:textId="5D8DB870" w:rsidR="00185FC4" w:rsidRDefault="00185FC4" w:rsidP="00185FC4">
      <w:pPr>
        <w:pStyle w:val="Odsekzoznamu"/>
        <w:numPr>
          <w:ilvl w:val="0"/>
          <w:numId w:val="12"/>
        </w:numPr>
        <w:spacing w:after="0" w:line="240" w:lineRule="auto"/>
        <w:jc w:val="both"/>
      </w:pPr>
      <w:r>
        <w:t>farbosleposť = daltonizmus – neschopnosť rozlíšiť červenú /zelenú, prípadne odtiene farieb, dedičné</w:t>
      </w:r>
    </w:p>
    <w:p w14:paraId="5DAB1218" w14:textId="77777777" w:rsidR="0023571F" w:rsidRDefault="0023571F" w:rsidP="0023571F">
      <w:pPr>
        <w:pStyle w:val="Odsekzoznamu"/>
        <w:spacing w:after="0" w:line="240" w:lineRule="auto"/>
        <w:jc w:val="both"/>
      </w:pPr>
    </w:p>
    <w:p w14:paraId="3C2A75CE" w14:textId="2D9AA351" w:rsidR="005C012B" w:rsidRPr="005C012B" w:rsidRDefault="0023571F" w:rsidP="00D44668">
      <w:pPr>
        <w:pStyle w:val="Odsekzoznamu"/>
        <w:numPr>
          <w:ilvl w:val="0"/>
          <w:numId w:val="2"/>
        </w:numPr>
        <w:spacing w:after="0" w:line="240" w:lineRule="auto"/>
        <w:ind w:left="0" w:firstLine="0"/>
        <w:jc w:val="both"/>
        <w:rPr>
          <w:b/>
          <w:bCs/>
        </w:rPr>
      </w:pPr>
      <w:r w:rsidRPr="0023571F">
        <w:rPr>
          <w:noProof/>
          <w:lang w:eastAsia="sk-SK"/>
        </w:rPr>
        <w:drawing>
          <wp:anchor distT="0" distB="0" distL="114300" distR="114300" simplePos="0" relativeHeight="251664384" behindDoc="0" locked="0" layoutInCell="1" allowOverlap="1" wp14:anchorId="1F8EF644" wp14:editId="48700561">
            <wp:simplePos x="0" y="0"/>
            <wp:positionH relativeFrom="column">
              <wp:posOffset>2416270</wp:posOffset>
            </wp:positionH>
            <wp:positionV relativeFrom="paragraph">
              <wp:posOffset>377190</wp:posOffset>
            </wp:positionV>
            <wp:extent cx="2825087" cy="711198"/>
            <wp:effectExtent l="0" t="0" r="0" b="0"/>
            <wp:wrapNone/>
            <wp:docPr id="44043" name="Obrázok 44043" descr="http://www.psickar.sk/sites/default/files/imagecache/Thickbox-900x600/sustava/administrator/sucasti_psej_krv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www.psickar.sk/sites/default/files/imagecache/Thickbox-900x600/sustava/administrator/sucasti_psej_krvi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56" r="12476" b="70957"/>
                    <a:stretch/>
                  </pic:blipFill>
                  <pic:spPr bwMode="auto">
                    <a:xfrm>
                      <a:off x="0" y="0"/>
                      <a:ext cx="2825087" cy="71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012B" w:rsidRPr="005C012B">
        <w:rPr>
          <w:b/>
          <w:bCs/>
        </w:rPr>
        <w:t>Charakterizujte jednotlivé druhy krvných elementov a uveďte ich funkciu. Popíšte krvné systémy u človeka. Uveďte podmienky nevyhnutné pre zrážanie krvi človeka. Ako sa nazýva dedičné ochorenie krvi spojené s poruchou zrážania krvi?</w:t>
      </w:r>
    </w:p>
    <w:p w14:paraId="040C3571" w14:textId="77777777" w:rsidR="0023571F" w:rsidRDefault="0023571F" w:rsidP="00D44668">
      <w:pPr>
        <w:spacing w:after="0" w:line="240" w:lineRule="auto"/>
        <w:ind w:left="360" w:firstLine="348"/>
        <w:jc w:val="both"/>
      </w:pPr>
      <w:r w:rsidRPr="0023571F">
        <w:rPr>
          <w:noProof/>
          <w:lang w:eastAsia="sk-SK"/>
        </w:rPr>
        <w:drawing>
          <wp:anchor distT="0" distB="0" distL="114300" distR="114300" simplePos="0" relativeHeight="251665408" behindDoc="0" locked="0" layoutInCell="1" allowOverlap="1" wp14:anchorId="3A103739" wp14:editId="043D2084">
            <wp:simplePos x="0" y="0"/>
            <wp:positionH relativeFrom="column">
              <wp:posOffset>2327900</wp:posOffset>
            </wp:positionH>
            <wp:positionV relativeFrom="paragraph">
              <wp:posOffset>725443</wp:posOffset>
            </wp:positionV>
            <wp:extent cx="2982857" cy="686200"/>
            <wp:effectExtent l="0" t="0" r="0" b="0"/>
            <wp:wrapNone/>
            <wp:docPr id="44044" name="Obrázok 44044" descr="http://www.psickar.sk/sites/default/files/imagecache/Thickbox-900x600/sustava/administrator/sucasti_psej_krv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www.psickar.sk/sites/default/files/imagecache/Thickbox-900x600/sustava/administrator/sucasti_psej_krvi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39" t="51811" r="10255" b="17024"/>
                    <a:stretch/>
                  </pic:blipFill>
                  <pic:spPr bwMode="auto">
                    <a:xfrm>
                      <a:off x="0" y="0"/>
                      <a:ext cx="2991027" cy="68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sk-SK"/>
        </w:rPr>
        <w:drawing>
          <wp:inline distT="0" distB="0" distL="0" distR="0" wp14:anchorId="04AF7525" wp14:editId="3BCB7E24">
            <wp:extent cx="1337480" cy="1594809"/>
            <wp:effectExtent l="0" t="0" r="0" b="5715"/>
            <wp:docPr id="44042" name="Obrázok 44042" descr="http://www.bobinsvet.eu/zaujmove_cinnosti/spolocenskovedna/historia_spolocnosti/Den%20darcov%20krvi/zlozenie%20krv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www.bobinsvet.eu/zaujmove_cinnosti/spolocenskovedna/historia_spolocnosti/Den%20darcov%20krvi/zlozenie%20krvi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6803" cy="1594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</w:t>
      </w:r>
    </w:p>
    <w:p w14:paraId="1CD6F2B9" w14:textId="4014EBE2" w:rsidR="00AC4FB8" w:rsidRDefault="00AC4FB8" w:rsidP="00D44668">
      <w:pPr>
        <w:spacing w:after="0" w:line="240" w:lineRule="auto"/>
        <w:ind w:left="360" w:firstLine="348"/>
        <w:jc w:val="both"/>
      </w:pPr>
      <w:r>
        <w:t xml:space="preserve">                                                  1. ERY,        2.3.4. </w:t>
      </w:r>
      <w:proofErr w:type="spellStart"/>
      <w:r>
        <w:t>granulocyty</w:t>
      </w:r>
      <w:proofErr w:type="spellEnd"/>
      <w:r>
        <w:t xml:space="preserve">      5. </w:t>
      </w:r>
      <w:proofErr w:type="spellStart"/>
      <w:r>
        <w:t>Lymfocyt</w:t>
      </w:r>
      <w:proofErr w:type="spellEnd"/>
      <w:r>
        <w:t xml:space="preserve">         6. </w:t>
      </w:r>
      <w:proofErr w:type="spellStart"/>
      <w:r>
        <w:t>monocyt</w:t>
      </w:r>
      <w:proofErr w:type="spellEnd"/>
    </w:p>
    <w:p w14:paraId="48113144" w14:textId="636AE639" w:rsidR="005D0696" w:rsidRDefault="0023571F" w:rsidP="00D44668">
      <w:pPr>
        <w:spacing w:after="0" w:line="240" w:lineRule="auto"/>
        <w:ind w:left="360" w:firstLine="348"/>
        <w:jc w:val="both"/>
      </w:pPr>
      <w:r>
        <w:t>A)</w:t>
      </w:r>
      <w:r w:rsidR="00E348C3">
        <w:t>K</w:t>
      </w:r>
      <w:r w:rsidR="005D0696">
        <w:t xml:space="preserve">rvné elementy – červené </w:t>
      </w:r>
      <w:proofErr w:type="spellStart"/>
      <w:r w:rsidR="005D0696">
        <w:t>krvinky=ERYTROCYTY</w:t>
      </w:r>
      <w:proofErr w:type="spellEnd"/>
      <w:r w:rsidR="00E348C3">
        <w:t>, transport dýchacích plynov v krvi z pľúc do tela a naopak),</w:t>
      </w:r>
      <w:r w:rsidR="005D0696">
        <w:t xml:space="preserve"> životnosť 120 dní, </w:t>
      </w:r>
      <w:r w:rsidR="00E348C3">
        <w:t xml:space="preserve"> </w:t>
      </w:r>
    </w:p>
    <w:p w14:paraId="56CD41CC" w14:textId="006E7C8E" w:rsidR="005D0696" w:rsidRDefault="0023571F" w:rsidP="00D44668">
      <w:pPr>
        <w:spacing w:after="0" w:line="240" w:lineRule="auto"/>
        <w:ind w:left="360" w:firstLine="348"/>
        <w:jc w:val="both"/>
      </w:pPr>
      <w:r>
        <w:t>B)</w:t>
      </w:r>
      <w:r w:rsidR="00E348C3">
        <w:t xml:space="preserve">biele krvinky </w:t>
      </w:r>
      <w:r w:rsidR="005D0696">
        <w:t>=LEUKOCYTY, delenie:</w:t>
      </w:r>
      <w:r>
        <w:t xml:space="preserve">  </w:t>
      </w:r>
    </w:p>
    <w:p w14:paraId="67F70DAF" w14:textId="0A49FA72" w:rsidR="0023571F" w:rsidRDefault="0023571F" w:rsidP="00D44668">
      <w:pPr>
        <w:spacing w:after="0" w:line="240" w:lineRule="auto"/>
        <w:ind w:left="360" w:firstLine="348"/>
        <w:jc w:val="both"/>
      </w:pPr>
      <w:r>
        <w:t xml:space="preserve">1.agranulocyty - </w:t>
      </w:r>
      <w:r w:rsidR="00AC4FB8">
        <w:t xml:space="preserve"> </w:t>
      </w:r>
      <w:proofErr w:type="spellStart"/>
      <w:r w:rsidR="00AC4FB8">
        <w:t>lymfocyty</w:t>
      </w:r>
      <w:proofErr w:type="spellEnd"/>
      <w:r w:rsidR="00AC4FB8">
        <w:t xml:space="preserve"> B, T (veľké jadro, </w:t>
      </w:r>
      <w:proofErr w:type="spellStart"/>
      <w:r w:rsidR="00AC4FB8">
        <w:t>B-protilátková</w:t>
      </w:r>
      <w:proofErr w:type="spellEnd"/>
      <w:r w:rsidR="00AC4FB8">
        <w:t xml:space="preserve"> imunita, </w:t>
      </w:r>
      <w:proofErr w:type="spellStart"/>
      <w:r w:rsidR="00AC4FB8">
        <w:t>T-bunková</w:t>
      </w:r>
      <w:proofErr w:type="spellEnd"/>
      <w:r w:rsidR="00AC4FB8">
        <w:t xml:space="preserve"> imunita)</w:t>
      </w:r>
    </w:p>
    <w:p w14:paraId="704D9E73" w14:textId="4328AB8C" w:rsidR="0023571F" w:rsidRDefault="0023571F" w:rsidP="00D44668">
      <w:pPr>
        <w:spacing w:after="0" w:line="240" w:lineRule="auto"/>
        <w:ind w:left="360" w:firstLine="348"/>
        <w:jc w:val="both"/>
      </w:pPr>
      <w:r>
        <w:t xml:space="preserve">2.granulocyty </w:t>
      </w:r>
      <w:r w:rsidR="00AC4FB8">
        <w:t>–</w:t>
      </w:r>
      <w:r>
        <w:t xml:space="preserve"> </w:t>
      </w:r>
      <w:proofErr w:type="spellStart"/>
      <w:r w:rsidR="00AC4FB8">
        <w:t>neutrofily</w:t>
      </w:r>
      <w:proofErr w:type="spellEnd"/>
      <w:r w:rsidR="00AC4FB8">
        <w:t xml:space="preserve">- fagocytóza, </w:t>
      </w:r>
      <w:proofErr w:type="spellStart"/>
      <w:r w:rsidR="00AC4FB8">
        <w:t>bazofily</w:t>
      </w:r>
      <w:proofErr w:type="spellEnd"/>
      <w:r w:rsidR="00AC4FB8">
        <w:t xml:space="preserve"> (</w:t>
      </w:r>
      <w:proofErr w:type="spellStart"/>
      <w:r w:rsidR="00AC4FB8">
        <w:t>alergia-uvoľnuje</w:t>
      </w:r>
      <w:proofErr w:type="spellEnd"/>
      <w:r w:rsidR="00AC4FB8">
        <w:t xml:space="preserve"> sa z nich histamín), </w:t>
      </w:r>
      <w:proofErr w:type="spellStart"/>
      <w:r w:rsidR="00AC4FB8">
        <w:t>eozinofily</w:t>
      </w:r>
      <w:proofErr w:type="spellEnd"/>
      <w:r w:rsidR="00AC4FB8">
        <w:t xml:space="preserve"> (alergické r., </w:t>
      </w:r>
      <w:proofErr w:type="spellStart"/>
      <w:r w:rsidR="00AC4FB8">
        <w:t>diapedéza-prechod</w:t>
      </w:r>
      <w:proofErr w:type="spellEnd"/>
      <w:r w:rsidR="00AC4FB8">
        <w:t xml:space="preserve"> cez stenu ciev)</w:t>
      </w:r>
    </w:p>
    <w:p w14:paraId="3321A73F" w14:textId="1B620A60" w:rsidR="005D0696" w:rsidRDefault="005D0696" w:rsidP="00D44668">
      <w:pPr>
        <w:spacing w:after="0" w:line="240" w:lineRule="auto"/>
        <w:ind w:left="360" w:firstLine="348"/>
        <w:jc w:val="both"/>
      </w:pPr>
      <w:r>
        <w:t xml:space="preserve"> </w:t>
      </w:r>
    </w:p>
    <w:p w14:paraId="2A507B91" w14:textId="29AD16BA" w:rsidR="005C012B" w:rsidRDefault="0023571F" w:rsidP="00D44668">
      <w:pPr>
        <w:spacing w:after="0" w:line="240" w:lineRule="auto"/>
        <w:ind w:left="360" w:firstLine="348"/>
        <w:jc w:val="both"/>
      </w:pPr>
      <w:r>
        <w:t>C)</w:t>
      </w:r>
      <w:r w:rsidR="005D0696">
        <w:t xml:space="preserve">Krvné </w:t>
      </w:r>
      <w:proofErr w:type="spellStart"/>
      <w:r w:rsidR="005D0696">
        <w:t>doštičky=TROMBOCYTY</w:t>
      </w:r>
      <w:proofErr w:type="spellEnd"/>
      <w:r w:rsidR="005D0696">
        <w:t xml:space="preserve">, </w:t>
      </w:r>
      <w:r w:rsidR="005519B1">
        <w:t>zrážanie krvi, ochrana pred vykrvácaním</w:t>
      </w:r>
      <w:r w:rsidR="005D0696">
        <w:t xml:space="preserve"> (1,5 l  strata vážne ohrozuje život človeka)</w:t>
      </w:r>
    </w:p>
    <w:p w14:paraId="0EDA4E35" w14:textId="77777777" w:rsidR="0023571F" w:rsidRDefault="0023571F" w:rsidP="00D44668">
      <w:pPr>
        <w:spacing w:after="0" w:line="240" w:lineRule="auto"/>
        <w:ind w:left="360" w:firstLine="348"/>
        <w:jc w:val="both"/>
      </w:pPr>
    </w:p>
    <w:p w14:paraId="08FB1EA8" w14:textId="5A8177FC" w:rsidR="00AC4FB8" w:rsidRDefault="00AC4FB8" w:rsidP="00D44668">
      <w:pPr>
        <w:spacing w:after="0" w:line="240" w:lineRule="auto"/>
        <w:ind w:left="360" w:firstLine="348"/>
        <w:jc w:val="both"/>
      </w:pPr>
      <w:r>
        <w:t>Dedičné ochorenie nedostatočnej zrážanlivosti krvi sa nazýva HEMOFÍLIA (</w:t>
      </w:r>
      <w:proofErr w:type="spellStart"/>
      <w:r>
        <w:t>gonozómové</w:t>
      </w:r>
      <w:proofErr w:type="spellEnd"/>
      <w:r>
        <w:t xml:space="preserve"> </w:t>
      </w:r>
      <w:proofErr w:type="spellStart"/>
      <w:r>
        <w:t>resecívne</w:t>
      </w:r>
      <w:proofErr w:type="spellEnd"/>
      <w:r>
        <w:t xml:space="preserve"> ochorenie </w:t>
      </w:r>
      <w:r w:rsidR="00C21863">
        <w:t>–</w:t>
      </w:r>
      <w:r>
        <w:t xml:space="preserve"> </w:t>
      </w:r>
      <w:r w:rsidR="00C21863">
        <w:t xml:space="preserve">žena </w:t>
      </w:r>
      <w:proofErr w:type="spellStart"/>
      <w:r w:rsidR="00C21863">
        <w:t>hemofilička</w:t>
      </w:r>
      <w:proofErr w:type="spellEnd"/>
      <w:r w:rsidR="00C21863">
        <w:t xml:space="preserve"> </w:t>
      </w:r>
      <w:proofErr w:type="spellStart"/>
      <w:r>
        <w:t>X</w:t>
      </w:r>
      <w:r w:rsidRPr="00C21863">
        <w:rPr>
          <w:vertAlign w:val="superscript"/>
        </w:rPr>
        <w:t>h</w:t>
      </w:r>
      <w:r>
        <w:t>X</w:t>
      </w:r>
      <w:r w:rsidRPr="00C21863">
        <w:rPr>
          <w:vertAlign w:val="superscript"/>
        </w:rPr>
        <w:t>h</w:t>
      </w:r>
      <w:proofErr w:type="spellEnd"/>
      <w:r w:rsidR="00C21863">
        <w:t>)</w:t>
      </w:r>
    </w:p>
    <w:p w14:paraId="33E4F010" w14:textId="77777777" w:rsidR="00C21863" w:rsidRDefault="005519B1" w:rsidP="00D44668">
      <w:pPr>
        <w:spacing w:after="0" w:line="240" w:lineRule="auto"/>
        <w:ind w:left="360" w:firstLine="348"/>
        <w:jc w:val="both"/>
      </w:pPr>
      <w:r>
        <w:t xml:space="preserve">Skupiny krvi ľudí sa delia podľa viacerých systémov, </w:t>
      </w:r>
      <w:proofErr w:type="spellStart"/>
      <w:r>
        <w:t>najčastiejšie</w:t>
      </w:r>
      <w:proofErr w:type="spellEnd"/>
      <w:r>
        <w:t xml:space="preserve"> podľa AB0 a </w:t>
      </w:r>
      <w:proofErr w:type="spellStart"/>
      <w:r>
        <w:t>Rh</w:t>
      </w:r>
      <w:proofErr w:type="spellEnd"/>
      <w:r>
        <w:t xml:space="preserve"> systému.</w:t>
      </w:r>
    </w:p>
    <w:p w14:paraId="7C25BEC4" w14:textId="2DFF3750" w:rsidR="00C21863" w:rsidRDefault="005519B1" w:rsidP="00D44668">
      <w:pPr>
        <w:spacing w:after="0" w:line="240" w:lineRule="auto"/>
        <w:ind w:left="360" w:firstLine="348"/>
        <w:jc w:val="both"/>
      </w:pPr>
      <w:r>
        <w:t xml:space="preserve"> Prvý delí ľudí podľa krvnej sku</w:t>
      </w:r>
      <w:r w:rsidR="00C21863">
        <w:t>piny na A, B,0 a AB</w:t>
      </w:r>
    </w:p>
    <w:p w14:paraId="54382028" w14:textId="5CDB8CB1" w:rsidR="00C21863" w:rsidRDefault="00C21863" w:rsidP="00D44668">
      <w:pPr>
        <w:spacing w:after="0" w:line="240" w:lineRule="auto"/>
        <w:ind w:left="360" w:firstLine="348"/>
        <w:jc w:val="both"/>
      </w:pPr>
      <w:r>
        <w:t>ANTIGÉN= akákoľvek cudzorodá látka</w:t>
      </w:r>
    </w:p>
    <w:p w14:paraId="32DCD4C6" w14:textId="71D39847" w:rsidR="00C21863" w:rsidRDefault="00C21863" w:rsidP="00D44668">
      <w:pPr>
        <w:spacing w:after="0" w:line="240" w:lineRule="auto"/>
        <w:ind w:left="360" w:firstLine="348"/>
        <w:jc w:val="both"/>
      </w:pPr>
      <w:r>
        <w:t>AGLUTINOGÉN = antigény na povrchu ČK</w:t>
      </w:r>
    </w:p>
    <w:p w14:paraId="06FEA383" w14:textId="3A0806B2" w:rsidR="00C21863" w:rsidRDefault="00C21863" w:rsidP="00D44668">
      <w:pPr>
        <w:spacing w:after="0" w:line="240" w:lineRule="auto"/>
        <w:ind w:left="360" w:firstLine="348"/>
        <w:jc w:val="both"/>
      </w:pPr>
      <w:r>
        <w:t>AGLUTINÍN = protilátky v krvnej plazme</w:t>
      </w:r>
    </w:p>
    <w:tbl>
      <w:tblPr>
        <w:tblStyle w:val="Mriekatabuky"/>
        <w:tblW w:w="0" w:type="auto"/>
        <w:tblInd w:w="2518" w:type="dxa"/>
        <w:tblLook w:val="04A0" w:firstRow="1" w:lastRow="0" w:firstColumn="1" w:lastColumn="0" w:noHBand="0" w:noVBand="1"/>
      </w:tblPr>
      <w:tblGrid>
        <w:gridCol w:w="463"/>
        <w:gridCol w:w="2431"/>
        <w:gridCol w:w="2420"/>
      </w:tblGrid>
      <w:tr w:rsidR="00C21863" w14:paraId="7F2A4C8F" w14:textId="77777777" w:rsidTr="009F78AB">
        <w:tc>
          <w:tcPr>
            <w:tcW w:w="240" w:type="dxa"/>
          </w:tcPr>
          <w:p w14:paraId="664BE73C" w14:textId="77777777" w:rsidR="00C21863" w:rsidRDefault="00C21863" w:rsidP="00D44668">
            <w:pPr>
              <w:jc w:val="both"/>
            </w:pPr>
          </w:p>
        </w:tc>
        <w:tc>
          <w:tcPr>
            <w:tcW w:w="2431" w:type="dxa"/>
          </w:tcPr>
          <w:p w14:paraId="08F2CCE8" w14:textId="6F82D64B" w:rsidR="00C21863" w:rsidRDefault="00C21863" w:rsidP="00D44668">
            <w:pPr>
              <w:jc w:val="both"/>
            </w:pPr>
            <w:proofErr w:type="spellStart"/>
            <w:r>
              <w:t>aglutinogén</w:t>
            </w:r>
            <w:proofErr w:type="spellEnd"/>
          </w:p>
        </w:tc>
        <w:tc>
          <w:tcPr>
            <w:tcW w:w="2420" w:type="dxa"/>
          </w:tcPr>
          <w:p w14:paraId="65AB872B" w14:textId="0963E845" w:rsidR="00C21863" w:rsidRDefault="00C21863" w:rsidP="00D44668">
            <w:pPr>
              <w:jc w:val="both"/>
            </w:pPr>
            <w:proofErr w:type="spellStart"/>
            <w:r>
              <w:t>aglutinín</w:t>
            </w:r>
            <w:proofErr w:type="spellEnd"/>
          </w:p>
        </w:tc>
      </w:tr>
      <w:tr w:rsidR="00C21863" w14:paraId="503AEE77" w14:textId="77777777" w:rsidTr="009F78AB">
        <w:tc>
          <w:tcPr>
            <w:tcW w:w="240" w:type="dxa"/>
          </w:tcPr>
          <w:p w14:paraId="14C80C54" w14:textId="292CA1E5" w:rsidR="00C21863" w:rsidRDefault="00C21863" w:rsidP="00D44668">
            <w:pPr>
              <w:jc w:val="both"/>
            </w:pPr>
            <w:r>
              <w:t>A</w:t>
            </w:r>
          </w:p>
        </w:tc>
        <w:tc>
          <w:tcPr>
            <w:tcW w:w="2431" w:type="dxa"/>
          </w:tcPr>
          <w:p w14:paraId="598DB3A1" w14:textId="60F5B673" w:rsidR="00C21863" w:rsidRDefault="00C21863" w:rsidP="009F78AB">
            <w:pPr>
              <w:jc w:val="center"/>
            </w:pPr>
            <w:r>
              <w:t>A</w:t>
            </w:r>
          </w:p>
        </w:tc>
        <w:tc>
          <w:tcPr>
            <w:tcW w:w="2420" w:type="dxa"/>
          </w:tcPr>
          <w:p w14:paraId="2C30FB69" w14:textId="599AFCDC" w:rsidR="00C21863" w:rsidRDefault="00C21863" w:rsidP="009F78AB">
            <w:pPr>
              <w:jc w:val="center"/>
            </w:pPr>
            <w:proofErr w:type="spellStart"/>
            <w:r>
              <w:t>anti</w:t>
            </w:r>
            <w:proofErr w:type="spellEnd"/>
            <w:r>
              <w:t xml:space="preserve"> B</w:t>
            </w:r>
          </w:p>
        </w:tc>
      </w:tr>
      <w:tr w:rsidR="00C21863" w14:paraId="0D87D860" w14:textId="77777777" w:rsidTr="009F78AB">
        <w:tc>
          <w:tcPr>
            <w:tcW w:w="240" w:type="dxa"/>
          </w:tcPr>
          <w:p w14:paraId="7FDB2238" w14:textId="304B930D" w:rsidR="00C21863" w:rsidRDefault="00C21863" w:rsidP="00D44668">
            <w:pPr>
              <w:jc w:val="both"/>
            </w:pPr>
            <w:r>
              <w:t>B</w:t>
            </w:r>
          </w:p>
        </w:tc>
        <w:tc>
          <w:tcPr>
            <w:tcW w:w="2431" w:type="dxa"/>
          </w:tcPr>
          <w:p w14:paraId="14BCBA21" w14:textId="29E35AFD" w:rsidR="00C21863" w:rsidRDefault="00C21863" w:rsidP="009F78AB">
            <w:pPr>
              <w:jc w:val="center"/>
            </w:pPr>
            <w:r>
              <w:t>B</w:t>
            </w:r>
          </w:p>
        </w:tc>
        <w:tc>
          <w:tcPr>
            <w:tcW w:w="2420" w:type="dxa"/>
          </w:tcPr>
          <w:p w14:paraId="273D3A2A" w14:textId="4F84DA93" w:rsidR="00C21863" w:rsidRDefault="00C21863" w:rsidP="009F78AB">
            <w:pPr>
              <w:jc w:val="center"/>
            </w:pPr>
            <w:proofErr w:type="spellStart"/>
            <w:r>
              <w:t>anti</w:t>
            </w:r>
            <w:proofErr w:type="spellEnd"/>
            <w:r>
              <w:t xml:space="preserve"> A</w:t>
            </w:r>
          </w:p>
        </w:tc>
      </w:tr>
      <w:tr w:rsidR="00C21863" w14:paraId="55689BC4" w14:textId="77777777" w:rsidTr="009F78AB">
        <w:tc>
          <w:tcPr>
            <w:tcW w:w="240" w:type="dxa"/>
          </w:tcPr>
          <w:p w14:paraId="2F84904D" w14:textId="5E5530CA" w:rsidR="00C21863" w:rsidRDefault="00C21863" w:rsidP="00D44668">
            <w:pPr>
              <w:jc w:val="both"/>
            </w:pPr>
            <w:r>
              <w:t>AB</w:t>
            </w:r>
          </w:p>
        </w:tc>
        <w:tc>
          <w:tcPr>
            <w:tcW w:w="2431" w:type="dxa"/>
          </w:tcPr>
          <w:p w14:paraId="0BA0A102" w14:textId="4D830D8A" w:rsidR="00C21863" w:rsidRDefault="00C21863" w:rsidP="009F78AB">
            <w:pPr>
              <w:jc w:val="center"/>
            </w:pPr>
            <w:r>
              <w:t>A aj B</w:t>
            </w:r>
          </w:p>
        </w:tc>
        <w:tc>
          <w:tcPr>
            <w:tcW w:w="2420" w:type="dxa"/>
          </w:tcPr>
          <w:p w14:paraId="2C4D84B2" w14:textId="178A29B7" w:rsidR="00C21863" w:rsidRDefault="00C21863" w:rsidP="009F78AB">
            <w:pPr>
              <w:jc w:val="center"/>
            </w:pPr>
            <w:r>
              <w:t>žiadny</w:t>
            </w:r>
          </w:p>
        </w:tc>
      </w:tr>
      <w:tr w:rsidR="00C21863" w14:paraId="18C17467" w14:textId="77777777" w:rsidTr="009F78AB">
        <w:tc>
          <w:tcPr>
            <w:tcW w:w="240" w:type="dxa"/>
          </w:tcPr>
          <w:p w14:paraId="6932C5C7" w14:textId="509B43BF" w:rsidR="00C21863" w:rsidRDefault="00C21863" w:rsidP="00D44668">
            <w:pPr>
              <w:jc w:val="both"/>
            </w:pPr>
            <w:r>
              <w:t>0</w:t>
            </w:r>
          </w:p>
        </w:tc>
        <w:tc>
          <w:tcPr>
            <w:tcW w:w="2431" w:type="dxa"/>
          </w:tcPr>
          <w:p w14:paraId="5BDA4B97" w14:textId="475864E3" w:rsidR="00C21863" w:rsidRDefault="00C21863" w:rsidP="009F78AB">
            <w:pPr>
              <w:jc w:val="center"/>
            </w:pPr>
            <w:r>
              <w:t>žiadne</w:t>
            </w:r>
          </w:p>
        </w:tc>
        <w:tc>
          <w:tcPr>
            <w:tcW w:w="2420" w:type="dxa"/>
          </w:tcPr>
          <w:p w14:paraId="6092DA10" w14:textId="7FA2623C" w:rsidR="00C21863" w:rsidRDefault="00C21863" w:rsidP="009F78AB">
            <w:pPr>
              <w:jc w:val="center"/>
            </w:pPr>
            <w:proofErr w:type="spellStart"/>
            <w:r>
              <w:t>anti</w:t>
            </w:r>
            <w:proofErr w:type="spellEnd"/>
            <w:r>
              <w:t xml:space="preserve"> A aj </w:t>
            </w:r>
            <w:proofErr w:type="spellStart"/>
            <w:r>
              <w:t>anti</w:t>
            </w:r>
            <w:proofErr w:type="spellEnd"/>
            <w:r>
              <w:t xml:space="preserve"> B</w:t>
            </w:r>
          </w:p>
        </w:tc>
      </w:tr>
    </w:tbl>
    <w:p w14:paraId="772CCD0E" w14:textId="77777777" w:rsidR="00C21863" w:rsidRDefault="00C21863" w:rsidP="00D44668">
      <w:pPr>
        <w:spacing w:after="0" w:line="240" w:lineRule="auto"/>
        <w:ind w:left="360" w:firstLine="348"/>
        <w:jc w:val="both"/>
      </w:pPr>
    </w:p>
    <w:p w14:paraId="34299E28" w14:textId="5B6CC56B" w:rsidR="00C21863" w:rsidRDefault="005519B1" w:rsidP="00D44668">
      <w:pPr>
        <w:spacing w:after="0" w:line="240" w:lineRule="auto"/>
        <w:ind w:left="360" w:firstLine="348"/>
        <w:jc w:val="both"/>
      </w:pPr>
      <w:proofErr w:type="spellStart"/>
      <w:r>
        <w:t>Rh</w:t>
      </w:r>
      <w:proofErr w:type="spellEnd"/>
      <w:r>
        <w:t xml:space="preserve"> systém delí krv na </w:t>
      </w:r>
      <w:r w:rsidR="00C21863">
        <w:t xml:space="preserve">Rh+(74%) </w:t>
      </w:r>
      <w:r>
        <w:t>a</w:t>
      </w:r>
      <w:r w:rsidR="00C21863">
        <w:t> </w:t>
      </w:r>
      <w:proofErr w:type="spellStart"/>
      <w:r w:rsidR="00C21863">
        <w:t>Rh</w:t>
      </w:r>
      <w:proofErr w:type="spellEnd"/>
      <w:r w:rsidR="00C21863">
        <w:t>-</w:t>
      </w:r>
      <w:r>
        <w:t xml:space="preserve">. </w:t>
      </w:r>
      <w:r w:rsidR="00C21863">
        <w:t xml:space="preserve"> Univerzálny príjemca AB+,  darca 0- </w:t>
      </w:r>
    </w:p>
    <w:p w14:paraId="209FC75B" w14:textId="6521B856" w:rsidR="005519B1" w:rsidRDefault="00C21863" w:rsidP="00D44668">
      <w:pPr>
        <w:spacing w:after="0" w:line="240" w:lineRule="auto"/>
        <w:ind w:left="360" w:firstLine="348"/>
        <w:jc w:val="both"/>
      </w:pPr>
      <w:r>
        <w:t>V</w:t>
      </w:r>
      <w:r w:rsidR="005519B1">
        <w:t> prípade podania nesprávnej krvnej skupiny pacientovi</w:t>
      </w:r>
      <w:r>
        <w:t xml:space="preserve"> – </w:t>
      </w:r>
      <w:proofErr w:type="spellStart"/>
      <w:r>
        <w:t>aglutinácia=zhlukovanie</w:t>
      </w:r>
      <w:proofErr w:type="spellEnd"/>
      <w:r>
        <w:t xml:space="preserve"> ČK, </w:t>
      </w:r>
      <w:r w:rsidR="005519B1">
        <w:t xml:space="preserve"> </w:t>
      </w:r>
    </w:p>
    <w:p w14:paraId="3DE6ABE7" w14:textId="745BCA92" w:rsidR="005519B1" w:rsidRDefault="005519B1" w:rsidP="00C21863">
      <w:pPr>
        <w:spacing w:after="0" w:line="240" w:lineRule="auto"/>
        <w:ind w:left="360"/>
        <w:jc w:val="both"/>
      </w:pPr>
      <w:r>
        <w:t xml:space="preserve">Zrážanie krvi </w:t>
      </w:r>
      <w:r w:rsidR="00C21863">
        <w:t xml:space="preserve">– podmienky – Ca2+, </w:t>
      </w:r>
      <w:proofErr w:type="spellStart"/>
      <w:r w:rsidR="00C21863">
        <w:t>trombokináza</w:t>
      </w:r>
      <w:proofErr w:type="spellEnd"/>
      <w:r w:rsidR="00C21863">
        <w:t>, vitamín K</w:t>
      </w:r>
      <w:r>
        <w:t xml:space="preserve">. Pri poranení sa vytvorí mriežka z fibrínu, do ktorej sa uchytia krvné doštičky a zastavia krvácanie. </w:t>
      </w:r>
    </w:p>
    <w:p w14:paraId="7432BCD0" w14:textId="252C11E4" w:rsidR="008E312F" w:rsidRDefault="008E312F" w:rsidP="00373BCB">
      <w:pPr>
        <w:spacing w:after="0" w:line="240" w:lineRule="auto"/>
        <w:jc w:val="both"/>
      </w:pPr>
    </w:p>
    <w:p w14:paraId="79C6F393" w14:textId="77777777" w:rsidR="008E312F" w:rsidRPr="005519B1" w:rsidRDefault="008E312F" w:rsidP="00D44668">
      <w:pPr>
        <w:spacing w:after="0" w:line="240" w:lineRule="auto"/>
        <w:jc w:val="both"/>
      </w:pPr>
    </w:p>
    <w:p w14:paraId="4E2E705F" w14:textId="742C412F" w:rsidR="008E312F" w:rsidRDefault="008E312F" w:rsidP="00D44668">
      <w:pPr>
        <w:spacing w:after="0" w:line="240" w:lineRule="auto"/>
        <w:jc w:val="both"/>
        <w:rPr>
          <w:b/>
          <w:bCs/>
        </w:rPr>
      </w:pPr>
      <w:r w:rsidRPr="008E312F">
        <w:rPr>
          <w:b/>
          <w:bCs/>
        </w:rPr>
        <w:t>10.Uveďte, ktoré orgány a sústavy orgánov sa podieľajú na vylučovaní látok z organizmu. Popíšte orgány a anatomickú stavba vylučovacej sústavy.</w:t>
      </w:r>
    </w:p>
    <w:p w14:paraId="6BEB14E9" w14:textId="48BD27CC" w:rsidR="00D44668" w:rsidRDefault="00D44668" w:rsidP="00D44668">
      <w:pPr>
        <w:spacing w:after="0"/>
        <w:ind w:firstLine="708"/>
      </w:pPr>
      <w:r>
        <w:t>Vylučovacia sústava- obličky (moč), dýchacia sústava- pľúca a nos (CO</w:t>
      </w:r>
      <w:r w:rsidRPr="00D44668">
        <w:rPr>
          <w:vertAlign w:val="subscript"/>
        </w:rPr>
        <w:t>2</w:t>
      </w:r>
      <w:r>
        <w:t>), koža  (pot)</w:t>
      </w:r>
    </w:p>
    <w:p w14:paraId="15CDAEFD" w14:textId="0CE1DB78" w:rsidR="006D7C37" w:rsidRDefault="006D7C37" w:rsidP="00D44668">
      <w:pPr>
        <w:spacing w:after="0"/>
        <w:ind w:firstLine="708"/>
      </w:pPr>
      <w:proofErr w:type="spellStart"/>
      <w:r>
        <w:t>F-cia</w:t>
      </w:r>
      <w:proofErr w:type="spellEnd"/>
      <w:r>
        <w:t xml:space="preserve">- vylučovanie telu nepotrebných a toxických látok, nevyhnutné, aby sa organizmus </w:t>
      </w:r>
      <w:proofErr w:type="spellStart"/>
      <w:r>
        <w:t>nezatoxikoval</w:t>
      </w:r>
      <w:proofErr w:type="spellEnd"/>
      <w:r>
        <w:t xml:space="preserve"> splodinami</w:t>
      </w:r>
    </w:p>
    <w:p w14:paraId="195764F1" w14:textId="02E3BE8B" w:rsidR="00727A52" w:rsidRDefault="00D44668" w:rsidP="00D44668">
      <w:pPr>
        <w:spacing w:after="0"/>
      </w:pPr>
      <w:r>
        <w:t>Vylučovaciu sústavu tvori</w:t>
      </w:r>
      <w:r w:rsidR="00727A52">
        <w:t>a: obličky (</w:t>
      </w:r>
      <w:proofErr w:type="spellStart"/>
      <w:r w:rsidR="00727A52">
        <w:t>renes</w:t>
      </w:r>
      <w:proofErr w:type="spellEnd"/>
      <w:r w:rsidR="00727A52">
        <w:t xml:space="preserve">; </w:t>
      </w:r>
      <w:proofErr w:type="spellStart"/>
      <w:r w:rsidR="00727A52">
        <w:t>jedn.č</w:t>
      </w:r>
      <w:proofErr w:type="spellEnd"/>
      <w:r w:rsidR="00727A52">
        <w:t xml:space="preserve">. </w:t>
      </w:r>
      <w:proofErr w:type="spellStart"/>
      <w:r w:rsidR="00727A52">
        <w:t>ren</w:t>
      </w:r>
      <w:proofErr w:type="spellEnd"/>
      <w:r w:rsidR="00727A52">
        <w:t>) – uložené v driekovej časti chrbtice, životne dôležitý orgán, denne sa vytvorí 1,5 l moču – definitívny moč, primárny moč 270 l/24 hod., povrch =kôra(</w:t>
      </w:r>
      <w:proofErr w:type="spellStart"/>
      <w:r w:rsidR="00727A52">
        <w:t>Kortex</w:t>
      </w:r>
      <w:proofErr w:type="spellEnd"/>
      <w:r w:rsidR="00727A52">
        <w:t xml:space="preserve">), </w:t>
      </w:r>
      <w:proofErr w:type="spellStart"/>
      <w:r w:rsidR="00727A52">
        <w:t>vnútro=dreň</w:t>
      </w:r>
      <w:proofErr w:type="spellEnd"/>
      <w:r w:rsidR="00727A52">
        <w:t>(</w:t>
      </w:r>
      <w:proofErr w:type="spellStart"/>
      <w:r w:rsidR="00727A52">
        <w:t>medulla</w:t>
      </w:r>
      <w:proofErr w:type="spellEnd"/>
      <w:r w:rsidR="00727A52">
        <w:t xml:space="preserve">) </w:t>
      </w:r>
    </w:p>
    <w:p w14:paraId="348E1CDD" w14:textId="3637B465" w:rsidR="00D44668" w:rsidRDefault="00727A52" w:rsidP="00D44668">
      <w:pPr>
        <w:spacing w:after="0"/>
      </w:pPr>
      <w:r>
        <w:t>Cesta tvorby moču: obličky (</w:t>
      </w:r>
      <w:proofErr w:type="spellStart"/>
      <w:r>
        <w:t>renes</w:t>
      </w:r>
      <w:proofErr w:type="spellEnd"/>
      <w:r>
        <w:t xml:space="preserve">; </w:t>
      </w:r>
      <w:proofErr w:type="spellStart"/>
      <w:r>
        <w:t>jedn.č</w:t>
      </w:r>
      <w:proofErr w:type="spellEnd"/>
      <w:r>
        <w:t xml:space="preserve">. </w:t>
      </w:r>
      <w:proofErr w:type="spellStart"/>
      <w:r>
        <w:t>ren</w:t>
      </w:r>
      <w:proofErr w:type="spellEnd"/>
      <w:r>
        <w:t xml:space="preserve">), </w:t>
      </w:r>
      <w:r w:rsidR="00D44668">
        <w:t>močovod (</w:t>
      </w:r>
      <w:proofErr w:type="spellStart"/>
      <w:r w:rsidR="00D44668">
        <w:t>ur</w:t>
      </w:r>
      <w:r w:rsidR="00373BCB">
        <w:t>eter</w:t>
      </w:r>
      <w:proofErr w:type="spellEnd"/>
      <w:r w:rsidR="00373BCB">
        <w:t>), močový mechúr (</w:t>
      </w:r>
      <w:proofErr w:type="spellStart"/>
      <w:r w:rsidR="00373BCB">
        <w:t>vesica</w:t>
      </w:r>
      <w:proofErr w:type="spellEnd"/>
      <w:r w:rsidR="00373BCB">
        <w:t xml:space="preserve"> </w:t>
      </w:r>
      <w:proofErr w:type="spellStart"/>
      <w:r w:rsidR="00373BCB">
        <w:t>uri</w:t>
      </w:r>
      <w:r w:rsidR="00D44668">
        <w:t>naria</w:t>
      </w:r>
      <w:proofErr w:type="spellEnd"/>
      <w:r w:rsidR="00D44668">
        <w:t>), močová rúra (</w:t>
      </w:r>
      <w:proofErr w:type="spellStart"/>
      <w:r w:rsidR="00D44668">
        <w:t>urethra</w:t>
      </w:r>
      <w:proofErr w:type="spellEnd"/>
      <w:r w:rsidR="00D44668">
        <w:t>)</w:t>
      </w:r>
      <w:r>
        <w:t>, vstupujú a vystupujú do nej cievy a nervy</w:t>
      </w:r>
    </w:p>
    <w:p w14:paraId="6D9D2419" w14:textId="172F0BC8" w:rsidR="00D44668" w:rsidRDefault="00727A52" w:rsidP="00D44668">
      <w:pPr>
        <w:spacing w:after="0"/>
      </w:pPr>
      <w:proofErr w:type="spellStart"/>
      <w:r>
        <w:lastRenderedPageBreak/>
        <w:t>N</w:t>
      </w:r>
      <w:r w:rsidR="00D44668">
        <w:t>efrón</w:t>
      </w:r>
      <w:proofErr w:type="spellEnd"/>
      <w:r>
        <w:t xml:space="preserve"> – </w:t>
      </w:r>
      <w:proofErr w:type="spellStart"/>
      <w:r>
        <w:t>Malpigiho</w:t>
      </w:r>
      <w:proofErr w:type="spellEnd"/>
      <w:r>
        <w:t xml:space="preserve"> teliesko = </w:t>
      </w:r>
      <w:proofErr w:type="spellStart"/>
      <w:r>
        <w:t>Bowmanov</w:t>
      </w:r>
      <w:proofErr w:type="spellEnd"/>
      <w:r>
        <w:t xml:space="preserve"> vačok + </w:t>
      </w:r>
      <w:proofErr w:type="spellStart"/>
      <w:r>
        <w:t>glomerulus</w:t>
      </w:r>
      <w:proofErr w:type="spellEnd"/>
      <w:r>
        <w:t xml:space="preserve"> (klbko vlásočníc). </w:t>
      </w:r>
      <w:proofErr w:type="spellStart"/>
      <w:r>
        <w:t>Proximálny</w:t>
      </w:r>
      <w:proofErr w:type="spellEnd"/>
      <w:r>
        <w:t xml:space="preserve"> </w:t>
      </w:r>
      <w:proofErr w:type="spellStart"/>
      <w:r>
        <w:t>tubulus</w:t>
      </w:r>
      <w:proofErr w:type="spellEnd"/>
      <w:r>
        <w:t xml:space="preserve"> (točený kanálik </w:t>
      </w:r>
      <w:proofErr w:type="spellStart"/>
      <w:r>
        <w:t>I.rádu</w:t>
      </w:r>
      <w:proofErr w:type="spellEnd"/>
      <w:r>
        <w:t xml:space="preserve">), </w:t>
      </w:r>
      <w:proofErr w:type="spellStart"/>
      <w:r>
        <w:t>Henleho</w:t>
      </w:r>
      <w:proofErr w:type="spellEnd"/>
      <w:r>
        <w:t xml:space="preserve"> slučka, </w:t>
      </w:r>
      <w:proofErr w:type="spellStart"/>
      <w:r>
        <w:t>distálny</w:t>
      </w:r>
      <w:proofErr w:type="spellEnd"/>
      <w:r>
        <w:t xml:space="preserve"> </w:t>
      </w:r>
      <w:proofErr w:type="spellStart"/>
      <w:r>
        <w:t>tubulus</w:t>
      </w:r>
      <w:proofErr w:type="spellEnd"/>
      <w:r>
        <w:t xml:space="preserve"> (točený kanálik II. Rádu), zberný kanálik, </w:t>
      </w:r>
      <w:r w:rsidR="00D44668">
        <w:t xml:space="preserve">obličková </w:t>
      </w:r>
      <w:r>
        <w:t xml:space="preserve">kalichy, obličková </w:t>
      </w:r>
      <w:r w:rsidR="00D44668">
        <w:t>panvička</w:t>
      </w:r>
      <w:r>
        <w:t>,</w:t>
      </w:r>
      <w:r w:rsidR="00D44668">
        <w:t xml:space="preserve"> močo</w:t>
      </w:r>
      <w:r>
        <w:t>vod, močový mechúr, močová rúra, z tela von.</w:t>
      </w:r>
    </w:p>
    <w:p w14:paraId="03440F8A" w14:textId="77777777" w:rsidR="00727A52" w:rsidRDefault="00E84C6E" w:rsidP="00D44668">
      <w:pPr>
        <w:spacing w:after="0" w:line="240" w:lineRule="auto"/>
        <w:ind w:firstLine="708"/>
        <w:jc w:val="both"/>
      </w:pPr>
      <w:r>
        <w:t>Moč zdravého človeka nemá obsa</w:t>
      </w:r>
      <w:r w:rsidR="00727A52">
        <w:t xml:space="preserve">hovať krv, hnis, veľa bielkovín ani sacharidov, </w:t>
      </w:r>
      <w:r>
        <w:t xml:space="preserve">má byť svetložltý až číry bez </w:t>
      </w:r>
      <w:r w:rsidR="00727A52">
        <w:t xml:space="preserve">výrazného </w:t>
      </w:r>
      <w:r>
        <w:t xml:space="preserve">zápachu. </w:t>
      </w:r>
    </w:p>
    <w:p w14:paraId="3F3EA2FB" w14:textId="6442B445" w:rsidR="00761FDF" w:rsidRDefault="00761FDF" w:rsidP="00D44668">
      <w:pPr>
        <w:spacing w:after="0" w:line="240" w:lineRule="auto"/>
        <w:ind w:firstLine="708"/>
        <w:jc w:val="both"/>
      </w:pPr>
      <w:r w:rsidRPr="00EB4AB5">
        <w:rPr>
          <w:noProof/>
          <w:lang w:eastAsia="sk-SK"/>
        </w:rPr>
        <w:drawing>
          <wp:inline distT="0" distB="0" distL="0" distR="0" wp14:anchorId="242D9D01" wp14:editId="61B41B1B">
            <wp:extent cx="2810517" cy="2073779"/>
            <wp:effectExtent l="0" t="0" r="0" b="3175"/>
            <wp:docPr id="4198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86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7771" cy="2079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  <w:r w:rsidRPr="00B63BF8">
        <w:rPr>
          <w:noProof/>
          <w:lang w:eastAsia="sk-SK"/>
        </w:rPr>
        <w:drawing>
          <wp:inline distT="0" distB="0" distL="0" distR="0" wp14:anchorId="6E0AB379" wp14:editId="1A3876A8">
            <wp:extent cx="1917927" cy="2072244"/>
            <wp:effectExtent l="0" t="0" r="6350" b="4445"/>
            <wp:docPr id="225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3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11" r="14046" b="6549"/>
                    <a:stretch/>
                  </pic:blipFill>
                  <pic:spPr bwMode="auto">
                    <a:xfrm>
                      <a:off x="0" y="0"/>
                      <a:ext cx="1919603" cy="2074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8CF710" w14:textId="478A9FDD" w:rsidR="00727A52" w:rsidRDefault="00727A52" w:rsidP="00727A52">
      <w:pPr>
        <w:spacing w:after="0" w:line="240" w:lineRule="auto"/>
        <w:jc w:val="both"/>
      </w:pPr>
      <w:r>
        <w:t xml:space="preserve">Koža: 3 časti </w:t>
      </w:r>
    </w:p>
    <w:p w14:paraId="76118786" w14:textId="6D1AAF9E" w:rsidR="00727A52" w:rsidRDefault="00727A52" w:rsidP="00727A52">
      <w:pPr>
        <w:spacing w:after="0" w:line="240" w:lineRule="auto"/>
        <w:jc w:val="both"/>
      </w:pPr>
      <w:r>
        <w:t>1.pokožka = epiderma – 1.vrstva odumretých buniek+ 1vrstva živých buniek</w:t>
      </w:r>
    </w:p>
    <w:p w14:paraId="135D8946" w14:textId="38AAE8C3" w:rsidR="00727A52" w:rsidRDefault="00727A52" w:rsidP="00727A52">
      <w:pPr>
        <w:spacing w:after="0" w:line="240" w:lineRule="auto"/>
        <w:jc w:val="both"/>
      </w:pPr>
      <w:r>
        <w:t xml:space="preserve">2.zamša=CORIUM – stredná vrstva – receptory, cievy, chlpy, vlasy, </w:t>
      </w:r>
      <w:proofErr w:type="spellStart"/>
      <w:r>
        <w:t>vzpriamovač</w:t>
      </w:r>
      <w:proofErr w:type="spellEnd"/>
      <w:r>
        <w:t xml:space="preserve"> chlpu, žľazy – potné,  mazové, pigment – MELANÍN – sfarbenie pokožky, ochrana pred UV, najhrubšia vrstva kože, </w:t>
      </w:r>
      <w:proofErr w:type="spellStart"/>
      <w:r>
        <w:t>papilárne</w:t>
      </w:r>
      <w:proofErr w:type="spellEnd"/>
      <w:r>
        <w:t xml:space="preserve"> línie</w:t>
      </w:r>
    </w:p>
    <w:p w14:paraId="416CC418" w14:textId="04ABB50F" w:rsidR="00727A52" w:rsidRDefault="00727A52" w:rsidP="00727A52">
      <w:pPr>
        <w:spacing w:after="0" w:line="240" w:lineRule="auto"/>
        <w:jc w:val="both"/>
      </w:pPr>
      <w:r>
        <w:t xml:space="preserve">3. podkožné </w:t>
      </w:r>
      <w:proofErr w:type="spellStart"/>
      <w:r>
        <w:t>väzivo=TELA</w:t>
      </w:r>
      <w:proofErr w:type="spellEnd"/>
      <w:r>
        <w:t xml:space="preserve"> SUBCUTANEA, vrstva tuku</w:t>
      </w:r>
    </w:p>
    <w:p w14:paraId="69BE8AAF" w14:textId="77777777" w:rsidR="006C2F3E" w:rsidRDefault="006C2F3E" w:rsidP="00D44668">
      <w:pPr>
        <w:spacing w:after="0" w:line="240" w:lineRule="auto"/>
        <w:ind w:firstLine="708"/>
        <w:jc w:val="both"/>
      </w:pPr>
    </w:p>
    <w:p w14:paraId="4DDB3FD4" w14:textId="77777777" w:rsidR="006C2F3E" w:rsidRDefault="006C2F3E" w:rsidP="00D44668">
      <w:pPr>
        <w:spacing w:after="0" w:line="240" w:lineRule="auto"/>
        <w:ind w:firstLine="708"/>
        <w:jc w:val="both"/>
      </w:pPr>
    </w:p>
    <w:p w14:paraId="5FCD904B" w14:textId="17EA0863" w:rsidR="00E84C6E" w:rsidRDefault="00373BCB" w:rsidP="00D44668">
      <w:pPr>
        <w:spacing w:after="0" w:line="240" w:lineRule="auto"/>
        <w:jc w:val="both"/>
        <w:rPr>
          <w:b/>
          <w:bCs/>
        </w:rPr>
      </w:pPr>
      <w:r>
        <w:rPr>
          <w:b/>
          <w:bCs/>
        </w:rPr>
        <w:t>1</w:t>
      </w:r>
      <w:r w:rsidR="00E84C6E" w:rsidRPr="00E84C6E">
        <w:rPr>
          <w:b/>
          <w:bCs/>
        </w:rPr>
        <w:t>6. Aké postavenie v hierarchii sústav človeka má imunitný systém (IS)? Čo tvorí IS človeka? Porovnajte bunkovú a protilátkovú imunitnú reakciu. V čom je podstatný rozdiel v primárnej a sekundárne imunitnej odpovedi organizmu? Čo je očkovanie a aký je jeho význam? Analyzujte, akú úlohu zohráva dojčenie, stres a životný štýl v imunite človek</w:t>
      </w:r>
      <w:r w:rsidR="00E84C6E">
        <w:rPr>
          <w:b/>
          <w:bCs/>
        </w:rPr>
        <w:t>a.</w:t>
      </w:r>
    </w:p>
    <w:p w14:paraId="783449E7" w14:textId="09040F6B" w:rsidR="00E84C6E" w:rsidRDefault="00E84C6E" w:rsidP="00D44668">
      <w:pPr>
        <w:spacing w:after="0" w:line="240" w:lineRule="auto"/>
        <w:ind w:firstLine="708"/>
        <w:jc w:val="both"/>
      </w:pPr>
      <w:r>
        <w:t xml:space="preserve">IS  je 3. regulačná sústava, je nevyhnutná pre zachovanie </w:t>
      </w:r>
      <w:proofErr w:type="spellStart"/>
      <w:r>
        <w:t>homeostázy</w:t>
      </w:r>
      <w:proofErr w:type="spellEnd"/>
      <w:r>
        <w:t xml:space="preserve">, stálosti vnútorného prostredia organizmu, všetky </w:t>
      </w:r>
      <w:proofErr w:type="spellStart"/>
      <w:r>
        <w:t>organizm</w:t>
      </w:r>
      <w:proofErr w:type="spellEnd"/>
      <w:r>
        <w:t xml:space="preserve"> majú vyvinutý IS, hoci na rôznej úrovni. IS človeka tvorí: mandle, slezina, lymfatické cievy + uzliny, týmus. Bunková imunita – biele krvinky B a T zničia choroboplodné zárodky (vrodená imunita). </w:t>
      </w:r>
      <w:proofErr w:type="spellStart"/>
      <w:r>
        <w:t>Protiátková</w:t>
      </w:r>
      <w:proofErr w:type="spellEnd"/>
      <w:r>
        <w:t xml:space="preserve"> imunita – telo vyprodukuje  protilátky, ktoré zneškodnia choroboplodné zárodky (</w:t>
      </w:r>
      <w:proofErr w:type="spellStart"/>
      <w:r>
        <w:t>vyvynie</w:t>
      </w:r>
      <w:proofErr w:type="spellEnd"/>
      <w:r>
        <w:t xml:space="preserve"> sa až po stretnutí s chorobou). </w:t>
      </w:r>
    </w:p>
    <w:p w14:paraId="2F83580E" w14:textId="498B867C" w:rsidR="00D44668" w:rsidRDefault="00E84C6E" w:rsidP="00D44668">
      <w:pPr>
        <w:spacing w:after="0" w:line="240" w:lineRule="auto"/>
        <w:ind w:firstLine="708"/>
        <w:jc w:val="both"/>
      </w:pPr>
      <w:r>
        <w:t>Primárn</w:t>
      </w:r>
      <w:r w:rsidR="006C2F3E">
        <w:t>a imunitn</w:t>
      </w:r>
      <w:r w:rsidR="00D44668">
        <w:t>á odpoveď – reakcia organizmu pri prvom strete s chorobou, telo si musí vybudovať protilátky, trvá dlhšie. Sekundárna imunitná odpoveď – pri strete organizmu s chorobou druhýkrát alebo viackrát, reakcia je rýchlejšia a silnejšia, telo má vybudované protilátky.</w:t>
      </w:r>
    </w:p>
    <w:p w14:paraId="46F40D4B" w14:textId="2DBE0863" w:rsidR="00E84C6E" w:rsidRDefault="00E84C6E" w:rsidP="00D44668">
      <w:pPr>
        <w:spacing w:after="0" w:line="240" w:lineRule="auto"/>
        <w:ind w:firstLine="708"/>
        <w:jc w:val="both"/>
      </w:pPr>
      <w:r w:rsidRPr="00E84C6E">
        <w:t xml:space="preserve">Na dejoch protilátkovej imunity je založené očkovanie. Vpravenie usmrtených alebo oslabených choroboplodných zárodkov do tela vyvolávame imunitné reakcie, ktoré organizmus po určitú dobu, niekedy veľmi dlho, chránia. To je aktívna </w:t>
      </w:r>
      <w:proofErr w:type="spellStart"/>
      <w:r w:rsidRPr="00E84C6E">
        <w:t>imunizácia</w:t>
      </w:r>
      <w:proofErr w:type="spellEnd"/>
      <w:r w:rsidRPr="00E84C6E">
        <w:t>, ktorá tiež vzniká, keď jedinec danú infekčnú chorobu prekoná.</w:t>
      </w:r>
    </w:p>
    <w:p w14:paraId="6E5484C5" w14:textId="523BE244" w:rsidR="00D44668" w:rsidRDefault="00D44668" w:rsidP="00D44668">
      <w:pPr>
        <w:spacing w:after="0" w:line="240" w:lineRule="auto"/>
        <w:ind w:firstLine="708"/>
        <w:jc w:val="both"/>
      </w:pPr>
      <w:r>
        <w:t>Pri dojčení získava dieťa imunitu od matky. Stres – imunitná odpoveď tela sa znižuje, človek ľahšie ochorie, platí to aj pre životný štýl – na budovanie imunity sú potrebné vitamíny, dostatok vody a vyváženej zdravej stravy.</w:t>
      </w:r>
    </w:p>
    <w:p w14:paraId="6472357F" w14:textId="77777777" w:rsidR="00D44668" w:rsidRPr="00E84C6E" w:rsidRDefault="00D44668" w:rsidP="00D44668">
      <w:pPr>
        <w:spacing w:after="0" w:line="240" w:lineRule="auto"/>
        <w:ind w:firstLine="708"/>
        <w:jc w:val="both"/>
        <w:rPr>
          <w:b/>
          <w:bCs/>
        </w:rPr>
      </w:pPr>
    </w:p>
    <w:p w14:paraId="46E0CC30" w14:textId="413B0AF3" w:rsidR="005519B1" w:rsidRDefault="008E312F" w:rsidP="00D44668">
      <w:pPr>
        <w:spacing w:after="0" w:line="240" w:lineRule="auto"/>
        <w:jc w:val="both"/>
        <w:rPr>
          <w:b/>
          <w:bCs/>
        </w:rPr>
      </w:pPr>
      <w:r w:rsidRPr="008E312F">
        <w:rPr>
          <w:b/>
          <w:bCs/>
        </w:rPr>
        <w:t>21. Glukóza je jednoduchý cukor, ktorý ľudské telo potrebuje pre normálne fungovanie. V grafe sú zobrazené údaje o množstve glukózy v krvi u dvoch ľudí počas dňa.</w:t>
      </w:r>
    </w:p>
    <w:p w14:paraId="111FE2AC" w14:textId="6D7C6540" w:rsidR="008E312F" w:rsidRDefault="00373BCB" w:rsidP="00D44668">
      <w:pPr>
        <w:spacing w:after="0" w:line="240" w:lineRule="auto"/>
        <w:jc w:val="both"/>
        <w:rPr>
          <w:b/>
          <w:bCs/>
        </w:rPr>
      </w:pPr>
      <w:r>
        <w:rPr>
          <w:noProof/>
          <w:lang w:eastAsia="sk-SK"/>
        </w:rPr>
        <w:drawing>
          <wp:anchor distT="0" distB="0" distL="114300" distR="114300" simplePos="0" relativeHeight="251672576" behindDoc="0" locked="0" layoutInCell="1" allowOverlap="1" wp14:anchorId="185911B4" wp14:editId="58452D2D">
            <wp:simplePos x="0" y="0"/>
            <wp:positionH relativeFrom="column">
              <wp:posOffset>1201420</wp:posOffset>
            </wp:positionH>
            <wp:positionV relativeFrom="paragraph">
              <wp:posOffset>29845</wp:posOffset>
            </wp:positionV>
            <wp:extent cx="3091180" cy="1450975"/>
            <wp:effectExtent l="0" t="0" r="0" b="0"/>
            <wp:wrapNone/>
            <wp:docPr id="10" name="Obrázo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792" t="44636" r="29067" b="17359"/>
                    <a:stretch/>
                  </pic:blipFill>
                  <pic:spPr bwMode="auto">
                    <a:xfrm>
                      <a:off x="0" y="0"/>
                      <a:ext cx="3091180" cy="1450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8B3581" w14:textId="0F7DF067" w:rsidR="0023571F" w:rsidRDefault="0023571F" w:rsidP="00D44668">
      <w:pPr>
        <w:spacing w:after="0" w:line="240" w:lineRule="auto"/>
        <w:jc w:val="both"/>
        <w:rPr>
          <w:b/>
          <w:bCs/>
        </w:rPr>
      </w:pPr>
    </w:p>
    <w:p w14:paraId="5390527B" w14:textId="355D4C93" w:rsidR="0023571F" w:rsidRDefault="0023571F" w:rsidP="00D44668">
      <w:pPr>
        <w:spacing w:after="0" w:line="240" w:lineRule="auto"/>
        <w:jc w:val="both"/>
        <w:rPr>
          <w:b/>
          <w:bCs/>
        </w:rPr>
      </w:pPr>
    </w:p>
    <w:p w14:paraId="62B9107F" w14:textId="42EBF5B9" w:rsidR="0023571F" w:rsidRDefault="0023571F" w:rsidP="00D44668">
      <w:pPr>
        <w:spacing w:after="0" w:line="240" w:lineRule="auto"/>
        <w:jc w:val="both"/>
        <w:rPr>
          <w:b/>
          <w:bCs/>
        </w:rPr>
      </w:pPr>
    </w:p>
    <w:p w14:paraId="70BAD3D7" w14:textId="77777777" w:rsidR="0023571F" w:rsidRDefault="0023571F" w:rsidP="00D44668">
      <w:pPr>
        <w:spacing w:after="0" w:line="240" w:lineRule="auto"/>
        <w:jc w:val="both"/>
        <w:rPr>
          <w:b/>
          <w:bCs/>
        </w:rPr>
      </w:pPr>
    </w:p>
    <w:p w14:paraId="4A5DDB09" w14:textId="3F4822F8" w:rsidR="0023571F" w:rsidRDefault="0023571F" w:rsidP="00D44668">
      <w:pPr>
        <w:spacing w:after="0" w:line="240" w:lineRule="auto"/>
        <w:jc w:val="both"/>
        <w:rPr>
          <w:b/>
          <w:bCs/>
        </w:rPr>
      </w:pPr>
    </w:p>
    <w:p w14:paraId="0DA8D2BF" w14:textId="77777777" w:rsidR="0023571F" w:rsidRDefault="0023571F" w:rsidP="00D44668">
      <w:pPr>
        <w:spacing w:after="0" w:line="240" w:lineRule="auto"/>
        <w:jc w:val="both"/>
        <w:rPr>
          <w:b/>
          <w:bCs/>
        </w:rPr>
      </w:pPr>
    </w:p>
    <w:p w14:paraId="20A9A123" w14:textId="77777777" w:rsidR="0023571F" w:rsidRDefault="0023571F" w:rsidP="00D44668">
      <w:pPr>
        <w:spacing w:after="0" w:line="240" w:lineRule="auto"/>
        <w:jc w:val="both"/>
        <w:rPr>
          <w:b/>
          <w:bCs/>
        </w:rPr>
      </w:pPr>
    </w:p>
    <w:p w14:paraId="26977496" w14:textId="77777777" w:rsidR="0023571F" w:rsidRDefault="0023571F" w:rsidP="00D44668">
      <w:pPr>
        <w:spacing w:after="0" w:line="240" w:lineRule="auto"/>
        <w:jc w:val="both"/>
        <w:rPr>
          <w:b/>
          <w:bCs/>
        </w:rPr>
      </w:pPr>
    </w:p>
    <w:p w14:paraId="4974B1D7" w14:textId="77777777" w:rsidR="00373BCB" w:rsidRPr="00373BCB" w:rsidRDefault="00373BCB" w:rsidP="00373BCB">
      <w:pPr>
        <w:pStyle w:val="Bezriadkovania"/>
        <w:numPr>
          <w:ilvl w:val="0"/>
          <w:numId w:val="14"/>
        </w:numPr>
        <w:jc w:val="both"/>
        <w:rPr>
          <w:rFonts w:ascii="Times New Roman" w:hAnsi="Times New Roman"/>
          <w:sz w:val="24"/>
          <w:szCs w:val="28"/>
        </w:rPr>
      </w:pPr>
      <w:r w:rsidRPr="00373BCB">
        <w:rPr>
          <w:rFonts w:ascii="Times New Roman" w:hAnsi="Times New Roman"/>
          <w:sz w:val="24"/>
          <w:szCs w:val="28"/>
        </w:rPr>
        <w:t>V ktorom čase títo ľudia určite konzumovali jedlo?</w:t>
      </w:r>
    </w:p>
    <w:p w14:paraId="1CD75BCD" w14:textId="77777777" w:rsidR="00373BCB" w:rsidRPr="00373BCB" w:rsidRDefault="00373BCB" w:rsidP="00373BCB">
      <w:pPr>
        <w:pStyle w:val="Bezriadkovania"/>
        <w:numPr>
          <w:ilvl w:val="0"/>
          <w:numId w:val="14"/>
        </w:numPr>
        <w:jc w:val="both"/>
        <w:rPr>
          <w:rFonts w:ascii="Times New Roman" w:hAnsi="Times New Roman"/>
          <w:sz w:val="24"/>
          <w:szCs w:val="28"/>
        </w:rPr>
      </w:pPr>
      <w:r w:rsidRPr="00373BCB">
        <w:rPr>
          <w:rFonts w:ascii="Times New Roman" w:hAnsi="Times New Roman"/>
          <w:sz w:val="24"/>
          <w:szCs w:val="28"/>
        </w:rPr>
        <w:t>Ktorá krivka reprezentuje osobu s cukrovku? Ktorá krivka reprezentuje osobu, ktorá nemá cukrovku. Vysvetlite.</w:t>
      </w:r>
    </w:p>
    <w:p w14:paraId="0CE98105" w14:textId="77777777" w:rsidR="00373BCB" w:rsidRPr="00373BCB" w:rsidRDefault="00373BCB" w:rsidP="00373BCB">
      <w:pPr>
        <w:pStyle w:val="Bezriadkovania"/>
        <w:numPr>
          <w:ilvl w:val="0"/>
          <w:numId w:val="14"/>
        </w:numPr>
        <w:jc w:val="both"/>
        <w:rPr>
          <w:rFonts w:ascii="Times New Roman" w:hAnsi="Times New Roman"/>
          <w:sz w:val="24"/>
          <w:szCs w:val="28"/>
        </w:rPr>
      </w:pPr>
      <w:r w:rsidRPr="00373BCB">
        <w:rPr>
          <w:rFonts w:ascii="Times New Roman" w:hAnsi="Times New Roman"/>
          <w:sz w:val="24"/>
          <w:szCs w:val="28"/>
        </w:rPr>
        <w:t>Ktorá hodnota v grafe vyjadruje normálnu hladinu glukózy týchto ľudí v krvi?</w:t>
      </w:r>
    </w:p>
    <w:p w14:paraId="75076379" w14:textId="77777777" w:rsidR="00373BCB" w:rsidRPr="00373BCB" w:rsidRDefault="00373BCB" w:rsidP="00373BCB">
      <w:pPr>
        <w:pStyle w:val="Bezriadkovania"/>
        <w:numPr>
          <w:ilvl w:val="0"/>
          <w:numId w:val="14"/>
        </w:numPr>
        <w:jc w:val="both"/>
        <w:rPr>
          <w:rFonts w:ascii="Times New Roman" w:hAnsi="Times New Roman"/>
          <w:sz w:val="24"/>
          <w:szCs w:val="28"/>
        </w:rPr>
      </w:pPr>
      <w:r w:rsidRPr="00373BCB">
        <w:rPr>
          <w:rFonts w:ascii="Times New Roman" w:hAnsi="Times New Roman"/>
          <w:sz w:val="24"/>
          <w:szCs w:val="28"/>
        </w:rPr>
        <w:lastRenderedPageBreak/>
        <w:t>Ako dlho trvá osobe, ktorá nemá cukrovku, aby sa hladina krvného cukru dostala do normálu?</w:t>
      </w:r>
    </w:p>
    <w:p w14:paraId="377FFDD0" w14:textId="77777777" w:rsidR="00373BCB" w:rsidRPr="00373BCB" w:rsidRDefault="00373BCB" w:rsidP="00373BCB">
      <w:pPr>
        <w:pStyle w:val="Bezriadkovania"/>
        <w:numPr>
          <w:ilvl w:val="0"/>
          <w:numId w:val="14"/>
        </w:numPr>
        <w:jc w:val="both"/>
        <w:rPr>
          <w:rFonts w:ascii="Times New Roman" w:hAnsi="Times New Roman"/>
          <w:sz w:val="24"/>
          <w:szCs w:val="28"/>
        </w:rPr>
      </w:pPr>
      <w:r w:rsidRPr="00373BCB">
        <w:rPr>
          <w:rFonts w:ascii="Times New Roman" w:hAnsi="Times New Roman"/>
          <w:sz w:val="24"/>
          <w:szCs w:val="28"/>
        </w:rPr>
        <w:t>Aké sú príčiny a dôsledky cukrovky? Ako jej môžeme predchádzať?</w:t>
      </w:r>
    </w:p>
    <w:p w14:paraId="4ECC9DEF" w14:textId="1058F1FD" w:rsidR="00373BCB" w:rsidRDefault="00373BCB" w:rsidP="00373BCB">
      <w:pPr>
        <w:spacing w:after="0" w:line="240" w:lineRule="auto"/>
        <w:jc w:val="both"/>
      </w:pPr>
    </w:p>
    <w:p w14:paraId="3367CCEF" w14:textId="520F5520" w:rsidR="00373BCB" w:rsidRPr="00373BCB" w:rsidRDefault="00252530" w:rsidP="00373BCB">
      <w:pPr>
        <w:pStyle w:val="Odsekzoznamu"/>
        <w:numPr>
          <w:ilvl w:val="0"/>
          <w:numId w:val="15"/>
        </w:numPr>
        <w:spacing w:after="0" w:line="240" w:lineRule="auto"/>
        <w:jc w:val="both"/>
        <w:rPr>
          <w:b/>
          <w:bCs/>
        </w:rPr>
      </w:pPr>
      <w:r>
        <w:t xml:space="preserve">Ľudia konzumovali jedlo </w:t>
      </w:r>
      <w:r w:rsidR="00407A6E">
        <w:t xml:space="preserve">niečo </w:t>
      </w:r>
      <w:r>
        <w:t>po deviatej hodine ráno</w:t>
      </w:r>
    </w:p>
    <w:p w14:paraId="7F28A39D" w14:textId="77777777" w:rsidR="00373BCB" w:rsidRPr="00373BCB" w:rsidRDefault="00252530" w:rsidP="00373BCB">
      <w:pPr>
        <w:pStyle w:val="Odsekzoznamu"/>
        <w:numPr>
          <w:ilvl w:val="0"/>
          <w:numId w:val="15"/>
        </w:numPr>
        <w:spacing w:after="0" w:line="240" w:lineRule="auto"/>
        <w:jc w:val="both"/>
        <w:rPr>
          <w:b/>
          <w:bCs/>
        </w:rPr>
      </w:pPr>
      <w:r>
        <w:t>červená krivka predstavuje človeka s cukrovkou, modrá človeka zdravého</w:t>
      </w:r>
    </w:p>
    <w:p w14:paraId="2E895C34" w14:textId="77777777" w:rsidR="00373BCB" w:rsidRPr="00373BCB" w:rsidRDefault="00252530" w:rsidP="00373BCB">
      <w:pPr>
        <w:pStyle w:val="Odsekzoznamu"/>
        <w:numPr>
          <w:ilvl w:val="0"/>
          <w:numId w:val="15"/>
        </w:numPr>
        <w:spacing w:after="0" w:line="240" w:lineRule="auto"/>
        <w:jc w:val="both"/>
        <w:rPr>
          <w:b/>
          <w:bCs/>
        </w:rPr>
      </w:pPr>
      <w:r>
        <w:t>normálna hodnota glukózy v krvi je 100 až 150 mg/100 ml</w:t>
      </w:r>
    </w:p>
    <w:p w14:paraId="19122835" w14:textId="77777777" w:rsidR="00407A6E" w:rsidRPr="00407A6E" w:rsidRDefault="00252530" w:rsidP="00407A6E">
      <w:pPr>
        <w:pStyle w:val="Odsekzoznamu"/>
        <w:numPr>
          <w:ilvl w:val="0"/>
          <w:numId w:val="15"/>
        </w:numPr>
        <w:spacing w:after="0" w:line="240" w:lineRule="auto"/>
        <w:jc w:val="both"/>
        <w:rPr>
          <w:b/>
          <w:bCs/>
        </w:rPr>
      </w:pPr>
      <w:r>
        <w:t xml:space="preserve">zdravému človeku sa hladina cukru vyrovná do </w:t>
      </w:r>
      <w:r w:rsidR="00407A6E">
        <w:t>2 hodín</w:t>
      </w:r>
      <w:r>
        <w:t>, pri cukrovkárovi to trvá aj 4 hodiny</w:t>
      </w:r>
    </w:p>
    <w:p w14:paraId="2F1263FB" w14:textId="77777777" w:rsidR="00407A6E" w:rsidRPr="00407A6E" w:rsidRDefault="00407A6E" w:rsidP="00407A6E">
      <w:pPr>
        <w:pStyle w:val="Odsekzoznamu"/>
        <w:numPr>
          <w:ilvl w:val="0"/>
          <w:numId w:val="15"/>
        </w:numPr>
        <w:spacing w:after="0" w:line="240" w:lineRule="auto"/>
        <w:jc w:val="both"/>
        <w:rPr>
          <w:b/>
          <w:bCs/>
        </w:rPr>
      </w:pPr>
      <w:r>
        <w:t>Príčina</w:t>
      </w:r>
      <w:r w:rsidR="00252530">
        <w:t xml:space="preserve"> cukrovky môže byť </w:t>
      </w:r>
      <w:r>
        <w:t>1.</w:t>
      </w:r>
      <w:r w:rsidR="00252530">
        <w:t>geneti</w:t>
      </w:r>
      <w:r>
        <w:t>c</w:t>
      </w:r>
      <w:r w:rsidR="00252530">
        <w:t>k</w:t>
      </w:r>
      <w:r>
        <w:t>á-dedičná</w:t>
      </w:r>
      <w:r w:rsidR="00252530">
        <w:t xml:space="preserve">, </w:t>
      </w:r>
      <w:r>
        <w:t xml:space="preserve">2.získaná - </w:t>
      </w:r>
      <w:r w:rsidR="00252530">
        <w:t xml:space="preserve">nezdravý životný štýl, prílišná konzumácia </w:t>
      </w:r>
      <w:r>
        <w:t>sacharidov, hlavne rafinovaných, nezdravých tukov</w:t>
      </w:r>
      <w:r w:rsidR="00252530">
        <w:t xml:space="preserve">, sedavé zamestnanie, stres... </w:t>
      </w:r>
    </w:p>
    <w:p w14:paraId="605CE4CC" w14:textId="66C993C6" w:rsidR="00407A6E" w:rsidRDefault="00252530" w:rsidP="00407A6E">
      <w:pPr>
        <w:pStyle w:val="Odsekzoznamu"/>
        <w:spacing w:after="0" w:line="240" w:lineRule="auto"/>
        <w:jc w:val="both"/>
      </w:pPr>
      <w:r>
        <w:t xml:space="preserve">Dôsledkami sú potreba umelého dodávania inzulínu, náhle odpadávanie, </w:t>
      </w:r>
      <w:r w:rsidR="00407A6E">
        <w:t xml:space="preserve">pocit smädu, hladu. </w:t>
      </w:r>
      <w:r>
        <w:t xml:space="preserve">upchávanie ciev až </w:t>
      </w:r>
      <w:proofErr w:type="spellStart"/>
      <w:r>
        <w:t>odmieranie</w:t>
      </w:r>
      <w:proofErr w:type="spellEnd"/>
      <w:r>
        <w:t xml:space="preserve"> končatín. </w:t>
      </w:r>
    </w:p>
    <w:p w14:paraId="0639B6D9" w14:textId="2B1F31E3" w:rsidR="00E84C6E" w:rsidRPr="00407A6E" w:rsidRDefault="00407A6E" w:rsidP="00407A6E">
      <w:pPr>
        <w:pStyle w:val="Odsekzoznamu"/>
        <w:spacing w:after="0" w:line="240" w:lineRule="auto"/>
        <w:jc w:val="both"/>
        <w:rPr>
          <w:b/>
          <w:bCs/>
        </w:rPr>
      </w:pPr>
      <w:r>
        <w:t xml:space="preserve">PREVENCIA: </w:t>
      </w:r>
      <w:r w:rsidR="00252530">
        <w:t>Predísť cukrovke 2. typu (získanej)</w:t>
      </w:r>
      <w:r>
        <w:t xml:space="preserve"> -</w:t>
      </w:r>
      <w:r w:rsidR="00252530">
        <w:t xml:space="preserve"> môžeme zdravým životným </w:t>
      </w:r>
      <w:proofErr w:type="spellStart"/>
      <w:r w:rsidR="00252530">
        <w:t>štýlom,dostatkom</w:t>
      </w:r>
      <w:proofErr w:type="spellEnd"/>
      <w:r w:rsidR="00252530">
        <w:t xml:space="preserve"> poh</w:t>
      </w:r>
      <w:r>
        <w:t xml:space="preserve">ybu, relaxáciou a racionálnym stravovaním, pomer </w:t>
      </w:r>
      <w:proofErr w:type="spellStart"/>
      <w:r>
        <w:t>príjem=výdaj</w:t>
      </w:r>
      <w:proofErr w:type="spellEnd"/>
      <w:r>
        <w:t xml:space="preserve"> –stráženie si telesnej váhy a kondície, </w:t>
      </w:r>
      <w:r w:rsidRPr="0046554F">
        <w:rPr>
          <w:u w:val="single"/>
        </w:rPr>
        <w:t>preventívne prehliadky</w:t>
      </w:r>
    </w:p>
    <w:p w14:paraId="45AA8551" w14:textId="10A5C7BA" w:rsidR="00252530" w:rsidRDefault="00252530" w:rsidP="00D44668">
      <w:pPr>
        <w:spacing w:after="0" w:line="240" w:lineRule="auto"/>
        <w:ind w:left="360"/>
        <w:jc w:val="both"/>
      </w:pPr>
    </w:p>
    <w:p w14:paraId="3C34C731" w14:textId="77777777" w:rsidR="00252530" w:rsidRDefault="00252530" w:rsidP="00D44668">
      <w:pPr>
        <w:spacing w:after="0" w:line="240" w:lineRule="auto"/>
        <w:jc w:val="both"/>
      </w:pPr>
      <w:r w:rsidRPr="00252530">
        <w:rPr>
          <w:b/>
          <w:bCs/>
        </w:rPr>
        <w:t>22. Popíšte funkciu a orgány dýchacej sústavy človeka. Ktoré orgány sa spolupodieľajú na dýchaní človeka? Objasnite princíp vonkajšieho a vnútorného dýchania. Stručne popíšte ako je zabezpečené dýchanie u pásomníc, hmyzu, rýb, žiab a vtákov. Uveďte príklady ochorení dýchacej sústavy a spôsob prevencie. Ako poskytnete prvú pomoc pri zástave dýchania?</w:t>
      </w:r>
    </w:p>
    <w:p w14:paraId="33B1C64C" w14:textId="77777777" w:rsidR="00AB5157" w:rsidRDefault="00AB5157" w:rsidP="00D44668">
      <w:pPr>
        <w:spacing w:after="0" w:line="240" w:lineRule="auto"/>
        <w:ind w:firstLine="708"/>
        <w:jc w:val="both"/>
      </w:pPr>
      <w:proofErr w:type="spellStart"/>
      <w:r>
        <w:t>Dýchanie=respirácia</w:t>
      </w:r>
      <w:proofErr w:type="spellEnd"/>
      <w:r>
        <w:t>, biologická oxidácia</w:t>
      </w:r>
    </w:p>
    <w:p w14:paraId="356DB89C" w14:textId="3D388520" w:rsidR="00AB5157" w:rsidRDefault="00252530" w:rsidP="00D44668">
      <w:pPr>
        <w:spacing w:after="0" w:line="240" w:lineRule="auto"/>
        <w:ind w:firstLine="708"/>
        <w:jc w:val="both"/>
      </w:pPr>
      <w:proofErr w:type="spellStart"/>
      <w:r>
        <w:t>Fcia</w:t>
      </w:r>
      <w:proofErr w:type="spellEnd"/>
      <w:r>
        <w:t xml:space="preserve"> – výmena dýchacích plynov</w:t>
      </w:r>
      <w:r w:rsidR="00AB5157">
        <w:t xml:space="preserve"> (O</w:t>
      </w:r>
      <w:r w:rsidR="00AB5157" w:rsidRPr="00AB5157">
        <w:rPr>
          <w:vertAlign w:val="subscript"/>
        </w:rPr>
        <w:t>2</w:t>
      </w:r>
      <w:r w:rsidR="00AB5157">
        <w:t xml:space="preserve"> a CO</w:t>
      </w:r>
      <w:r w:rsidR="00AB5157" w:rsidRPr="00AB5157">
        <w:rPr>
          <w:vertAlign w:val="subscript"/>
        </w:rPr>
        <w:t>2</w:t>
      </w:r>
      <w:r w:rsidR="00AB5157">
        <w:t>)</w:t>
      </w:r>
      <w:r>
        <w:t xml:space="preserve"> medzi organizmom a prostredím. </w:t>
      </w:r>
    </w:p>
    <w:p w14:paraId="3D40CA4B" w14:textId="77777777" w:rsidR="00AB5157" w:rsidRDefault="00AB5157" w:rsidP="00D44668">
      <w:pPr>
        <w:spacing w:after="0" w:line="240" w:lineRule="auto"/>
        <w:ind w:firstLine="708"/>
        <w:jc w:val="both"/>
      </w:pPr>
      <w:r>
        <w:t xml:space="preserve">Orgány: </w:t>
      </w:r>
      <w:r w:rsidR="00252530">
        <w:t xml:space="preserve">nosová </w:t>
      </w:r>
      <w:proofErr w:type="spellStart"/>
      <w:r w:rsidR="00252530">
        <w:t>dutina</w:t>
      </w:r>
      <w:r>
        <w:t>=CAVUM</w:t>
      </w:r>
      <w:proofErr w:type="spellEnd"/>
      <w:r>
        <w:t xml:space="preserve"> NASI</w:t>
      </w:r>
      <w:r w:rsidR="00252530">
        <w:t xml:space="preserve">, </w:t>
      </w:r>
      <w:proofErr w:type="spellStart"/>
      <w:r w:rsidR="00252530">
        <w:t>nosohltan</w:t>
      </w:r>
      <w:r>
        <w:t>=NASOPHARYNX</w:t>
      </w:r>
      <w:proofErr w:type="spellEnd"/>
      <w:r w:rsidR="00252530">
        <w:t xml:space="preserve">, </w:t>
      </w:r>
      <w:proofErr w:type="spellStart"/>
      <w:r w:rsidR="00252530">
        <w:t>hrtan</w:t>
      </w:r>
      <w:r>
        <w:t>=PHARYNX</w:t>
      </w:r>
      <w:proofErr w:type="spellEnd"/>
      <w:r w:rsidR="00252530">
        <w:t xml:space="preserve">, </w:t>
      </w:r>
      <w:proofErr w:type="spellStart"/>
      <w:r w:rsidR="00252530">
        <w:t>priedušnica</w:t>
      </w:r>
      <w:r>
        <w:t>=TRACHEA</w:t>
      </w:r>
      <w:proofErr w:type="spellEnd"/>
      <w:r w:rsidR="00252530">
        <w:t xml:space="preserve">, </w:t>
      </w:r>
      <w:proofErr w:type="spellStart"/>
      <w:r w:rsidR="00252530">
        <w:t>pľuca</w:t>
      </w:r>
      <w:r>
        <w:t>=PULMO</w:t>
      </w:r>
      <w:proofErr w:type="spellEnd"/>
      <w:r w:rsidR="00252530">
        <w:t xml:space="preserve">. </w:t>
      </w:r>
    </w:p>
    <w:p w14:paraId="219A2533" w14:textId="198EF1F8" w:rsidR="00AB5157" w:rsidRDefault="00252530" w:rsidP="00D44668">
      <w:pPr>
        <w:spacing w:after="0" w:line="240" w:lineRule="auto"/>
        <w:ind w:firstLine="708"/>
        <w:jc w:val="both"/>
      </w:pPr>
      <w:r>
        <w:t>Ďalšie orgány,</w:t>
      </w:r>
      <w:r w:rsidR="00AB5157">
        <w:t xml:space="preserve"> </w:t>
      </w:r>
      <w:r>
        <w:t xml:space="preserve">kt. sa podieľajú na dýchaní: </w:t>
      </w:r>
      <w:proofErr w:type="spellStart"/>
      <w:r>
        <w:t>medzirebrové</w:t>
      </w:r>
      <w:proofErr w:type="spellEnd"/>
      <w:r>
        <w:t xml:space="preserve"> svaly, </w:t>
      </w:r>
      <w:proofErr w:type="spellStart"/>
      <w:r>
        <w:t>bránica</w:t>
      </w:r>
      <w:r w:rsidR="00AB5157">
        <w:t>=DIAFRAGMA</w:t>
      </w:r>
      <w:proofErr w:type="spellEnd"/>
      <w:r>
        <w:t xml:space="preserve">. Vonkajšie dýchanie - výmena dýchacích plynov medzi prostredím a pľúcami. </w:t>
      </w:r>
    </w:p>
    <w:p w14:paraId="359F9390" w14:textId="58403EB0" w:rsidR="00D16D56" w:rsidRDefault="00252530" w:rsidP="00AB5157">
      <w:pPr>
        <w:spacing w:after="0" w:line="240" w:lineRule="auto"/>
        <w:jc w:val="both"/>
      </w:pPr>
      <w:r>
        <w:t xml:space="preserve">Vnútorné </w:t>
      </w:r>
      <w:r w:rsidR="00AB5157">
        <w:t>dýchanie</w:t>
      </w:r>
      <w:r>
        <w:t xml:space="preserve">– výmena </w:t>
      </w:r>
      <w:r w:rsidRPr="00252530">
        <w:t xml:space="preserve"> </w:t>
      </w:r>
      <w:r>
        <w:t>dýchacích plynov medzi krvou a</w:t>
      </w:r>
      <w:r w:rsidR="00AB5157">
        <w:t xml:space="preserve"> všetkými </w:t>
      </w:r>
      <w:r>
        <w:t>bunkami</w:t>
      </w:r>
      <w:r w:rsidR="00AB5157">
        <w:t xml:space="preserve"> tela</w:t>
      </w:r>
      <w:r>
        <w:t xml:space="preserve">. </w:t>
      </w:r>
    </w:p>
    <w:p w14:paraId="3A6DB421" w14:textId="32E73115" w:rsidR="00AB5157" w:rsidRDefault="00252530" w:rsidP="00AB5157">
      <w:pPr>
        <w:pStyle w:val="Odsekzoznamu"/>
        <w:numPr>
          <w:ilvl w:val="0"/>
          <w:numId w:val="5"/>
        </w:numPr>
        <w:spacing w:after="0" w:line="240" w:lineRule="auto"/>
        <w:jc w:val="both"/>
      </w:pPr>
      <w:r>
        <w:t xml:space="preserve">Dýchanie u pásomníc – </w:t>
      </w:r>
      <w:r w:rsidR="00AB5157">
        <w:t xml:space="preserve">nemá DS, dýcha </w:t>
      </w:r>
      <w:r>
        <w:t>celým povrchom tela</w:t>
      </w:r>
      <w:r w:rsidR="00AB5157">
        <w:t>= OSMOTICKY</w:t>
      </w:r>
      <w:r>
        <w:t xml:space="preserve">, </w:t>
      </w:r>
    </w:p>
    <w:p w14:paraId="6960D064" w14:textId="2E353A92" w:rsidR="00AB5157" w:rsidRDefault="00252530" w:rsidP="00AB5157">
      <w:pPr>
        <w:pStyle w:val="Odsekzoznamu"/>
        <w:numPr>
          <w:ilvl w:val="0"/>
          <w:numId w:val="5"/>
        </w:numPr>
        <w:spacing w:after="0" w:line="240" w:lineRule="auto"/>
        <w:jc w:val="both"/>
      </w:pPr>
      <w:r>
        <w:t xml:space="preserve">dýchanie u hmyzu – </w:t>
      </w:r>
      <w:r w:rsidR="00AB5157">
        <w:t>zabezpečujú vzdušnice</w:t>
      </w:r>
      <w:r w:rsidR="006D7C37">
        <w:t xml:space="preserve">, ústia na povrch tela </w:t>
      </w:r>
      <w:proofErr w:type="spellStart"/>
      <w:r w:rsidR="006D7C37">
        <w:t>otvormi=STIGMY-vystlané</w:t>
      </w:r>
      <w:proofErr w:type="spellEnd"/>
      <w:r w:rsidR="006D7C37">
        <w:t xml:space="preserve"> chitínom, sú tam jemné chĺpky na zachytenie nečistôt</w:t>
      </w:r>
    </w:p>
    <w:p w14:paraId="58BBCDAF" w14:textId="0E025DC0" w:rsidR="00AB5157" w:rsidRDefault="00D16D56" w:rsidP="00AB5157">
      <w:pPr>
        <w:pStyle w:val="Odsekzoznamu"/>
        <w:numPr>
          <w:ilvl w:val="0"/>
          <w:numId w:val="5"/>
        </w:numPr>
        <w:spacing w:after="0" w:line="240" w:lineRule="auto"/>
        <w:jc w:val="both"/>
      </w:pPr>
      <w:r>
        <w:t xml:space="preserve">u rýb- cez žiabre </w:t>
      </w:r>
      <w:r w:rsidR="006D7C37">
        <w:t>– bohato prekrvené sa</w:t>
      </w:r>
      <w:r>
        <w:t xml:space="preserve"> molekuly kyslíka z</w:t>
      </w:r>
      <w:r w:rsidR="006D7C37">
        <w:t> </w:t>
      </w:r>
      <w:r>
        <w:t>vody</w:t>
      </w:r>
      <w:r w:rsidR="006D7C37">
        <w:t xml:space="preserve"> dostávajú do krvného obehu</w:t>
      </w:r>
      <w:r>
        <w:t xml:space="preserve"> </w:t>
      </w:r>
    </w:p>
    <w:p w14:paraId="0E01013D" w14:textId="714E95EA" w:rsidR="00AB5157" w:rsidRDefault="00D16D56" w:rsidP="00AB5157">
      <w:pPr>
        <w:pStyle w:val="Odsekzoznamu"/>
        <w:numPr>
          <w:ilvl w:val="0"/>
          <w:numId w:val="5"/>
        </w:numPr>
        <w:spacing w:after="0" w:line="240" w:lineRule="auto"/>
        <w:jc w:val="both"/>
      </w:pPr>
      <w:r>
        <w:t xml:space="preserve">u žiab – </w:t>
      </w:r>
      <w:r w:rsidR="00727A52">
        <w:t xml:space="preserve">70% kožné dýchanie, </w:t>
      </w:r>
      <w:r>
        <w:t xml:space="preserve">celým povrchom tela (preto musia mať kožu stále vlhkú), </w:t>
      </w:r>
      <w:r w:rsidR="00727A52">
        <w:t xml:space="preserve"> prehĺtajú vzduch</w:t>
      </w:r>
    </w:p>
    <w:p w14:paraId="26DD0BD2" w14:textId="75E4F990" w:rsidR="00D16D56" w:rsidRDefault="00D16D56" w:rsidP="00AB5157">
      <w:pPr>
        <w:pStyle w:val="Odsekzoznamu"/>
        <w:numPr>
          <w:ilvl w:val="0"/>
          <w:numId w:val="5"/>
        </w:numPr>
        <w:spacing w:after="0" w:line="240" w:lineRule="auto"/>
        <w:jc w:val="both"/>
      </w:pPr>
      <w:r>
        <w:t>vták</w:t>
      </w:r>
      <w:r w:rsidR="00AB5157">
        <w:t>y – dýchajú pľúcami</w:t>
      </w:r>
      <w:r>
        <w:t xml:space="preserve"> (pľúcnymi vakmi, ktoré zasahujú do dutých kostí). </w:t>
      </w:r>
    </w:p>
    <w:p w14:paraId="4D725670" w14:textId="7A7E6362" w:rsidR="0072427F" w:rsidRDefault="006D7C37" w:rsidP="0072427F">
      <w:pPr>
        <w:spacing w:after="0" w:line="240" w:lineRule="auto"/>
        <w:jc w:val="both"/>
      </w:pPr>
      <w:r w:rsidRPr="00391484">
        <w:rPr>
          <w:noProof/>
          <w:lang w:eastAsia="sk-SK"/>
        </w:rPr>
        <w:drawing>
          <wp:anchor distT="0" distB="0" distL="114300" distR="114300" simplePos="0" relativeHeight="251661312" behindDoc="0" locked="0" layoutInCell="1" allowOverlap="1" wp14:anchorId="771798DA" wp14:editId="5573E13F">
            <wp:simplePos x="0" y="0"/>
            <wp:positionH relativeFrom="column">
              <wp:posOffset>2041525</wp:posOffset>
            </wp:positionH>
            <wp:positionV relativeFrom="paragraph">
              <wp:posOffset>120015</wp:posOffset>
            </wp:positionV>
            <wp:extent cx="1724660" cy="1142365"/>
            <wp:effectExtent l="0" t="0" r="8890" b="635"/>
            <wp:wrapNone/>
            <wp:docPr id="1945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8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660" cy="1142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61FDF">
        <w:rPr>
          <w:noProof/>
          <w:lang w:eastAsia="sk-SK"/>
        </w:rPr>
        <w:drawing>
          <wp:anchor distT="0" distB="0" distL="114300" distR="114300" simplePos="0" relativeHeight="251660288" behindDoc="0" locked="0" layoutInCell="1" allowOverlap="1" wp14:anchorId="5008F60B" wp14:editId="20FDA6CD">
            <wp:simplePos x="0" y="0"/>
            <wp:positionH relativeFrom="column">
              <wp:posOffset>378460</wp:posOffset>
            </wp:positionH>
            <wp:positionV relativeFrom="paragraph">
              <wp:posOffset>120650</wp:posOffset>
            </wp:positionV>
            <wp:extent cx="1607185" cy="1405255"/>
            <wp:effectExtent l="0" t="0" r="0" b="4445"/>
            <wp:wrapNone/>
            <wp:docPr id="44037" name="Obrázok 44037" descr="http://www.biopedia.sk/zivocichy/morfologia/vzdusnic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www.biopedia.sk/zivocichy/morfologia/vzdusnice.gif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909"/>
                    <a:stretch/>
                  </pic:blipFill>
                  <pic:spPr bwMode="auto">
                    <a:xfrm>
                      <a:off x="0" y="0"/>
                      <a:ext cx="1607185" cy="140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605524" w14:textId="342B418C" w:rsidR="0072427F" w:rsidRDefault="0072427F" w:rsidP="0072427F">
      <w:pPr>
        <w:spacing w:after="0" w:line="240" w:lineRule="auto"/>
        <w:jc w:val="both"/>
      </w:pPr>
    </w:p>
    <w:p w14:paraId="6BAF16B3" w14:textId="77777777" w:rsidR="0072427F" w:rsidRDefault="0072427F" w:rsidP="0072427F">
      <w:pPr>
        <w:spacing w:after="0" w:line="240" w:lineRule="auto"/>
        <w:jc w:val="both"/>
      </w:pPr>
    </w:p>
    <w:p w14:paraId="7911A37B" w14:textId="0F5037B1" w:rsidR="00AB5157" w:rsidRDefault="00AB5157" w:rsidP="00D44668">
      <w:pPr>
        <w:spacing w:after="0" w:line="240" w:lineRule="auto"/>
        <w:ind w:firstLine="850"/>
        <w:jc w:val="both"/>
      </w:pPr>
    </w:p>
    <w:p w14:paraId="34B996C0" w14:textId="77777777" w:rsidR="00AB5157" w:rsidRDefault="00AB5157" w:rsidP="00D44668">
      <w:pPr>
        <w:spacing w:after="0" w:line="240" w:lineRule="auto"/>
        <w:ind w:firstLine="850"/>
        <w:jc w:val="both"/>
      </w:pPr>
    </w:p>
    <w:p w14:paraId="4ED92156" w14:textId="5313E146" w:rsidR="00AB5157" w:rsidRDefault="00AB5157" w:rsidP="00D44668">
      <w:pPr>
        <w:spacing w:after="0" w:line="240" w:lineRule="auto"/>
        <w:ind w:firstLine="850"/>
        <w:jc w:val="both"/>
      </w:pPr>
    </w:p>
    <w:p w14:paraId="06E21669" w14:textId="77777777" w:rsidR="0023571F" w:rsidRDefault="0023571F" w:rsidP="00D44668">
      <w:pPr>
        <w:spacing w:after="0" w:line="240" w:lineRule="auto"/>
        <w:ind w:firstLine="850"/>
        <w:jc w:val="both"/>
      </w:pPr>
    </w:p>
    <w:p w14:paraId="2A827F01" w14:textId="77777777" w:rsidR="0023571F" w:rsidRDefault="0023571F" w:rsidP="00D44668">
      <w:pPr>
        <w:spacing w:after="0" w:line="240" w:lineRule="auto"/>
        <w:ind w:firstLine="850"/>
        <w:jc w:val="both"/>
      </w:pPr>
    </w:p>
    <w:p w14:paraId="6B4F206D" w14:textId="77777777" w:rsidR="0023571F" w:rsidRDefault="0023571F" w:rsidP="00D44668">
      <w:pPr>
        <w:spacing w:after="0" w:line="240" w:lineRule="auto"/>
        <w:ind w:firstLine="850"/>
        <w:jc w:val="both"/>
      </w:pPr>
    </w:p>
    <w:p w14:paraId="37515CA1" w14:textId="7ACCEAA6" w:rsidR="006D7C37" w:rsidRDefault="006D7C37" w:rsidP="006D7C37">
      <w:pPr>
        <w:spacing w:after="0" w:line="240" w:lineRule="auto"/>
        <w:ind w:firstLine="850"/>
        <w:jc w:val="both"/>
      </w:pPr>
      <w:r>
        <w:t xml:space="preserve">1.vzdušnice  2.stigmy      A)pľúca mlokov  B)žiab  c) plazov  d) vtákov   E  </w:t>
      </w:r>
      <w:proofErr w:type="spellStart"/>
      <w:r>
        <w:t>plúcny</w:t>
      </w:r>
      <w:proofErr w:type="spellEnd"/>
      <w:r>
        <w:t xml:space="preserve"> mechúrik s alveolami</w:t>
      </w:r>
    </w:p>
    <w:p w14:paraId="12F5AE50" w14:textId="74D57170" w:rsidR="00373BCB" w:rsidRDefault="00373BCB" w:rsidP="00D44668">
      <w:pPr>
        <w:spacing w:after="0" w:line="240" w:lineRule="auto"/>
        <w:ind w:firstLine="850"/>
        <w:jc w:val="both"/>
      </w:pPr>
      <w:r w:rsidRPr="00D36197">
        <w:rPr>
          <w:noProof/>
          <w:lang w:eastAsia="sk-SK"/>
        </w:rPr>
        <w:drawing>
          <wp:inline distT="0" distB="0" distL="0" distR="0" wp14:anchorId="5E4E0126" wp14:editId="27A454BF">
            <wp:extent cx="1234463" cy="1565661"/>
            <wp:effectExtent l="0" t="0" r="3810" b="0"/>
            <wp:docPr id="16" name="Obrázo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 cstate="print"/>
                    <a:srcRect l="20061" r="20805"/>
                    <a:stretch/>
                  </pic:blipFill>
                  <pic:spPr bwMode="auto">
                    <a:xfrm>
                      <a:off x="0" y="0"/>
                      <a:ext cx="1240564" cy="15733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  <w:lang w:eastAsia="sk-SK"/>
        </w:rPr>
        <w:drawing>
          <wp:inline distT="0" distB="0" distL="0" distR="0" wp14:anchorId="4DDC769A" wp14:editId="266CD0D6">
            <wp:extent cx="1382672" cy="1561605"/>
            <wp:effectExtent l="0" t="0" r="8255" b="635"/>
            <wp:docPr id="29702" name="Obrázok 29702" descr="http://nd04.jxs.cz/865/166/73858a3ae0_72405561_o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nd04.jxs.cz/865/166/73858a3ae0_72405561_o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85" r="17733"/>
                    <a:stretch/>
                  </pic:blipFill>
                  <pic:spPr bwMode="auto">
                    <a:xfrm>
                      <a:off x="0" y="0"/>
                      <a:ext cx="1387887" cy="1567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D7C37">
        <w:t xml:space="preserve">  3P    laloky,    2Ľ  laloky</w:t>
      </w:r>
    </w:p>
    <w:p w14:paraId="08B31373" w14:textId="762CFD04" w:rsidR="006C2F3E" w:rsidRDefault="00D16D56" w:rsidP="00D44668">
      <w:pPr>
        <w:spacing w:after="0" w:line="240" w:lineRule="auto"/>
        <w:ind w:firstLine="850"/>
        <w:jc w:val="both"/>
      </w:pPr>
      <w:r>
        <w:t>Ochorenia – zápal p</w:t>
      </w:r>
      <w:r w:rsidR="006C2F3E">
        <w:t>riedušiek a pľúc (bakteriálny, alebo vírusový (COVID.19 tiež)</w:t>
      </w:r>
      <w:r>
        <w:t xml:space="preserve"> </w:t>
      </w:r>
    </w:p>
    <w:p w14:paraId="11415CAA" w14:textId="77777777" w:rsidR="006C2F3E" w:rsidRDefault="00D16D56" w:rsidP="00D44668">
      <w:pPr>
        <w:spacing w:after="0" w:line="240" w:lineRule="auto"/>
        <w:ind w:firstLine="850"/>
        <w:jc w:val="both"/>
      </w:pPr>
      <w:r>
        <w:t xml:space="preserve">rakovina pľúc (z fajčenia), </w:t>
      </w:r>
    </w:p>
    <w:p w14:paraId="1307CE2C" w14:textId="61A2DD25" w:rsidR="006C2F3E" w:rsidRDefault="006D7C37" w:rsidP="00D44668">
      <w:pPr>
        <w:spacing w:after="0" w:line="240" w:lineRule="auto"/>
        <w:ind w:firstLine="850"/>
        <w:jc w:val="both"/>
      </w:pPr>
      <w:r>
        <w:t>astma,</w:t>
      </w:r>
    </w:p>
    <w:p w14:paraId="34BB9A91" w14:textId="77777777" w:rsidR="006C2F3E" w:rsidRDefault="00D16D56" w:rsidP="00D44668">
      <w:pPr>
        <w:spacing w:after="0" w:line="240" w:lineRule="auto"/>
        <w:ind w:firstLine="850"/>
        <w:jc w:val="both"/>
      </w:pPr>
      <w:r>
        <w:t>alergia</w:t>
      </w:r>
    </w:p>
    <w:p w14:paraId="142A9A19" w14:textId="77777777" w:rsidR="006C2F3E" w:rsidRDefault="00D16D56" w:rsidP="00D44668">
      <w:pPr>
        <w:spacing w:after="0" w:line="240" w:lineRule="auto"/>
        <w:ind w:firstLine="850"/>
        <w:jc w:val="both"/>
      </w:pPr>
      <w:proofErr w:type="spellStart"/>
      <w:r>
        <w:t>pneumotorax</w:t>
      </w:r>
      <w:proofErr w:type="spellEnd"/>
      <w:r>
        <w:t xml:space="preserve">... </w:t>
      </w:r>
    </w:p>
    <w:p w14:paraId="45CD7F5E" w14:textId="37671A3A" w:rsidR="00252530" w:rsidRDefault="00D16D56" w:rsidP="00D44668">
      <w:pPr>
        <w:spacing w:after="0" w:line="240" w:lineRule="auto"/>
        <w:ind w:firstLine="850"/>
        <w:jc w:val="both"/>
      </w:pPr>
      <w:r>
        <w:lastRenderedPageBreak/>
        <w:t xml:space="preserve">Prevencia – chránenie sa pred </w:t>
      </w:r>
      <w:proofErr w:type="spellStart"/>
      <w:r>
        <w:t>podchladnutím</w:t>
      </w:r>
      <w:proofErr w:type="spellEnd"/>
      <w:r>
        <w:t>, nefajčenie a vyhýbanie sa prostrediu k</w:t>
      </w:r>
      <w:r w:rsidR="006C2F3E">
        <w:t>de sa fajčí, dostatok vitamínov, pohyb na čerstvom vzduchu, otužovanie</w:t>
      </w:r>
    </w:p>
    <w:p w14:paraId="2B1C350F" w14:textId="4231D3A7" w:rsidR="00E84C6E" w:rsidRDefault="00E84C6E" w:rsidP="00D44668">
      <w:pPr>
        <w:spacing w:after="0" w:line="240" w:lineRule="auto"/>
        <w:ind w:firstLine="850"/>
        <w:jc w:val="both"/>
      </w:pPr>
      <w:r>
        <w:t>Prvá pomoc – uloženie človeka do stabilizovanej polohy, masáž srdca, dýchanie z úst do úst, privolanie záchranky.</w:t>
      </w:r>
    </w:p>
    <w:p w14:paraId="35695351" w14:textId="77777777" w:rsidR="00D16D56" w:rsidRPr="00252530" w:rsidRDefault="00D16D56" w:rsidP="00D44668">
      <w:pPr>
        <w:spacing w:after="0" w:line="240" w:lineRule="auto"/>
        <w:jc w:val="both"/>
      </w:pPr>
    </w:p>
    <w:p w14:paraId="2409D2DE" w14:textId="77777777" w:rsidR="0046554F" w:rsidRPr="003A7CB4" w:rsidRDefault="0046554F" w:rsidP="0046554F">
      <w:pPr>
        <w:jc w:val="both"/>
        <w:rPr>
          <w:sz w:val="28"/>
          <w:szCs w:val="28"/>
          <w:u w:val="single"/>
        </w:rPr>
      </w:pPr>
      <w:r>
        <w:rPr>
          <w:sz w:val="28"/>
          <w:szCs w:val="28"/>
        </w:rPr>
        <w:t>Charakterizujte funkciu zmyslovej sústavy, význam poj</w:t>
      </w:r>
      <w:r w:rsidRPr="00AD0758">
        <w:rPr>
          <w:sz w:val="28"/>
          <w:szCs w:val="28"/>
        </w:rPr>
        <w:t>m</w:t>
      </w:r>
      <w:r>
        <w:rPr>
          <w:sz w:val="28"/>
          <w:szCs w:val="28"/>
        </w:rPr>
        <w:t>u</w:t>
      </w:r>
      <w:r w:rsidRPr="00AD075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receptor</w:t>
      </w:r>
      <w:r w:rsidRPr="00AD0758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ich </w:t>
      </w:r>
      <w:r w:rsidRPr="00AD0758">
        <w:rPr>
          <w:sz w:val="28"/>
          <w:szCs w:val="28"/>
        </w:rPr>
        <w:t xml:space="preserve">delenie a </w:t>
      </w:r>
      <w:r>
        <w:rPr>
          <w:sz w:val="28"/>
          <w:szCs w:val="28"/>
        </w:rPr>
        <w:t>lokalizáciu</w:t>
      </w:r>
      <w:r w:rsidRPr="00AD0758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Vymenujte zmysly a zmyslové orgány človeka. V ktorej skupine organizmov sa stretávame s pojmom bočná čiara, magnetický zmysel, </w:t>
      </w:r>
      <w:proofErr w:type="spellStart"/>
      <w:r>
        <w:rPr>
          <w:sz w:val="28"/>
          <w:szCs w:val="28"/>
        </w:rPr>
        <w:t>echolokácia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Jacobsonov</w:t>
      </w:r>
      <w:proofErr w:type="spellEnd"/>
      <w:r>
        <w:rPr>
          <w:sz w:val="28"/>
          <w:szCs w:val="28"/>
        </w:rPr>
        <w:t xml:space="preserve"> orgán? Popíšte stavbu  kože podľa obrázka.</w:t>
      </w:r>
    </w:p>
    <w:p w14:paraId="7884D2A0" w14:textId="26F24D12" w:rsidR="00252530" w:rsidRDefault="0046554F" w:rsidP="0046554F">
      <w:pPr>
        <w:spacing w:after="0" w:line="240" w:lineRule="auto"/>
        <w:ind w:left="360"/>
        <w:jc w:val="both"/>
      </w:pPr>
      <w:r>
        <w:t>F:CIA Prijímať informácie z prostredia prostredníctvom zmyslových orgánov</w:t>
      </w:r>
    </w:p>
    <w:p w14:paraId="45EE547C" w14:textId="2713FDC2" w:rsidR="0046554F" w:rsidRDefault="0046554F" w:rsidP="0046554F">
      <w:pPr>
        <w:spacing w:after="0" w:line="240" w:lineRule="auto"/>
        <w:ind w:left="360"/>
        <w:jc w:val="both"/>
      </w:pPr>
      <w:r>
        <w:t>RECEPTOR = senzitívne zakončenie nervov, rozmiestnené po celom tele</w:t>
      </w:r>
    </w:p>
    <w:p w14:paraId="38837B0A" w14:textId="4B3F4967" w:rsidR="0046554F" w:rsidRDefault="0046554F" w:rsidP="0046554F">
      <w:pPr>
        <w:spacing w:after="0" w:line="240" w:lineRule="auto"/>
        <w:ind w:left="360"/>
        <w:jc w:val="both"/>
      </w:pPr>
      <w:r>
        <w:t>Ktoré prijímajú špecifické podnety.</w:t>
      </w:r>
    </w:p>
    <w:p w14:paraId="06DF9AB8" w14:textId="2D771C9A" w:rsidR="0046554F" w:rsidRDefault="0046554F" w:rsidP="0046554F">
      <w:pPr>
        <w:spacing w:after="0" w:line="240" w:lineRule="auto"/>
        <w:ind w:left="360"/>
        <w:jc w:val="both"/>
      </w:pPr>
      <w:r>
        <w:t xml:space="preserve">Delenie: 1.EXTERORECEPTORY – príjem podnetov z vonkajšieho prostredia, </w:t>
      </w:r>
      <w:proofErr w:type="spellStart"/>
      <w:r>
        <w:t>pr</w:t>
      </w:r>
      <w:proofErr w:type="spellEnd"/>
      <w:r>
        <w:t xml:space="preserve">. receptory chladu= </w:t>
      </w:r>
      <w:proofErr w:type="spellStart"/>
      <w:r>
        <w:t>Krausove</w:t>
      </w:r>
      <w:proofErr w:type="spellEnd"/>
      <w:r>
        <w:t xml:space="preserve"> telieska, receptory tepla = RUFFINIHO TELIESKA, receptory tlaku = VATER-PACINIHO telieska</w:t>
      </w:r>
    </w:p>
    <w:p w14:paraId="4D9109E6" w14:textId="6B369781" w:rsidR="0046554F" w:rsidRDefault="0046554F" w:rsidP="0046554F">
      <w:pPr>
        <w:pStyle w:val="Odsekzoznamu"/>
        <w:numPr>
          <w:ilvl w:val="0"/>
          <w:numId w:val="4"/>
        </w:numPr>
        <w:spacing w:after="0" w:line="240" w:lineRule="auto"/>
        <w:jc w:val="both"/>
      </w:pPr>
      <w:r>
        <w:t>PROPRIORECEPTORY-</w:t>
      </w:r>
      <w:r w:rsidR="00B13EF3">
        <w:t xml:space="preserve"> informujú o polohe tela (sú v svaloch a šľachách)</w:t>
      </w:r>
    </w:p>
    <w:p w14:paraId="285F1F22" w14:textId="306C25BB" w:rsidR="00B13EF3" w:rsidRDefault="00B13EF3" w:rsidP="0046554F">
      <w:pPr>
        <w:pStyle w:val="Odsekzoznamu"/>
        <w:numPr>
          <w:ilvl w:val="0"/>
          <w:numId w:val="4"/>
        </w:numPr>
        <w:spacing w:after="0" w:line="240" w:lineRule="auto"/>
        <w:jc w:val="both"/>
      </w:pPr>
      <w:r>
        <w:t>3. INTERORECEPTORY – informujú o vnútornom prostredí (v orgánoch, bolesť žalúdka...)</w:t>
      </w:r>
    </w:p>
    <w:tbl>
      <w:tblPr>
        <w:tblStyle w:val="Mriekatabuky"/>
        <w:tblW w:w="0" w:type="auto"/>
        <w:tblInd w:w="720" w:type="dxa"/>
        <w:tblLayout w:type="fixed"/>
        <w:tblLook w:val="04A0" w:firstRow="1" w:lastRow="0" w:firstColumn="1" w:lastColumn="0" w:noHBand="0" w:noVBand="1"/>
      </w:tblPr>
      <w:tblGrid>
        <w:gridCol w:w="1089"/>
        <w:gridCol w:w="851"/>
        <w:gridCol w:w="1276"/>
        <w:gridCol w:w="1559"/>
        <w:gridCol w:w="3402"/>
        <w:gridCol w:w="1101"/>
      </w:tblGrid>
      <w:tr w:rsidR="00B13EF3" w14:paraId="12F25856" w14:textId="77777777" w:rsidTr="00CA2801">
        <w:tc>
          <w:tcPr>
            <w:tcW w:w="1089" w:type="dxa"/>
          </w:tcPr>
          <w:p w14:paraId="32200E22" w14:textId="66768EB4" w:rsidR="00B13EF3" w:rsidRDefault="00B13EF3" w:rsidP="00B13EF3">
            <w:pPr>
              <w:pStyle w:val="Odsekzoznamu"/>
              <w:ind w:left="0"/>
              <w:jc w:val="both"/>
            </w:pPr>
            <w:r>
              <w:t>zmysel</w:t>
            </w:r>
          </w:p>
        </w:tc>
        <w:tc>
          <w:tcPr>
            <w:tcW w:w="851" w:type="dxa"/>
          </w:tcPr>
          <w:p w14:paraId="12CAF9CF" w14:textId="2AF19319" w:rsidR="00B13EF3" w:rsidRDefault="00B13EF3" w:rsidP="00B13EF3">
            <w:pPr>
              <w:pStyle w:val="Odsekzoznamu"/>
              <w:ind w:left="0"/>
              <w:jc w:val="both"/>
            </w:pPr>
            <w:r>
              <w:t>zrak</w:t>
            </w:r>
          </w:p>
        </w:tc>
        <w:tc>
          <w:tcPr>
            <w:tcW w:w="1276" w:type="dxa"/>
          </w:tcPr>
          <w:p w14:paraId="0FDE2A4E" w14:textId="326005D0" w:rsidR="00B13EF3" w:rsidRDefault="00B13EF3" w:rsidP="00B13EF3">
            <w:pPr>
              <w:pStyle w:val="Odsekzoznamu"/>
              <w:ind w:left="0"/>
              <w:jc w:val="both"/>
            </w:pPr>
            <w:r>
              <w:t>chuť</w:t>
            </w:r>
          </w:p>
        </w:tc>
        <w:tc>
          <w:tcPr>
            <w:tcW w:w="1559" w:type="dxa"/>
          </w:tcPr>
          <w:p w14:paraId="5909BD57" w14:textId="03BC1A7E" w:rsidR="00B13EF3" w:rsidRDefault="00B13EF3" w:rsidP="00B13EF3">
            <w:pPr>
              <w:pStyle w:val="Odsekzoznamu"/>
              <w:ind w:left="0"/>
              <w:jc w:val="both"/>
            </w:pPr>
            <w:r>
              <w:t>čuch</w:t>
            </w:r>
          </w:p>
        </w:tc>
        <w:tc>
          <w:tcPr>
            <w:tcW w:w="3402" w:type="dxa"/>
          </w:tcPr>
          <w:p w14:paraId="65B185A0" w14:textId="53A025D7" w:rsidR="00B13EF3" w:rsidRDefault="00B13EF3" w:rsidP="00B13EF3">
            <w:pPr>
              <w:pStyle w:val="Odsekzoznamu"/>
              <w:ind w:left="0"/>
              <w:jc w:val="both"/>
            </w:pPr>
            <w:r>
              <w:t>hmat</w:t>
            </w:r>
          </w:p>
        </w:tc>
        <w:tc>
          <w:tcPr>
            <w:tcW w:w="1101" w:type="dxa"/>
          </w:tcPr>
          <w:p w14:paraId="66602EDA" w14:textId="13380C30" w:rsidR="00B13EF3" w:rsidRDefault="00B13EF3" w:rsidP="00B13EF3">
            <w:pPr>
              <w:pStyle w:val="Odsekzoznamu"/>
              <w:ind w:left="0"/>
              <w:jc w:val="both"/>
            </w:pPr>
            <w:r>
              <w:t xml:space="preserve"> sluch</w:t>
            </w:r>
          </w:p>
        </w:tc>
      </w:tr>
      <w:tr w:rsidR="00B13EF3" w14:paraId="427AC8F3" w14:textId="77777777" w:rsidTr="00CA2801">
        <w:tc>
          <w:tcPr>
            <w:tcW w:w="1089" w:type="dxa"/>
          </w:tcPr>
          <w:p w14:paraId="7633875F" w14:textId="2F3D9F7A" w:rsidR="00B13EF3" w:rsidRDefault="00B13EF3" w:rsidP="00252932">
            <w:pPr>
              <w:pStyle w:val="Odsekzoznamu"/>
              <w:ind w:left="0"/>
              <w:jc w:val="both"/>
            </w:pPr>
            <w:r w:rsidRPr="00252932">
              <w:rPr>
                <w:sz w:val="20"/>
              </w:rPr>
              <w:t>Z</w:t>
            </w:r>
            <w:r w:rsidR="00252932" w:rsidRPr="00252932">
              <w:rPr>
                <w:sz w:val="20"/>
              </w:rPr>
              <w:t>MYSLOVÉ ORGÁNY</w:t>
            </w:r>
          </w:p>
        </w:tc>
        <w:tc>
          <w:tcPr>
            <w:tcW w:w="851" w:type="dxa"/>
          </w:tcPr>
          <w:p w14:paraId="31DD4731" w14:textId="38D1DF76" w:rsidR="00B13EF3" w:rsidRDefault="00B13EF3" w:rsidP="00B13EF3">
            <w:pPr>
              <w:pStyle w:val="Odsekzoznamu"/>
              <w:ind w:left="0"/>
              <w:jc w:val="both"/>
            </w:pPr>
            <w:r>
              <w:t>OKO</w:t>
            </w:r>
          </w:p>
        </w:tc>
        <w:tc>
          <w:tcPr>
            <w:tcW w:w="1276" w:type="dxa"/>
          </w:tcPr>
          <w:p w14:paraId="342064C0" w14:textId="77777777" w:rsidR="00252932" w:rsidRDefault="00B13EF3" w:rsidP="00B13EF3">
            <w:pPr>
              <w:pStyle w:val="Odsekzoznamu"/>
              <w:ind w:left="0"/>
              <w:jc w:val="both"/>
            </w:pPr>
            <w:r>
              <w:t>JAZYK+</w:t>
            </w:r>
          </w:p>
          <w:p w14:paraId="1100EA10" w14:textId="59C5E414" w:rsidR="00B13EF3" w:rsidRDefault="00B13EF3" w:rsidP="00B13EF3">
            <w:pPr>
              <w:pStyle w:val="Odsekzoznamu"/>
              <w:ind w:left="0"/>
              <w:jc w:val="both"/>
            </w:pPr>
            <w:r>
              <w:t>MAKKÉ PODNEBIE</w:t>
            </w:r>
          </w:p>
        </w:tc>
        <w:tc>
          <w:tcPr>
            <w:tcW w:w="1559" w:type="dxa"/>
          </w:tcPr>
          <w:p w14:paraId="6B201152" w14:textId="1CFBCC0D" w:rsidR="00B13EF3" w:rsidRDefault="00B13EF3" w:rsidP="00B13EF3">
            <w:pPr>
              <w:pStyle w:val="Odsekzoznamu"/>
              <w:ind w:left="0"/>
              <w:jc w:val="both"/>
            </w:pPr>
            <w:r>
              <w:t>NOS</w:t>
            </w:r>
          </w:p>
        </w:tc>
        <w:tc>
          <w:tcPr>
            <w:tcW w:w="3402" w:type="dxa"/>
          </w:tcPr>
          <w:p w14:paraId="484568C1" w14:textId="0F5D8FA5" w:rsidR="00B13EF3" w:rsidRDefault="00B13EF3" w:rsidP="00B13EF3">
            <w:pPr>
              <w:pStyle w:val="Odsekzoznamu"/>
              <w:ind w:left="0"/>
              <w:jc w:val="both"/>
            </w:pPr>
            <w:r>
              <w:t>KOŽA</w:t>
            </w:r>
          </w:p>
        </w:tc>
        <w:tc>
          <w:tcPr>
            <w:tcW w:w="1101" w:type="dxa"/>
          </w:tcPr>
          <w:p w14:paraId="29D09898" w14:textId="0E7D1C5E" w:rsidR="00B13EF3" w:rsidRDefault="00B13EF3" w:rsidP="00B13EF3">
            <w:pPr>
              <w:pStyle w:val="Odsekzoznamu"/>
              <w:ind w:left="0"/>
              <w:jc w:val="both"/>
            </w:pPr>
            <w:r>
              <w:t>UCHO</w:t>
            </w:r>
          </w:p>
        </w:tc>
      </w:tr>
      <w:tr w:rsidR="00B13EF3" w14:paraId="1B55622C" w14:textId="77777777" w:rsidTr="00CA2801">
        <w:tc>
          <w:tcPr>
            <w:tcW w:w="1089" w:type="dxa"/>
          </w:tcPr>
          <w:p w14:paraId="7B7BE1EC" w14:textId="78508413" w:rsidR="00B13EF3" w:rsidRDefault="00B13EF3" w:rsidP="00B13EF3">
            <w:pPr>
              <w:pStyle w:val="Odsekzoznamu"/>
              <w:ind w:left="0"/>
              <w:jc w:val="both"/>
            </w:pPr>
            <w:r>
              <w:t>Vlastné zmyslové bunky</w:t>
            </w:r>
          </w:p>
        </w:tc>
        <w:tc>
          <w:tcPr>
            <w:tcW w:w="851" w:type="dxa"/>
          </w:tcPr>
          <w:p w14:paraId="30281A30" w14:textId="77777777" w:rsidR="00B13EF3" w:rsidRDefault="00B13EF3" w:rsidP="00B13EF3">
            <w:pPr>
              <w:pStyle w:val="Odsekzoznamu"/>
              <w:ind w:left="0"/>
              <w:jc w:val="both"/>
            </w:pPr>
            <w:r>
              <w:t>tyčinky+</w:t>
            </w:r>
          </w:p>
          <w:p w14:paraId="5A971E28" w14:textId="0D81817A" w:rsidR="00B13EF3" w:rsidRDefault="00B13EF3" w:rsidP="00B13EF3">
            <w:pPr>
              <w:pStyle w:val="Odsekzoznamu"/>
              <w:ind w:left="0"/>
              <w:jc w:val="both"/>
            </w:pPr>
            <w:r>
              <w:t>čapíky</w:t>
            </w:r>
          </w:p>
        </w:tc>
        <w:tc>
          <w:tcPr>
            <w:tcW w:w="1276" w:type="dxa"/>
          </w:tcPr>
          <w:p w14:paraId="726CD54C" w14:textId="1103ED65" w:rsidR="00B13EF3" w:rsidRDefault="00B13EF3" w:rsidP="00B13EF3">
            <w:pPr>
              <w:pStyle w:val="Odsekzoznamu"/>
              <w:ind w:left="0"/>
              <w:jc w:val="both"/>
            </w:pPr>
            <w:r>
              <w:t xml:space="preserve">chuťové poháriky a v nich </w:t>
            </w:r>
            <w:proofErr w:type="spellStart"/>
            <w:r>
              <w:t>chuť.bunky</w:t>
            </w:r>
            <w:proofErr w:type="spellEnd"/>
            <w:r>
              <w:softHyphen/>
            </w:r>
          </w:p>
        </w:tc>
        <w:tc>
          <w:tcPr>
            <w:tcW w:w="1559" w:type="dxa"/>
          </w:tcPr>
          <w:p w14:paraId="543FAC9C" w14:textId="67C0D422" w:rsidR="00B13EF3" w:rsidRDefault="00B13EF3" w:rsidP="00B13EF3">
            <w:pPr>
              <w:pStyle w:val="Odsekzoznamu"/>
              <w:ind w:left="0"/>
              <w:jc w:val="both"/>
            </w:pPr>
            <w:r>
              <w:t xml:space="preserve">čuchové bunky (podnetom – rozpustené látky v sekréte </w:t>
            </w:r>
            <w:proofErr w:type="spellStart"/>
            <w:r>
              <w:t>čuch.sliznice</w:t>
            </w:r>
            <w:proofErr w:type="spellEnd"/>
            <w:r>
              <w:t>)</w:t>
            </w:r>
          </w:p>
        </w:tc>
        <w:tc>
          <w:tcPr>
            <w:tcW w:w="3402" w:type="dxa"/>
          </w:tcPr>
          <w:p w14:paraId="29CDBB02" w14:textId="4CE2B434" w:rsidR="00B13EF3" w:rsidRDefault="00B13EF3" w:rsidP="00CA2801">
            <w:pPr>
              <w:ind w:left="175"/>
              <w:jc w:val="both"/>
            </w:pPr>
            <w:r>
              <w:t xml:space="preserve">receptory chladu= </w:t>
            </w:r>
            <w:proofErr w:type="spellStart"/>
            <w:r>
              <w:t>Krausove</w:t>
            </w:r>
            <w:proofErr w:type="spellEnd"/>
            <w:r>
              <w:t xml:space="preserve"> telieska, receptory tepla = RUFFINIHO TELIESKA, receptory tlaku = VATER-PACINIHO telieska</w:t>
            </w:r>
          </w:p>
        </w:tc>
        <w:tc>
          <w:tcPr>
            <w:tcW w:w="1101" w:type="dxa"/>
          </w:tcPr>
          <w:p w14:paraId="548C0980" w14:textId="40E43975" w:rsidR="00B13EF3" w:rsidRDefault="00B13EF3" w:rsidP="00B13EF3">
            <w:pPr>
              <w:pStyle w:val="Odsekzoznamu"/>
              <w:ind w:left="0"/>
              <w:jc w:val="both"/>
            </w:pPr>
            <w:proofErr w:type="spellStart"/>
            <w:r w:rsidRPr="00B13EF3">
              <w:rPr>
                <w:sz w:val="16"/>
              </w:rPr>
              <w:t>Cortiho</w:t>
            </w:r>
            <w:proofErr w:type="spellEnd"/>
            <w:r w:rsidRPr="00B13EF3">
              <w:rPr>
                <w:sz w:val="16"/>
              </w:rPr>
              <w:t xml:space="preserve"> orgán – vláskové bunky, ktoré prenášajú zvuk do mozgu</w:t>
            </w:r>
          </w:p>
        </w:tc>
      </w:tr>
    </w:tbl>
    <w:p w14:paraId="2CFB61CD" w14:textId="0EF2AF52" w:rsidR="00B13EF3" w:rsidRDefault="00B13EF3" w:rsidP="00B13EF3">
      <w:pPr>
        <w:pStyle w:val="Odsekzoznamu"/>
        <w:spacing w:after="0" w:line="240" w:lineRule="auto"/>
        <w:jc w:val="both"/>
      </w:pPr>
      <w:r>
        <w:tab/>
      </w:r>
    </w:p>
    <w:p w14:paraId="636F2B6D" w14:textId="6AE3BE4D" w:rsidR="0037699F" w:rsidRPr="0037699F" w:rsidRDefault="0037699F" w:rsidP="0037699F">
      <w:pPr>
        <w:jc w:val="both"/>
        <w:rPr>
          <w:sz w:val="24"/>
          <w:szCs w:val="28"/>
        </w:rPr>
      </w:pPr>
      <w:r w:rsidRPr="0037699F">
        <w:rPr>
          <w:sz w:val="24"/>
          <w:szCs w:val="28"/>
        </w:rPr>
        <w:t xml:space="preserve">bočná čiara – systém kanálikov, po boku tela, u vodných organizmov, u rýb, larvy obojživelníkov – žubrienky, informuje o vlnení, fyzik. vlastnostiach vody, </w:t>
      </w:r>
    </w:p>
    <w:p w14:paraId="133F1E56" w14:textId="0BEBB7F5" w:rsidR="0037699F" w:rsidRPr="0037699F" w:rsidRDefault="0037699F" w:rsidP="0037699F">
      <w:pPr>
        <w:jc w:val="both"/>
        <w:rPr>
          <w:sz w:val="24"/>
          <w:szCs w:val="28"/>
        </w:rPr>
      </w:pPr>
      <w:r w:rsidRPr="0037699F">
        <w:rPr>
          <w:sz w:val="24"/>
          <w:szCs w:val="28"/>
        </w:rPr>
        <w:t xml:space="preserve">magnetický zmysel – orientačný zmysel u vtákov, dané geneticky, dôležitý pri sťahovaní, vedia kam </w:t>
      </w:r>
      <w:proofErr w:type="spellStart"/>
      <w:r w:rsidRPr="0037699F">
        <w:rPr>
          <w:sz w:val="24"/>
          <w:szCs w:val="28"/>
        </w:rPr>
        <w:t>odetieť</w:t>
      </w:r>
      <w:proofErr w:type="spellEnd"/>
      <w:r w:rsidRPr="0037699F">
        <w:rPr>
          <w:sz w:val="24"/>
          <w:szCs w:val="28"/>
        </w:rPr>
        <w:t xml:space="preserve"> a kam sa vrátiť, orientujú sa podľa polohy Slnka </w:t>
      </w:r>
    </w:p>
    <w:p w14:paraId="60977588" w14:textId="027BE1E4" w:rsidR="0037699F" w:rsidRPr="0037699F" w:rsidRDefault="0037699F" w:rsidP="0037699F">
      <w:pPr>
        <w:jc w:val="both"/>
        <w:rPr>
          <w:sz w:val="24"/>
          <w:szCs w:val="28"/>
        </w:rPr>
      </w:pPr>
      <w:proofErr w:type="spellStart"/>
      <w:r w:rsidRPr="0037699F">
        <w:rPr>
          <w:sz w:val="24"/>
          <w:szCs w:val="28"/>
        </w:rPr>
        <w:t>echolokácia</w:t>
      </w:r>
      <w:proofErr w:type="spellEnd"/>
      <w:r w:rsidRPr="0037699F">
        <w:rPr>
          <w:sz w:val="24"/>
          <w:szCs w:val="28"/>
        </w:rPr>
        <w:t xml:space="preserve"> – netopiere, žraloky, vysielanie ultrazvuku, zvuk sa odráža od prekážok, podľa rýchlosti odrazenia zvuku, vedia predpokladať ich vzdialenosť</w:t>
      </w:r>
    </w:p>
    <w:p w14:paraId="6D08DA9D" w14:textId="6F5152FB" w:rsidR="0037699F" w:rsidRPr="0037699F" w:rsidRDefault="0037699F" w:rsidP="0037699F">
      <w:pPr>
        <w:jc w:val="both"/>
        <w:rPr>
          <w:sz w:val="24"/>
          <w:szCs w:val="28"/>
        </w:rPr>
      </w:pPr>
      <w:proofErr w:type="spellStart"/>
      <w:r w:rsidRPr="0037699F">
        <w:rPr>
          <w:sz w:val="24"/>
          <w:szCs w:val="28"/>
        </w:rPr>
        <w:t>Jacobsonov</w:t>
      </w:r>
      <w:proofErr w:type="spellEnd"/>
      <w:r w:rsidRPr="0037699F">
        <w:rPr>
          <w:sz w:val="24"/>
          <w:szCs w:val="28"/>
        </w:rPr>
        <w:t xml:space="preserve"> orgán =</w:t>
      </w:r>
      <w:proofErr w:type="spellStart"/>
      <w:r w:rsidRPr="0037699F">
        <w:rPr>
          <w:sz w:val="24"/>
          <w:szCs w:val="28"/>
        </w:rPr>
        <w:t>vomeronazálny</w:t>
      </w:r>
      <w:proofErr w:type="spellEnd"/>
      <w:r w:rsidRPr="0037699F">
        <w:rPr>
          <w:sz w:val="24"/>
          <w:szCs w:val="28"/>
        </w:rPr>
        <w:t xml:space="preserve"> orgán, u hadov, v podnebí majú dierky, rozoklaný jazyk do nich vkladajú, analyzujú tak molekuly vzduchu, </w:t>
      </w:r>
    </w:p>
    <w:p w14:paraId="38064418" w14:textId="451A82A6" w:rsidR="0037699F" w:rsidRPr="0037699F" w:rsidRDefault="0037699F" w:rsidP="0037699F">
      <w:pPr>
        <w:jc w:val="both"/>
        <w:rPr>
          <w:sz w:val="24"/>
          <w:szCs w:val="28"/>
          <w:u w:val="single"/>
        </w:rPr>
      </w:pPr>
      <w:r w:rsidRPr="0037699F">
        <w:rPr>
          <w:sz w:val="24"/>
          <w:szCs w:val="28"/>
        </w:rPr>
        <w:t xml:space="preserve"> stavbu kože podľa obrázka - </w:t>
      </w:r>
    </w:p>
    <w:p w14:paraId="08393760" w14:textId="77777777" w:rsidR="0037699F" w:rsidRDefault="0037699F" w:rsidP="0037699F">
      <w:pPr>
        <w:spacing w:after="0" w:line="240" w:lineRule="auto"/>
        <w:jc w:val="both"/>
      </w:pPr>
      <w:r>
        <w:t xml:space="preserve">Koža: 3 časti </w:t>
      </w:r>
    </w:p>
    <w:p w14:paraId="160E1B2B" w14:textId="77777777" w:rsidR="0037699F" w:rsidRDefault="0037699F" w:rsidP="0037699F">
      <w:pPr>
        <w:spacing w:after="0" w:line="240" w:lineRule="auto"/>
        <w:jc w:val="both"/>
      </w:pPr>
      <w:r>
        <w:t>1.pokožka = epiderma – 1.vrstva odumretých buniek+ 1vrstva živých buniek</w:t>
      </w:r>
    </w:p>
    <w:p w14:paraId="36350A6D" w14:textId="77777777" w:rsidR="0037699F" w:rsidRDefault="0037699F" w:rsidP="0037699F">
      <w:pPr>
        <w:spacing w:after="0" w:line="240" w:lineRule="auto"/>
        <w:jc w:val="both"/>
      </w:pPr>
      <w:r>
        <w:t xml:space="preserve">2.zamša=CORIUM – stredná vrstva – receptory, cievy, chlpy, vlasy, </w:t>
      </w:r>
      <w:proofErr w:type="spellStart"/>
      <w:r>
        <w:t>vzpriamovač</w:t>
      </w:r>
      <w:proofErr w:type="spellEnd"/>
      <w:r>
        <w:t xml:space="preserve"> chlpu, žľazy – potné,  mazové, pigment – MELANÍN – sfarbenie pokožky, ochrana pred UV, najhrubšia vrstva kože, </w:t>
      </w:r>
      <w:proofErr w:type="spellStart"/>
      <w:r>
        <w:t>papilárne</w:t>
      </w:r>
      <w:proofErr w:type="spellEnd"/>
      <w:r>
        <w:t xml:space="preserve"> línie</w:t>
      </w:r>
    </w:p>
    <w:p w14:paraId="2BDDCE37" w14:textId="77777777" w:rsidR="0037699F" w:rsidRDefault="0037699F" w:rsidP="0037699F">
      <w:pPr>
        <w:spacing w:after="0" w:line="240" w:lineRule="auto"/>
        <w:jc w:val="both"/>
      </w:pPr>
      <w:r>
        <w:t xml:space="preserve">3. podkožné </w:t>
      </w:r>
      <w:proofErr w:type="spellStart"/>
      <w:r>
        <w:t>väzivo=TELA</w:t>
      </w:r>
      <w:proofErr w:type="spellEnd"/>
      <w:r>
        <w:t xml:space="preserve"> SUBCUTANEA, vrstva tuku</w:t>
      </w:r>
    </w:p>
    <w:p w14:paraId="4D12F7BE" w14:textId="77777777" w:rsidR="00B13EF3" w:rsidRPr="00252530" w:rsidRDefault="00B13EF3" w:rsidP="00B13EF3">
      <w:pPr>
        <w:pStyle w:val="Odsekzoznamu"/>
        <w:spacing w:after="0" w:line="240" w:lineRule="auto"/>
        <w:jc w:val="both"/>
      </w:pPr>
    </w:p>
    <w:sectPr w:rsidR="00B13EF3" w:rsidRPr="00252530" w:rsidSect="0023571F">
      <w:pgSz w:w="11906" w:h="16838"/>
      <w:pgMar w:top="426" w:right="707" w:bottom="568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10603F"/>
    <w:multiLevelType w:val="multilevel"/>
    <w:tmpl w:val="2E747A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5BE48AC"/>
    <w:multiLevelType w:val="hybridMultilevel"/>
    <w:tmpl w:val="5E16E9D2"/>
    <w:lvl w:ilvl="0" w:tplc="041B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AC479BF"/>
    <w:multiLevelType w:val="hybridMultilevel"/>
    <w:tmpl w:val="3E5A7A7E"/>
    <w:lvl w:ilvl="0" w:tplc="657E1836">
      <w:start w:val="2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BE54D97"/>
    <w:multiLevelType w:val="multilevel"/>
    <w:tmpl w:val="A94EC3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331A21C0"/>
    <w:multiLevelType w:val="multilevel"/>
    <w:tmpl w:val="1A4A07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3BCA70F6"/>
    <w:multiLevelType w:val="hybridMultilevel"/>
    <w:tmpl w:val="C1DA494C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CD025FB"/>
    <w:multiLevelType w:val="multilevel"/>
    <w:tmpl w:val="6D0847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4ABD0178"/>
    <w:multiLevelType w:val="hybridMultilevel"/>
    <w:tmpl w:val="51CA1E10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E4442DE"/>
    <w:multiLevelType w:val="multilevel"/>
    <w:tmpl w:val="E348BC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58D064AD"/>
    <w:multiLevelType w:val="hybridMultilevel"/>
    <w:tmpl w:val="B9F812F6"/>
    <w:lvl w:ilvl="0" w:tplc="F3B85CBA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3404F2D"/>
    <w:multiLevelType w:val="multilevel"/>
    <w:tmpl w:val="F84E7B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Calibri" w:eastAsiaTheme="minorHAnsi" w:hAnsi="Calibri" w:cstheme="minorBidi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6A510601"/>
    <w:multiLevelType w:val="hybridMultilevel"/>
    <w:tmpl w:val="2C80B6E4"/>
    <w:lvl w:ilvl="0" w:tplc="041B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>
    <w:nsid w:val="6F1A7AFE"/>
    <w:multiLevelType w:val="hybridMultilevel"/>
    <w:tmpl w:val="33ACA814"/>
    <w:lvl w:ilvl="0" w:tplc="A4388364">
      <w:start w:val="3"/>
      <w:numFmt w:val="decimal"/>
      <w:lvlText w:val="%1."/>
      <w:lvlJc w:val="left"/>
      <w:pPr>
        <w:ind w:left="1425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2145" w:hanging="360"/>
      </w:pPr>
    </w:lvl>
    <w:lvl w:ilvl="2" w:tplc="041B001B" w:tentative="1">
      <w:start w:val="1"/>
      <w:numFmt w:val="lowerRoman"/>
      <w:lvlText w:val="%3."/>
      <w:lvlJc w:val="right"/>
      <w:pPr>
        <w:ind w:left="2865" w:hanging="180"/>
      </w:pPr>
    </w:lvl>
    <w:lvl w:ilvl="3" w:tplc="041B000F" w:tentative="1">
      <w:start w:val="1"/>
      <w:numFmt w:val="decimal"/>
      <w:lvlText w:val="%4."/>
      <w:lvlJc w:val="left"/>
      <w:pPr>
        <w:ind w:left="3585" w:hanging="360"/>
      </w:pPr>
    </w:lvl>
    <w:lvl w:ilvl="4" w:tplc="041B0019" w:tentative="1">
      <w:start w:val="1"/>
      <w:numFmt w:val="lowerLetter"/>
      <w:lvlText w:val="%5."/>
      <w:lvlJc w:val="left"/>
      <w:pPr>
        <w:ind w:left="4305" w:hanging="360"/>
      </w:pPr>
    </w:lvl>
    <w:lvl w:ilvl="5" w:tplc="041B001B" w:tentative="1">
      <w:start w:val="1"/>
      <w:numFmt w:val="lowerRoman"/>
      <w:lvlText w:val="%6."/>
      <w:lvlJc w:val="right"/>
      <w:pPr>
        <w:ind w:left="5025" w:hanging="180"/>
      </w:pPr>
    </w:lvl>
    <w:lvl w:ilvl="6" w:tplc="041B000F" w:tentative="1">
      <w:start w:val="1"/>
      <w:numFmt w:val="decimal"/>
      <w:lvlText w:val="%7."/>
      <w:lvlJc w:val="left"/>
      <w:pPr>
        <w:ind w:left="5745" w:hanging="360"/>
      </w:pPr>
    </w:lvl>
    <w:lvl w:ilvl="7" w:tplc="041B0019" w:tentative="1">
      <w:start w:val="1"/>
      <w:numFmt w:val="lowerLetter"/>
      <w:lvlText w:val="%8."/>
      <w:lvlJc w:val="left"/>
      <w:pPr>
        <w:ind w:left="6465" w:hanging="360"/>
      </w:pPr>
    </w:lvl>
    <w:lvl w:ilvl="8" w:tplc="041B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13">
    <w:nsid w:val="74511855"/>
    <w:multiLevelType w:val="hybridMultilevel"/>
    <w:tmpl w:val="34FADAF8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86C1AA7"/>
    <w:multiLevelType w:val="hybridMultilevel"/>
    <w:tmpl w:val="F16A0138"/>
    <w:lvl w:ilvl="0" w:tplc="B898565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12"/>
  </w:num>
  <w:num w:numId="3">
    <w:abstractNumId w:val="2"/>
  </w:num>
  <w:num w:numId="4">
    <w:abstractNumId w:val="14"/>
  </w:num>
  <w:num w:numId="5">
    <w:abstractNumId w:val="11"/>
  </w:num>
  <w:num w:numId="6">
    <w:abstractNumId w:val="8"/>
  </w:num>
  <w:num w:numId="7">
    <w:abstractNumId w:val="10"/>
  </w:num>
  <w:num w:numId="8">
    <w:abstractNumId w:val="4"/>
  </w:num>
  <w:num w:numId="9">
    <w:abstractNumId w:val="3"/>
  </w:num>
  <w:num w:numId="10">
    <w:abstractNumId w:val="0"/>
  </w:num>
  <w:num w:numId="11">
    <w:abstractNumId w:val="6"/>
  </w:num>
  <w:num w:numId="12">
    <w:abstractNumId w:val="5"/>
  </w:num>
  <w:num w:numId="13">
    <w:abstractNumId w:val="1"/>
  </w:num>
  <w:num w:numId="14">
    <w:abstractNumId w:val="13"/>
  </w:num>
  <w:num w:numId="1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250F1"/>
    <w:rsid w:val="000B781E"/>
    <w:rsid w:val="001250F1"/>
    <w:rsid w:val="00185FC4"/>
    <w:rsid w:val="001B1DCA"/>
    <w:rsid w:val="001E698F"/>
    <w:rsid w:val="00234FB2"/>
    <w:rsid w:val="0023571F"/>
    <w:rsid w:val="002418D7"/>
    <w:rsid w:val="00252530"/>
    <w:rsid w:val="00252932"/>
    <w:rsid w:val="003347ED"/>
    <w:rsid w:val="00373BCB"/>
    <w:rsid w:val="0037699F"/>
    <w:rsid w:val="00407A6E"/>
    <w:rsid w:val="004200FF"/>
    <w:rsid w:val="0046554F"/>
    <w:rsid w:val="005519B1"/>
    <w:rsid w:val="00584B73"/>
    <w:rsid w:val="005C012B"/>
    <w:rsid w:val="005D0696"/>
    <w:rsid w:val="00633386"/>
    <w:rsid w:val="0065790E"/>
    <w:rsid w:val="00674CE4"/>
    <w:rsid w:val="00691C78"/>
    <w:rsid w:val="006C2F3E"/>
    <w:rsid w:val="006D7C37"/>
    <w:rsid w:val="0072427F"/>
    <w:rsid w:val="00727A52"/>
    <w:rsid w:val="00761FDF"/>
    <w:rsid w:val="0080731F"/>
    <w:rsid w:val="00875521"/>
    <w:rsid w:val="008E312F"/>
    <w:rsid w:val="0092677B"/>
    <w:rsid w:val="009E78CA"/>
    <w:rsid w:val="009F78AB"/>
    <w:rsid w:val="00AB5157"/>
    <w:rsid w:val="00AC28D7"/>
    <w:rsid w:val="00AC4FB8"/>
    <w:rsid w:val="00B13EF3"/>
    <w:rsid w:val="00B26B59"/>
    <w:rsid w:val="00BB3FE3"/>
    <w:rsid w:val="00BE787C"/>
    <w:rsid w:val="00C21863"/>
    <w:rsid w:val="00C92DDA"/>
    <w:rsid w:val="00CA2801"/>
    <w:rsid w:val="00D16D56"/>
    <w:rsid w:val="00D44668"/>
    <w:rsid w:val="00DB1206"/>
    <w:rsid w:val="00E348C3"/>
    <w:rsid w:val="00E34AE2"/>
    <w:rsid w:val="00E84C6E"/>
    <w:rsid w:val="00E91D73"/>
    <w:rsid w:val="00EB39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E1F7B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dsekzoznamu">
    <w:name w:val="List Paragraph"/>
    <w:basedOn w:val="Normlny"/>
    <w:uiPriority w:val="34"/>
    <w:qFormat/>
    <w:rsid w:val="001250F1"/>
    <w:pPr>
      <w:ind w:left="720"/>
      <w:contextualSpacing/>
    </w:pPr>
  </w:style>
  <w:style w:type="table" w:styleId="Mriekatabuky">
    <w:name w:val="Table Grid"/>
    <w:basedOn w:val="Normlnatabuka"/>
    <w:uiPriority w:val="39"/>
    <w:rsid w:val="00674C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bubliny">
    <w:name w:val="Balloon Text"/>
    <w:basedOn w:val="Normlny"/>
    <w:link w:val="TextbublinyChar"/>
    <w:uiPriority w:val="99"/>
    <w:semiHidden/>
    <w:unhideWhenUsed/>
    <w:rsid w:val="00AB515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AB5157"/>
    <w:rPr>
      <w:rFonts w:ascii="Tahoma" w:hAnsi="Tahoma" w:cs="Tahoma"/>
      <w:sz w:val="16"/>
      <w:szCs w:val="16"/>
    </w:rPr>
  </w:style>
  <w:style w:type="paragraph" w:styleId="Normlnywebov">
    <w:name w:val="Normal (Web)"/>
    <w:basedOn w:val="Normlny"/>
    <w:uiPriority w:val="99"/>
    <w:unhideWhenUsed/>
    <w:rsid w:val="00BB3F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paragraph" w:styleId="Bezriadkovania">
    <w:name w:val="No Spacing"/>
    <w:uiPriority w:val="1"/>
    <w:qFormat/>
    <w:rsid w:val="00373BCB"/>
    <w:pPr>
      <w:spacing w:after="0" w:line="240" w:lineRule="auto"/>
    </w:pPr>
    <w:rPr>
      <w:rFonts w:ascii="Calibri" w:eastAsia="Calibri" w:hAnsi="Calibri" w:cs="Times New Roma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dsekzoznamu">
    <w:name w:val="List Paragraph"/>
    <w:basedOn w:val="Normlny"/>
    <w:uiPriority w:val="34"/>
    <w:qFormat/>
    <w:rsid w:val="001250F1"/>
    <w:pPr>
      <w:ind w:left="720"/>
      <w:contextualSpacing/>
    </w:pPr>
  </w:style>
  <w:style w:type="table" w:styleId="Mriekatabuky">
    <w:name w:val="Table Grid"/>
    <w:basedOn w:val="Normlnatabuka"/>
    <w:uiPriority w:val="39"/>
    <w:rsid w:val="00674C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bubliny">
    <w:name w:val="Balloon Text"/>
    <w:basedOn w:val="Normlny"/>
    <w:link w:val="TextbublinyChar"/>
    <w:uiPriority w:val="99"/>
    <w:semiHidden/>
    <w:unhideWhenUsed/>
    <w:rsid w:val="00AB515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AB5157"/>
    <w:rPr>
      <w:rFonts w:ascii="Tahoma" w:hAnsi="Tahoma" w:cs="Tahoma"/>
      <w:sz w:val="16"/>
      <w:szCs w:val="16"/>
    </w:rPr>
  </w:style>
  <w:style w:type="paragraph" w:styleId="Normlnywebov">
    <w:name w:val="Normal (Web)"/>
    <w:basedOn w:val="Normlny"/>
    <w:uiPriority w:val="99"/>
    <w:unhideWhenUsed/>
    <w:rsid w:val="00BB3F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paragraph" w:styleId="Bezriadkovania">
    <w:name w:val="No Spacing"/>
    <w:uiPriority w:val="1"/>
    <w:qFormat/>
    <w:rsid w:val="00373BCB"/>
    <w:pPr>
      <w:spacing w:after="0" w:line="240" w:lineRule="auto"/>
    </w:pPr>
    <w:rPr>
      <w:rFonts w:ascii="Calibri" w:eastAsia="Calibri" w:hAnsi="Calibr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2275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88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85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24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3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gif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Motív balík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6</Pages>
  <Words>2350</Words>
  <Characters>13396</Characters>
  <Application>Microsoft Office Word</Application>
  <DocSecurity>0</DocSecurity>
  <Lines>111</Lines>
  <Paragraphs>31</Paragraphs>
  <ScaleCrop>false</ScaleCrop>
  <HeadingPairs>
    <vt:vector size="4" baseType="variant">
      <vt:variant>
        <vt:lpstr>Názov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15715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13@ogir.onmicrosoft.com</dc:creator>
  <cp:lastModifiedBy>spravca</cp:lastModifiedBy>
  <cp:revision>3</cp:revision>
  <dcterms:created xsi:type="dcterms:W3CDTF">2020-12-02T19:50:00Z</dcterms:created>
  <dcterms:modified xsi:type="dcterms:W3CDTF">2020-12-02T21:00:00Z</dcterms:modified>
</cp:coreProperties>
</file>