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19" w:rsidRPr="00AE3E19" w:rsidRDefault="00AE3E19" w:rsidP="00AE3E19">
      <w:pPr>
        <w:rPr>
          <w:rFonts w:eastAsia="PMingLiU" w:cstheme="minorHAnsi"/>
          <w:sz w:val="24"/>
          <w:szCs w:val="24"/>
        </w:rPr>
      </w:pPr>
      <w:r>
        <w:rPr>
          <w:rFonts w:ascii="Calibri" w:eastAsia="PMingLiU" w:hAnsi="Calibri" w:cs="Times New Roman"/>
        </w:rPr>
        <w:t>A</w:t>
      </w:r>
    </w:p>
    <w:p w:rsidR="00AE3E19" w:rsidRPr="00AE3E19" w:rsidRDefault="00AE3E19" w:rsidP="00AE3E19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3E19">
        <w:rPr>
          <w:rFonts w:eastAsia="PMingLiU" w:cstheme="minorHAnsi"/>
          <w:sz w:val="24"/>
          <w:szCs w:val="24"/>
        </w:rPr>
        <w:t>Vypočítaj povrch a objem kužeľa, ak polomer podstavy je r=31 mm a výška telesa  je 7,3cm</w:t>
      </w:r>
    </w:p>
    <w:p w:rsidR="00AE3E19" w:rsidRPr="00AE3E19" w:rsidRDefault="00AE3E19" w:rsidP="00AE3E19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3E19">
        <w:rPr>
          <w:rFonts w:eastAsia="PMingLiU" w:cstheme="minorHAnsi"/>
          <w:sz w:val="24"/>
          <w:szCs w:val="24"/>
        </w:rPr>
        <w:t>Koľko m</w:t>
      </w:r>
      <w:r w:rsidRPr="00AE3E19">
        <w:rPr>
          <w:rFonts w:eastAsia="PMingLiU" w:cstheme="minorHAnsi"/>
          <w:sz w:val="24"/>
          <w:szCs w:val="24"/>
          <w:vertAlign w:val="superscript"/>
        </w:rPr>
        <w:t>2</w:t>
      </w:r>
      <w:r w:rsidRPr="00AE3E19">
        <w:rPr>
          <w:rFonts w:eastAsia="PMingLiU" w:cstheme="minorHAnsi"/>
          <w:sz w:val="24"/>
          <w:szCs w:val="24"/>
        </w:rPr>
        <w:t xml:space="preserve">látky treba na obalenie tienidla lampy tvaru kužeľa s priemerom </w:t>
      </w:r>
      <w:smartTag w:uri="urn:schemas-microsoft-com:office:smarttags" w:element="metricconverter">
        <w:smartTagPr>
          <w:attr w:name="ProductID" w:val="45 cm"/>
        </w:smartTagPr>
        <w:r w:rsidRPr="00AE3E19">
          <w:rPr>
            <w:rFonts w:eastAsia="PMingLiU" w:cstheme="minorHAnsi"/>
            <w:sz w:val="24"/>
            <w:szCs w:val="24"/>
          </w:rPr>
          <w:t>45 cm</w:t>
        </w:r>
      </w:smartTag>
      <w:r w:rsidRPr="00AE3E19">
        <w:rPr>
          <w:rFonts w:eastAsia="PMingLiU" w:cstheme="minorHAnsi"/>
          <w:sz w:val="24"/>
          <w:szCs w:val="24"/>
        </w:rPr>
        <w:t xml:space="preserve"> a výškou </w:t>
      </w:r>
      <w:smartTag w:uri="urn:schemas-microsoft-com:office:smarttags" w:element="metricconverter">
        <w:smartTagPr>
          <w:attr w:name="ProductID" w:val="50 cm"/>
        </w:smartTagPr>
        <w:r w:rsidRPr="00AE3E19">
          <w:rPr>
            <w:rFonts w:eastAsia="PMingLiU" w:cstheme="minorHAnsi"/>
            <w:sz w:val="24"/>
            <w:szCs w:val="24"/>
          </w:rPr>
          <w:t>50 cm</w:t>
        </w:r>
      </w:smartTag>
      <w:r w:rsidRPr="00AE3E19">
        <w:rPr>
          <w:rFonts w:eastAsia="PMingLiU" w:cstheme="minorHAnsi"/>
          <w:sz w:val="24"/>
          <w:szCs w:val="24"/>
        </w:rPr>
        <w:t>. Treba pridať 5% na zahnutie.</w:t>
      </w:r>
    </w:p>
    <w:p w:rsidR="00AE3E19" w:rsidRPr="00AE3E19" w:rsidRDefault="00AE3E19" w:rsidP="00AE3E19">
      <w:pPr>
        <w:pStyle w:val="Odsekzoznamu"/>
        <w:numPr>
          <w:ilvl w:val="0"/>
          <w:numId w:val="1"/>
        </w:numPr>
        <w:jc w:val="both"/>
        <w:rPr>
          <w:rFonts w:eastAsia="Aller-BoldItalic" w:cstheme="minorHAnsi"/>
          <w:bCs/>
          <w:iCs/>
          <w:sz w:val="24"/>
          <w:szCs w:val="24"/>
        </w:rPr>
      </w:pPr>
      <w:r w:rsidRPr="00AE3E19">
        <w:rPr>
          <w:rFonts w:eastAsia="Aller-BoldItalic" w:cstheme="minorHAnsi"/>
          <w:bCs/>
          <w:iCs/>
          <w:sz w:val="24"/>
          <w:szCs w:val="24"/>
        </w:rPr>
        <w:t>Vypočítaj povrch a objem gule, ak poznáš d = 3,8 cm.</w:t>
      </w:r>
    </w:p>
    <w:p w:rsidR="00AE3E19" w:rsidRPr="00AE3E19" w:rsidRDefault="00AE3E19" w:rsidP="00AE3E19">
      <w:pPr>
        <w:pStyle w:val="Odsekzoznamu"/>
        <w:numPr>
          <w:ilvl w:val="0"/>
          <w:numId w:val="1"/>
        </w:numPr>
        <w:jc w:val="both"/>
        <w:rPr>
          <w:rFonts w:eastAsia="Aller-BoldItalic" w:cstheme="minorHAnsi"/>
          <w:bCs/>
          <w:iCs/>
          <w:sz w:val="24"/>
          <w:szCs w:val="24"/>
        </w:rPr>
      </w:pPr>
      <w:r w:rsidRPr="00AE3E19">
        <w:rPr>
          <w:rFonts w:eastAsia="Aller-BoldItalic" w:cstheme="minorHAnsi"/>
          <w:bCs/>
          <w:iCs/>
          <w:sz w:val="24"/>
          <w:szCs w:val="24"/>
        </w:rPr>
        <w:t>Koľko m</w:t>
      </w:r>
      <w:r w:rsidRPr="00AE3E19">
        <w:rPr>
          <w:rFonts w:eastAsia="Aller-BoldItalic" w:cstheme="minorHAnsi"/>
          <w:bCs/>
          <w:iCs/>
          <w:sz w:val="24"/>
          <w:szCs w:val="24"/>
          <w:vertAlign w:val="superscript"/>
        </w:rPr>
        <w:t>2</w:t>
      </w:r>
      <w:r w:rsidRPr="00AE3E19">
        <w:rPr>
          <w:rFonts w:eastAsia="Aller-BoldItalic" w:cstheme="minorHAnsi"/>
          <w:bCs/>
          <w:iCs/>
          <w:sz w:val="24"/>
          <w:szCs w:val="24"/>
        </w:rPr>
        <w:t>plechu treba na zakrytie strechy hvezdárne tvaru polgule, ak jej priemer je 450 cm?</w:t>
      </w:r>
    </w:p>
    <w:p w:rsidR="00AE3E19" w:rsidRPr="00AE3E19" w:rsidRDefault="00AE3E19" w:rsidP="00AE3E19">
      <w:pPr>
        <w:pStyle w:val="Odsekzoznamu"/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rPr>
          <w:rFonts w:cstheme="minorHAnsi"/>
          <w:sz w:val="24"/>
          <w:szCs w:val="24"/>
        </w:rPr>
      </w:pPr>
    </w:p>
    <w:p w:rsidR="00AE3E19" w:rsidRPr="00AE3E19" w:rsidRDefault="00AE3E19" w:rsidP="00AE3E19">
      <w:pPr>
        <w:pStyle w:val="Odsekzoznamu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</w:t>
      </w:r>
    </w:p>
    <w:p w:rsidR="00E000EA" w:rsidRPr="00AE3E19" w:rsidRDefault="00AE3E19" w:rsidP="00AE3E19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eastAsia="PMingLiU" w:cstheme="minorHAnsi"/>
          <w:sz w:val="24"/>
          <w:szCs w:val="24"/>
        </w:rPr>
        <w:t>Ko</w:t>
      </w:r>
      <w:r w:rsidRPr="00AE3E19">
        <w:rPr>
          <w:rFonts w:eastAsia="PMingLiU" w:cstheme="minorHAnsi"/>
          <w:sz w:val="24"/>
          <w:szCs w:val="24"/>
        </w:rPr>
        <w:t xml:space="preserve">ľko litrov zmrzliny sa zmestí do kornútikov pre celú vašu triedu, ak kornútik má tvar kužeľa s priemerom podstavy </w:t>
      </w:r>
      <w:smartTag w:uri="urn:schemas-microsoft-com:office:smarttags" w:element="metricconverter">
        <w:smartTagPr>
          <w:attr w:name="ProductID" w:val="8 cm"/>
        </w:smartTagPr>
        <w:r w:rsidRPr="00AE3E19">
          <w:rPr>
            <w:rFonts w:eastAsia="PMingLiU" w:cstheme="minorHAnsi"/>
            <w:sz w:val="24"/>
            <w:szCs w:val="24"/>
          </w:rPr>
          <w:t>8 cm</w:t>
        </w:r>
      </w:smartTag>
      <w:r w:rsidRPr="00AE3E19">
        <w:rPr>
          <w:rFonts w:eastAsia="PMingLiU" w:cstheme="minorHAnsi"/>
          <w:sz w:val="24"/>
          <w:szCs w:val="24"/>
        </w:rPr>
        <w:t xml:space="preserve"> a hĺbkou </w:t>
      </w:r>
      <w:smartTag w:uri="urn:schemas-microsoft-com:office:smarttags" w:element="metricconverter">
        <w:smartTagPr>
          <w:attr w:name="ProductID" w:val="12 cm"/>
        </w:smartTagPr>
        <w:r w:rsidRPr="00AE3E19">
          <w:rPr>
            <w:rFonts w:eastAsia="PMingLiU" w:cstheme="minorHAnsi"/>
            <w:sz w:val="24"/>
            <w:szCs w:val="24"/>
          </w:rPr>
          <w:t>12 cm</w:t>
        </w:r>
      </w:smartTag>
      <w:r w:rsidRPr="00AE3E19">
        <w:rPr>
          <w:rFonts w:eastAsia="PMingLiU" w:cstheme="minorHAnsi"/>
          <w:sz w:val="24"/>
          <w:szCs w:val="24"/>
        </w:rPr>
        <w:t>. Zmrzlina sa dáva len  po okraj.</w:t>
      </w:r>
    </w:p>
    <w:p w:rsidR="00AE3E19" w:rsidRPr="00AE3E19" w:rsidRDefault="00AE3E19" w:rsidP="00AE3E19">
      <w:pPr>
        <w:numPr>
          <w:ilvl w:val="0"/>
          <w:numId w:val="2"/>
        </w:numPr>
        <w:spacing w:after="0" w:line="240" w:lineRule="auto"/>
        <w:rPr>
          <w:rFonts w:eastAsia="PMingLiU" w:cstheme="minorHAnsi"/>
          <w:sz w:val="24"/>
          <w:szCs w:val="24"/>
        </w:rPr>
      </w:pPr>
      <w:r w:rsidRPr="00AE3E19">
        <w:rPr>
          <w:rFonts w:eastAsia="PMingLiU" w:cstheme="minorHAnsi"/>
          <w:sz w:val="24"/>
          <w:szCs w:val="24"/>
        </w:rPr>
        <w:t>Objem kužeľa je 462 cm</w:t>
      </w:r>
      <w:r w:rsidRPr="00AE3E19">
        <w:rPr>
          <w:rFonts w:eastAsia="PMingLiU" w:cstheme="minorHAnsi"/>
          <w:sz w:val="24"/>
          <w:szCs w:val="24"/>
          <w:vertAlign w:val="superscript"/>
        </w:rPr>
        <w:t>3</w:t>
      </w:r>
      <w:r w:rsidRPr="00AE3E19">
        <w:rPr>
          <w:rFonts w:eastAsia="PMingLiU" w:cstheme="minorHAnsi"/>
          <w:sz w:val="24"/>
          <w:szCs w:val="24"/>
        </w:rPr>
        <w:t xml:space="preserve">, priemer podstavy je </w:t>
      </w:r>
      <w:smartTag w:uri="urn:schemas-microsoft-com:office:smarttags" w:element="metricconverter">
        <w:smartTagPr>
          <w:attr w:name="ProductID" w:val="14 cm"/>
        </w:smartTagPr>
        <w:r w:rsidRPr="00AE3E19">
          <w:rPr>
            <w:rFonts w:eastAsia="PMingLiU" w:cstheme="minorHAnsi"/>
            <w:sz w:val="24"/>
            <w:szCs w:val="24"/>
          </w:rPr>
          <w:t>14 cm</w:t>
        </w:r>
      </w:smartTag>
      <w:r w:rsidRPr="00AE3E19">
        <w:rPr>
          <w:rFonts w:eastAsia="PMingLiU" w:cstheme="minorHAnsi"/>
          <w:sz w:val="24"/>
          <w:szCs w:val="24"/>
        </w:rPr>
        <w:t>. Vypočítaj výšku kužeľa.</w:t>
      </w:r>
    </w:p>
    <w:p w:rsidR="00AE3E19" w:rsidRPr="00AE3E19" w:rsidRDefault="00AE3E19" w:rsidP="00AE3E19">
      <w:pPr>
        <w:pStyle w:val="Odsekzoznamu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E3E19">
        <w:rPr>
          <w:rFonts w:eastAsia="Aller-BoldItalic" w:cstheme="minorHAnsi"/>
          <w:bCs/>
          <w:iCs/>
          <w:sz w:val="24"/>
          <w:szCs w:val="24"/>
        </w:rPr>
        <w:t>Vypočítaj povrch a objem gule, ak poznáš d = 3,4 dm.</w:t>
      </w:r>
    </w:p>
    <w:p w:rsidR="00AE3E19" w:rsidRPr="00AE3E19" w:rsidRDefault="00AE3E19" w:rsidP="00AE3E19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3E19">
        <w:rPr>
          <w:rFonts w:eastAsia="Aller-BoldItalic" w:cstheme="minorHAnsi"/>
          <w:bCs/>
          <w:iCs/>
          <w:sz w:val="24"/>
          <w:szCs w:val="24"/>
        </w:rPr>
        <w:t>Koľko m</w:t>
      </w:r>
      <w:r w:rsidRPr="00AE3E19">
        <w:rPr>
          <w:rFonts w:eastAsia="Aller-BoldItalic" w:cstheme="minorHAnsi"/>
          <w:bCs/>
          <w:iCs/>
          <w:sz w:val="24"/>
          <w:szCs w:val="24"/>
          <w:vertAlign w:val="superscript"/>
        </w:rPr>
        <w:t>2</w:t>
      </w:r>
      <w:r w:rsidRPr="00AE3E19">
        <w:rPr>
          <w:rFonts w:eastAsia="Aller-BoldItalic" w:cstheme="minorHAnsi"/>
          <w:bCs/>
          <w:iCs/>
          <w:sz w:val="24"/>
          <w:szCs w:val="24"/>
        </w:rPr>
        <w:t>materiálu treba na zakrytie kruhového bazéna kopulou (polguľa), ktorého priemer je 850 cm?</w:t>
      </w:r>
    </w:p>
    <w:sectPr w:rsidR="00AE3E19" w:rsidRPr="00AE3E19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ller-BoldItalic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1738"/>
    <w:multiLevelType w:val="hybridMultilevel"/>
    <w:tmpl w:val="0ED0C7B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7F51"/>
    <w:multiLevelType w:val="hybridMultilevel"/>
    <w:tmpl w:val="7C1A8B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C61F4"/>
    <w:multiLevelType w:val="hybridMultilevel"/>
    <w:tmpl w:val="D27C69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47889"/>
    <w:multiLevelType w:val="hybridMultilevel"/>
    <w:tmpl w:val="573E6DB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D15738"/>
    <w:multiLevelType w:val="hybridMultilevel"/>
    <w:tmpl w:val="897830D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AE3E19"/>
    <w:rsid w:val="00476787"/>
    <w:rsid w:val="004F021D"/>
    <w:rsid w:val="007121DB"/>
    <w:rsid w:val="00995301"/>
    <w:rsid w:val="009E501E"/>
    <w:rsid w:val="00AE3E19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Company>HP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2022-05-16T14:40:00Z</dcterms:created>
  <dcterms:modified xsi:type="dcterms:W3CDTF">2022-05-16T14:47:00Z</dcterms:modified>
</cp:coreProperties>
</file>