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1422" w:rsidRPr="00CA64FB" w:rsidRDefault="00831422" w:rsidP="00831422">
      <w:pPr>
        <w:spacing w:after="0" w:line="240" w:lineRule="auto"/>
        <w:ind w:left="-993" w:right="-851"/>
        <w:rPr>
          <w:rFonts w:ascii="Book Antiqua" w:eastAsia="Times New Roman" w:hAnsi="Book Antiqua" w:cs="Times New Roman"/>
          <w:sz w:val="24"/>
          <w:szCs w:val="24"/>
          <w:lang w:eastAsia="sk-SK"/>
        </w:rPr>
      </w:pPr>
      <w:r w:rsidRPr="00CA64FB">
        <w:rPr>
          <w:rFonts w:ascii="Book Antiqua" w:eastAsia="Times New Roman" w:hAnsi="Book Antiqua" w:cs="Times New Roman"/>
          <w:sz w:val="24"/>
          <w:szCs w:val="24"/>
          <w:lang w:eastAsia="sk-SK"/>
        </w:rPr>
        <w:t>Vzory lásky</w:t>
      </w:r>
      <w:r>
        <w:rPr>
          <w:rFonts w:ascii="Book Antiqua" w:eastAsia="Times New Roman" w:hAnsi="Book Antiqua" w:cs="Times New Roman"/>
          <w:sz w:val="24"/>
          <w:szCs w:val="24"/>
          <w:lang w:eastAsia="sk-SK"/>
        </w:rPr>
        <w:t xml:space="preserve"> - </w:t>
      </w:r>
      <w:r w:rsidRPr="00CA64FB">
        <w:rPr>
          <w:rFonts w:ascii="Book Antiqua" w:eastAsia="Times New Roman" w:hAnsi="Book Antiqua" w:cs="Times New Roman"/>
          <w:b/>
          <w:bCs/>
          <w:sz w:val="24"/>
          <w:szCs w:val="24"/>
          <w:lang w:eastAsia="sk-SK"/>
        </w:rPr>
        <w:t>Mária</w:t>
      </w:r>
      <w:r w:rsidRPr="00CA64FB">
        <w:rPr>
          <w:rFonts w:ascii="Book Antiqua" w:eastAsia="Times New Roman" w:hAnsi="Book Antiqua" w:cs="Times New Roman"/>
          <w:sz w:val="24"/>
          <w:szCs w:val="24"/>
          <w:lang w:eastAsia="sk-SK"/>
        </w:rPr>
        <w:br/>
        <w:t>Keď sa hovorí o dobrotivosti ženského srdca, musíme si najskôr spomenúť na tú, ktorej ako matke milosrdenstva, ako potešeniu zarmútených, ako lásky hodnej Matke storočie čo storočie vijú vence, spievajú piesne, obetujú sviece a tiež srdcia.</w:t>
      </w:r>
    </w:p>
    <w:p w:rsidR="00831422" w:rsidRPr="00CA64FB" w:rsidRDefault="00831422" w:rsidP="00831422">
      <w:pPr>
        <w:spacing w:before="100" w:beforeAutospacing="1" w:after="100" w:afterAutospacing="1" w:line="240" w:lineRule="auto"/>
        <w:ind w:left="-993" w:right="-851"/>
        <w:rPr>
          <w:rFonts w:ascii="Book Antiqua" w:eastAsia="Times New Roman" w:hAnsi="Book Antiqua" w:cs="Times New Roman"/>
          <w:sz w:val="24"/>
          <w:szCs w:val="24"/>
          <w:lang w:eastAsia="sk-SK"/>
        </w:rPr>
      </w:pPr>
      <w:r w:rsidRPr="00CA64FB">
        <w:rPr>
          <w:rFonts w:ascii="Book Antiqua" w:eastAsia="Times New Roman" w:hAnsi="Book Antiqua" w:cs="Times New Roman"/>
          <w:sz w:val="24"/>
          <w:szCs w:val="24"/>
          <w:lang w:eastAsia="sk-SK"/>
        </w:rPr>
        <w:t>Je nad všetky pochybnosti jasné, že tá, ktorá bola podľa anjelovho zvestovania plná milostí, bola aj plná dobrotivosti a lásky a bez nenávisti a neprívetivosti.</w:t>
      </w:r>
    </w:p>
    <w:p w:rsidR="00831422" w:rsidRPr="00CA64FB" w:rsidRDefault="00831422" w:rsidP="00831422">
      <w:pPr>
        <w:spacing w:before="100" w:beforeAutospacing="1" w:after="100" w:afterAutospacing="1" w:line="240" w:lineRule="auto"/>
        <w:ind w:left="-993" w:right="-851"/>
        <w:rPr>
          <w:rFonts w:ascii="Book Antiqua" w:eastAsia="Times New Roman" w:hAnsi="Book Antiqua" w:cs="Times New Roman"/>
          <w:sz w:val="24"/>
          <w:szCs w:val="24"/>
          <w:lang w:eastAsia="sk-SK"/>
        </w:rPr>
      </w:pPr>
      <w:r w:rsidRPr="00CA64FB">
        <w:rPr>
          <w:rFonts w:ascii="Book Antiqua" w:eastAsia="Times New Roman" w:hAnsi="Book Antiqua" w:cs="Times New Roman"/>
          <w:sz w:val="24"/>
          <w:szCs w:val="24"/>
          <w:lang w:eastAsia="sk-SK"/>
        </w:rPr>
        <w:t>Len málo poznáme z jej prostého a skrytého pozemského života. No medzi týmto málom nechýba predsa dôkaz jej dobrotivého srdca. Je to naozaj nežný a dojímavý obraz, ako sa na svadbe v </w:t>
      </w:r>
      <w:proofErr w:type="spellStart"/>
      <w:r w:rsidRPr="00CA64FB">
        <w:rPr>
          <w:rFonts w:ascii="Book Antiqua" w:eastAsia="Times New Roman" w:hAnsi="Book Antiqua" w:cs="Times New Roman"/>
          <w:sz w:val="24"/>
          <w:szCs w:val="24"/>
          <w:lang w:eastAsia="sk-SK"/>
        </w:rPr>
        <w:t>Káne</w:t>
      </w:r>
      <w:proofErr w:type="spellEnd"/>
      <w:r w:rsidRPr="00CA64FB">
        <w:rPr>
          <w:rFonts w:ascii="Book Antiqua" w:eastAsia="Times New Roman" w:hAnsi="Book Antiqua" w:cs="Times New Roman"/>
          <w:sz w:val="24"/>
          <w:szCs w:val="24"/>
          <w:lang w:eastAsia="sk-SK"/>
        </w:rPr>
        <w:t xml:space="preserve"> nakláňa k Božskému Synovi a ticho mu vraví prosebným tónom: „Nemajú vína!" Cíti dobre, že jeho hodina ešte neprišla, ale trápi ju súcit so ženíchom a nevestou nad ich rozpakmi a teda klope na bránu božskej všemohúcnosti, aby sa otvorila, aj keď ešte neprišla hodina. A hľa, láska ktorá všetko dúfa, nedúfa nadarmo; rozpaky sa čoskoro zmenia na údiv, nedostatok na radosť. To bol prvý skutok jej prihovárajúcej sa lásky - prvý z mnohých!</w:t>
      </w:r>
    </w:p>
    <w:p w:rsidR="00831422" w:rsidRPr="00CA64FB" w:rsidRDefault="00831422" w:rsidP="00831422">
      <w:pPr>
        <w:spacing w:before="100" w:beforeAutospacing="1" w:after="100" w:afterAutospacing="1" w:line="240" w:lineRule="auto"/>
        <w:ind w:left="-993" w:right="-851"/>
        <w:rPr>
          <w:rFonts w:ascii="Book Antiqua" w:eastAsia="Times New Roman" w:hAnsi="Book Antiqua" w:cs="Times New Roman"/>
          <w:sz w:val="24"/>
          <w:szCs w:val="24"/>
          <w:lang w:eastAsia="sk-SK"/>
        </w:rPr>
      </w:pPr>
      <w:r w:rsidRPr="00CA64FB">
        <w:rPr>
          <w:rFonts w:ascii="Book Antiqua" w:eastAsia="Times New Roman" w:hAnsi="Book Antiqua" w:cs="Times New Roman"/>
          <w:sz w:val="24"/>
          <w:szCs w:val="24"/>
          <w:lang w:eastAsia="sk-SK"/>
        </w:rPr>
        <w:t>Ak pozorujeme múry našich pútnických kostolov: na tisícoch jednoduchých a zbožných a ďakovných svedectvách je napísané to, čo prvý raz mohli vykríknuť svadobčania v </w:t>
      </w:r>
      <w:proofErr w:type="spellStart"/>
      <w:r w:rsidRPr="00CA64FB">
        <w:rPr>
          <w:rFonts w:ascii="Book Antiqua" w:eastAsia="Times New Roman" w:hAnsi="Book Antiqua" w:cs="Times New Roman"/>
          <w:sz w:val="24"/>
          <w:szCs w:val="24"/>
          <w:lang w:eastAsia="sk-SK"/>
        </w:rPr>
        <w:t>Káne</w:t>
      </w:r>
      <w:proofErr w:type="spellEnd"/>
      <w:r w:rsidRPr="00CA64FB">
        <w:rPr>
          <w:rFonts w:ascii="Book Antiqua" w:eastAsia="Times New Roman" w:hAnsi="Book Antiqua" w:cs="Times New Roman"/>
          <w:sz w:val="24"/>
          <w:szCs w:val="24"/>
          <w:lang w:eastAsia="sk-SK"/>
        </w:rPr>
        <w:t>: Mária pomohla!</w:t>
      </w:r>
    </w:p>
    <w:p w:rsidR="00831422" w:rsidRPr="00CA64FB" w:rsidRDefault="00831422" w:rsidP="00831422">
      <w:pPr>
        <w:spacing w:before="100" w:beforeAutospacing="1" w:after="100" w:afterAutospacing="1" w:line="240" w:lineRule="auto"/>
        <w:ind w:left="-993" w:right="-851"/>
        <w:rPr>
          <w:rFonts w:ascii="Book Antiqua" w:eastAsia="Times New Roman" w:hAnsi="Book Antiqua" w:cs="Times New Roman"/>
          <w:sz w:val="24"/>
          <w:szCs w:val="24"/>
          <w:lang w:eastAsia="sk-SK"/>
        </w:rPr>
      </w:pPr>
      <w:proofErr w:type="spellStart"/>
      <w:r w:rsidRPr="00CA64FB">
        <w:rPr>
          <w:rFonts w:ascii="Book Antiqua" w:eastAsia="Times New Roman" w:hAnsi="Book Antiqua" w:cs="Times New Roman"/>
          <w:sz w:val="24"/>
          <w:szCs w:val="24"/>
          <w:lang w:eastAsia="sk-SK"/>
        </w:rPr>
        <w:t>Victor</w:t>
      </w:r>
      <w:proofErr w:type="spellEnd"/>
      <w:r w:rsidRPr="00CA64FB">
        <w:rPr>
          <w:rFonts w:ascii="Book Antiqua" w:eastAsia="Times New Roman" w:hAnsi="Book Antiqua" w:cs="Times New Roman"/>
          <w:sz w:val="24"/>
          <w:szCs w:val="24"/>
          <w:lang w:eastAsia="sk-SK"/>
        </w:rPr>
        <w:t xml:space="preserve"> Hugo dal do úst jedného svojho hrdinu takéto slová: </w:t>
      </w:r>
      <w:r w:rsidRPr="00CA64FB">
        <w:rPr>
          <w:rFonts w:ascii="Book Antiqua" w:eastAsia="Times New Roman" w:hAnsi="Book Antiqua" w:cs="Times New Roman"/>
          <w:i/>
          <w:iCs/>
          <w:sz w:val="24"/>
          <w:szCs w:val="24"/>
          <w:lang w:eastAsia="sk-SK"/>
        </w:rPr>
        <w:t>Taký malý som a nepatrný, ale mám matku. A viete, čo je to mať matku? Viete, čo je to byť dieťaťom opusteným, nahým a smädným, ale cítiť nad sebou a okolo seba ženu, ktorá s vami kráča, keď vy kráčate, ktorá sa usmieva, keď vy plačete. Nie, nie, vy neviete, že tá žena - to je anjel, ktorý na vás pozerá, učí vás hovoriť a milovať. Ktorá v svojej dlani hreje vašu ruku, vaše telo vo svojom náručí a vašu dušu vo svojom srdci. Ktorá dáva svoje mlieko, pokiaľ ste nemluvňaťom, svoj chlieb, keď dospievate a vždy, vždy svoj život. Ona, ku ktorej voláte: „Matka!" Ona, ktorá vás volá: „Dieťa moje."  Toto je možné zakúsiť aj v Matke Božej.</w:t>
      </w:r>
    </w:p>
    <w:p w:rsidR="00831422" w:rsidRPr="00CA64FB" w:rsidRDefault="00831422" w:rsidP="00831422">
      <w:pPr>
        <w:spacing w:before="100" w:beforeAutospacing="1" w:after="100" w:afterAutospacing="1" w:line="240" w:lineRule="auto"/>
        <w:ind w:left="-993" w:right="-851"/>
        <w:rPr>
          <w:rFonts w:ascii="Book Antiqua" w:eastAsia="Times New Roman" w:hAnsi="Book Antiqua" w:cs="Times New Roman"/>
          <w:sz w:val="24"/>
          <w:szCs w:val="24"/>
          <w:lang w:eastAsia="sk-SK"/>
        </w:rPr>
      </w:pPr>
      <w:r w:rsidRPr="00CA64FB">
        <w:rPr>
          <w:rFonts w:ascii="Book Antiqua" w:eastAsia="Times New Roman" w:hAnsi="Book Antiqua" w:cs="Times New Roman"/>
          <w:i/>
          <w:iCs/>
          <w:sz w:val="24"/>
          <w:szCs w:val="24"/>
          <w:lang w:eastAsia="sk-SK"/>
        </w:rPr>
        <w:t> </w:t>
      </w:r>
      <w:r w:rsidRPr="00CA64FB">
        <w:rPr>
          <w:rFonts w:ascii="Book Antiqua" w:eastAsia="Times New Roman" w:hAnsi="Book Antiqua" w:cs="Times New Roman"/>
          <w:sz w:val="24"/>
          <w:szCs w:val="24"/>
          <w:lang w:eastAsia="sk-SK"/>
        </w:rPr>
        <w:t xml:space="preserve">Deti keď prídu k svojej matke, počúvajú často, ako rozpráva o svojom živote. Určite všetci poznáme životnú cestu našich matiek. Ak by nám o svojej životnej ceste mohla rozprávať Matka Božia Panna Mária bolo by to asi takto: </w:t>
      </w:r>
      <w:r w:rsidRPr="00CA64FB">
        <w:rPr>
          <w:rFonts w:ascii="Book Antiqua" w:eastAsia="Times New Roman" w:hAnsi="Book Antiqua" w:cs="Times New Roman"/>
          <w:i/>
          <w:iCs/>
          <w:sz w:val="24"/>
          <w:szCs w:val="24"/>
          <w:lang w:eastAsia="sk-SK"/>
        </w:rPr>
        <w:t xml:space="preserve">„Deti moje, mňa si Boh vyvolil, aby som sa stala matkou jeho Syna. Uchránil ma od dedičného hriechu a od všetkých iných hriechov. Nikdy som nemusela bojovať s hriechom. No nemyslite si, že môj život bol preto ľahký. Aj ja som musela celý život o svoje víťazstvá bojovať. Mojimi zbraňami boli viera, láska a poslušnosť. Otec nebeský ma viedol čoraz </w:t>
      </w:r>
      <w:proofErr w:type="spellStart"/>
      <w:r w:rsidRPr="00CA64FB">
        <w:rPr>
          <w:rFonts w:ascii="Book Antiqua" w:eastAsia="Times New Roman" w:hAnsi="Book Antiqua" w:cs="Times New Roman"/>
          <w:i/>
          <w:iCs/>
          <w:sz w:val="24"/>
          <w:szCs w:val="24"/>
          <w:lang w:eastAsia="sk-SK"/>
        </w:rPr>
        <w:t>strmejšou</w:t>
      </w:r>
      <w:proofErr w:type="spellEnd"/>
      <w:r w:rsidRPr="00CA64FB">
        <w:rPr>
          <w:rFonts w:ascii="Book Antiqua" w:eastAsia="Times New Roman" w:hAnsi="Book Antiqua" w:cs="Times New Roman"/>
          <w:i/>
          <w:iCs/>
          <w:sz w:val="24"/>
          <w:szCs w:val="24"/>
          <w:lang w:eastAsia="sk-SK"/>
        </w:rPr>
        <w:t xml:space="preserve"> a neschodnejšou cestou, kým som nebola schopná obstáť v najvážnejšej skúške pod krížom svojho Syna. Tak, ako vy putujete k Bohu, aj ja som putovala. Vždy, keď ma Boh zavolal, podrobila som sa mu s poslušnou vierou. Pod krížom ma môj Syn urobil matkou vás všetkých. Teraz som so svojím Synom v nebi. Som šťastná pri svojom Synovi. Ale aj pri ňom myslím stále na vás. Vaše bolesti prežívam tak isto, ako som prežívala bolesti svojho Syna na zemi. Prosím stále svojho Syna, a prosím aj jeho Otca, aby vám pomáhali. Aby vám pomohli dostať sa ku mne do neba. To je moje najväčšie prianie vám všetkým". </w:t>
      </w:r>
    </w:p>
    <w:p w:rsidR="00831422" w:rsidRPr="00CA64FB" w:rsidRDefault="00831422" w:rsidP="00831422">
      <w:pPr>
        <w:spacing w:before="100" w:beforeAutospacing="1" w:after="100" w:afterAutospacing="1" w:line="240" w:lineRule="auto"/>
        <w:ind w:left="-993" w:right="-851"/>
        <w:rPr>
          <w:rFonts w:ascii="Book Antiqua" w:eastAsia="Times New Roman" w:hAnsi="Book Antiqua" w:cs="Times New Roman"/>
          <w:sz w:val="24"/>
          <w:szCs w:val="24"/>
          <w:lang w:eastAsia="sk-SK"/>
        </w:rPr>
      </w:pPr>
      <w:r w:rsidRPr="00CA64FB">
        <w:rPr>
          <w:rFonts w:ascii="Book Antiqua" w:eastAsia="Times New Roman" w:hAnsi="Book Antiqua" w:cs="Times New Roman"/>
          <w:sz w:val="24"/>
          <w:szCs w:val="24"/>
          <w:lang w:eastAsia="sk-SK"/>
        </w:rPr>
        <w:t xml:space="preserve">Mária je pre nás v mnohom vzorom a vďaka jej životu sa milióny kresťanov počas celých dejín, inšpirujú jej príkladom. Túto možnosť máme všetci, preto sa jej chopme, aby sme boli schopní v živote vysloviť takéto slová </w:t>
      </w:r>
      <w:proofErr w:type="spellStart"/>
      <w:r w:rsidRPr="00CA64FB">
        <w:rPr>
          <w:rFonts w:ascii="Book Antiqua" w:eastAsia="Times New Roman" w:hAnsi="Book Antiqua" w:cs="Times New Roman"/>
          <w:sz w:val="24"/>
          <w:szCs w:val="24"/>
          <w:lang w:eastAsia="sk-SK"/>
        </w:rPr>
        <w:t>hodny</w:t>
      </w:r>
      <w:proofErr w:type="spellEnd"/>
      <w:r w:rsidRPr="00CA64FB">
        <w:rPr>
          <w:rFonts w:ascii="Book Antiqua" w:eastAsia="Times New Roman" w:hAnsi="Book Antiqua" w:cs="Times New Roman"/>
          <w:sz w:val="24"/>
          <w:szCs w:val="24"/>
          <w:lang w:eastAsia="sk-SK"/>
        </w:rPr>
        <w:t xml:space="preserve"> postoja Márie, Matky Božej:</w:t>
      </w:r>
    </w:p>
    <w:p w:rsidR="00831422" w:rsidRPr="00CA64FB" w:rsidRDefault="00831422" w:rsidP="00831422">
      <w:pPr>
        <w:spacing w:before="100" w:beforeAutospacing="1" w:after="100" w:afterAutospacing="1" w:line="240" w:lineRule="auto"/>
        <w:ind w:left="-993" w:right="-851"/>
        <w:rPr>
          <w:rFonts w:ascii="Book Antiqua" w:eastAsia="Times New Roman" w:hAnsi="Book Antiqua" w:cs="Times New Roman"/>
          <w:sz w:val="24"/>
          <w:szCs w:val="24"/>
          <w:lang w:eastAsia="sk-SK"/>
        </w:rPr>
      </w:pPr>
      <w:r w:rsidRPr="00CA64FB">
        <w:rPr>
          <w:rFonts w:ascii="Book Antiqua" w:eastAsia="Times New Roman" w:hAnsi="Book Antiqua" w:cs="Times New Roman"/>
          <w:sz w:val="24"/>
          <w:szCs w:val="24"/>
          <w:lang w:eastAsia="sk-SK"/>
        </w:rPr>
        <w:t>Sú  napísané v jednej americkej nemocnici na bronzovej doske:</w:t>
      </w:r>
    </w:p>
    <w:p w:rsidR="00831422" w:rsidRPr="00CA64FB" w:rsidRDefault="00831422" w:rsidP="00831422">
      <w:pPr>
        <w:spacing w:before="100" w:beforeAutospacing="1" w:after="100" w:afterAutospacing="1" w:line="240" w:lineRule="auto"/>
        <w:ind w:left="-993" w:right="-851"/>
        <w:rPr>
          <w:rFonts w:ascii="Book Antiqua" w:eastAsia="Times New Roman" w:hAnsi="Book Antiqua" w:cs="Times New Roman"/>
          <w:sz w:val="24"/>
          <w:szCs w:val="24"/>
          <w:lang w:eastAsia="sk-SK"/>
        </w:rPr>
      </w:pPr>
      <w:r w:rsidRPr="00CA64FB">
        <w:rPr>
          <w:rFonts w:ascii="Book Antiqua" w:eastAsia="Times New Roman" w:hAnsi="Book Antiqua" w:cs="Times New Roman"/>
          <w:b/>
          <w:bCs/>
          <w:i/>
          <w:iCs/>
          <w:sz w:val="24"/>
          <w:szCs w:val="24"/>
          <w:lang w:eastAsia="sk-SK"/>
        </w:rPr>
        <w:t>„Bože, prosil som ťa o silu, aby som mal úspech v práci, ale ty si mi dal slabosť, aby som sa naučil byť pokorný. Prosil som ťa o zdravie, aby som mohol urobiť veľké veci, ale ty si mi dal chorobu, aby som dokázal ešte viac. Prosil som ťa o bohatstvo, aby som bol šťastný, ale ty si mi dal chudobu, aby som sa mohol stať múdrym. Nedal si mi nič z toho, o čo som ťa prosil, ale dal si mi ešte viac. Poznanie, čo má v živote pravú cenu. Urobil si ma touto chorobou múdrejším a bohatším."</w:t>
      </w:r>
    </w:p>
    <w:p w:rsidR="00831422" w:rsidRPr="00CA64FB" w:rsidRDefault="00831422" w:rsidP="00831422">
      <w:pPr>
        <w:spacing w:before="100" w:beforeAutospacing="1" w:after="100" w:afterAutospacing="1" w:line="240" w:lineRule="auto"/>
        <w:ind w:left="-993" w:right="-851"/>
        <w:rPr>
          <w:rFonts w:ascii="Book Antiqua" w:eastAsia="Times New Roman" w:hAnsi="Book Antiqua" w:cs="Times New Roman"/>
          <w:sz w:val="24"/>
          <w:szCs w:val="24"/>
          <w:lang w:eastAsia="sk-SK"/>
        </w:rPr>
      </w:pPr>
      <w:r w:rsidRPr="00CA64FB">
        <w:rPr>
          <w:rFonts w:ascii="Book Antiqua" w:eastAsia="Times New Roman" w:hAnsi="Book Antiqua" w:cs="Times New Roman"/>
          <w:sz w:val="24"/>
          <w:szCs w:val="24"/>
          <w:lang w:eastAsia="sk-SK"/>
        </w:rPr>
        <w:br/>
        <w:t xml:space="preserve">Biblický obraz ženy dovršuje a korunuje materstvo Matky Božej. V jej odpovedi „fiat" - nech sa mi </w:t>
      </w:r>
      <w:r w:rsidRPr="00CA64FB">
        <w:rPr>
          <w:rFonts w:ascii="Book Antiqua" w:eastAsia="Times New Roman" w:hAnsi="Book Antiqua" w:cs="Times New Roman"/>
          <w:sz w:val="24"/>
          <w:szCs w:val="24"/>
          <w:lang w:eastAsia="sk-SK"/>
        </w:rPr>
        <w:lastRenderedPageBreak/>
        <w:t>stane podľa tvojho slova, Boh vyhlasuje novú zmluvu s ľudským pokolením, ktorá je večná a definitívna Kristovi, v jeho Tele a Krvi, v jeho Kríži a Vzkriesení. Túto skutočnosť potvrdzujú slová ženy uprostred zástupu, ktorá zvolala a velebila materstvo Ježišovej Matky: „Blahoslavený život, ktorý ťa nosil a blahoslavené prsia, ktoré si požíval." Ježiš jej odvetil: „Skôr sú blahoslavení tí, čo počúvajú Božie slovo a zachovávajú ho." (</w:t>
      </w:r>
      <w:proofErr w:type="spellStart"/>
      <w:r w:rsidRPr="00CA64FB">
        <w:rPr>
          <w:rFonts w:ascii="Book Antiqua" w:eastAsia="Times New Roman" w:hAnsi="Book Antiqua" w:cs="Times New Roman"/>
          <w:sz w:val="24"/>
          <w:szCs w:val="24"/>
          <w:lang w:eastAsia="sk-SK"/>
        </w:rPr>
        <w:t>Lk</w:t>
      </w:r>
      <w:proofErr w:type="spellEnd"/>
      <w:r w:rsidRPr="00CA64FB">
        <w:rPr>
          <w:rFonts w:ascii="Book Antiqua" w:eastAsia="Times New Roman" w:hAnsi="Book Antiqua" w:cs="Times New Roman"/>
          <w:sz w:val="24"/>
          <w:szCs w:val="24"/>
          <w:lang w:eastAsia="sk-SK"/>
        </w:rPr>
        <w:t xml:space="preserve"> 11, 27 - 28). Týmito slovami potvrdzuje zmysel materstva v telesnej oblasti, ale zároveň aj na vyšší zmysel materstva v duchovnom poriadku. </w:t>
      </w:r>
      <w:r w:rsidRPr="00CA64FB">
        <w:rPr>
          <w:rFonts w:ascii="Book Antiqua" w:eastAsia="Times New Roman" w:hAnsi="Book Antiqua" w:cs="Times New Roman"/>
          <w:sz w:val="24"/>
          <w:szCs w:val="24"/>
          <w:lang w:eastAsia="sk-SK"/>
        </w:rPr>
        <w:br/>
        <w:t>K materstvu neodmysliteľne patria pôrodné bolesti, ktoré majú pôvod z dedičstva po prvotnom hriechu. V tomto význame má materstvo súvis s veľkonočným tajomstvom, lebo toto tajomstvo v sebe zahrňuje bolesť Matky stojacej pod Krížom. Mária stála pod Krížom, hoci prežívala vrcholnú bolesť a v určitom zmysle zomrela spolu so svojim Synom - dosiahla plnosť čnosti viery, nádeje a lásky. Nepochybovala o Božej všemohúcnosti, o jeho víťazstve nad zlom a smrťou. Inak by sa zrútila, neuniesla by neznesiteľné. Preto, kto sa v najťažších situáciách zverí Márii, nemôže nikdy zúfať, lebo ona je tu, aby potvrdila, že Ježiš naozaj vstal z mŕtvych, že premohol smrť a vždy víťazí nad našimi ťažkosťami. Kresťan má podľa vzoru Márie a Márie Magdalény veriť vo Vzkriesenie ako prvá a neprestať veriť, že Bohu je ešte vždy všetko možné, aj keď sa zdá všetko stratené. V tých najzúfalejších, najbolestnejších, aj v bezvýchodiskových situáciách má každý kresťan ohlasovať víťazstvo Všemohúceho a pevne stáť, aby ostatným dodával odvahu a nádej, očakávajúc pomoc od toho, ktorý má všetko vo svojich rukách. Ak kresťan zotrvá v dôvere, ak bude naďalej nezištne milovať, veriť a dúfať, že láska je Boží dar, a teda nemôže zomrieť, potom je všetko možné. Keď si uvedomíme, aké náročné je poslanie kresťana, cítime, že je to výzva, ale že je nad ľudské sily. Dobrotivý Boh nám dal Matku, ktorá nám ukázala cestu ako kráčať k nemu.  </w:t>
      </w:r>
      <w:r w:rsidRPr="00CA64FB">
        <w:rPr>
          <w:rFonts w:ascii="Book Antiqua" w:eastAsia="Times New Roman" w:hAnsi="Book Antiqua" w:cs="Times New Roman"/>
          <w:sz w:val="24"/>
          <w:szCs w:val="24"/>
          <w:lang w:eastAsia="sk-SK"/>
        </w:rPr>
        <w:br/>
        <w:t>Keď pozorujeme Matku, ktorej „dušu prenikol meč" (</w:t>
      </w:r>
      <w:proofErr w:type="spellStart"/>
      <w:r w:rsidRPr="00CA64FB">
        <w:rPr>
          <w:rFonts w:ascii="Book Antiqua" w:eastAsia="Times New Roman" w:hAnsi="Book Antiqua" w:cs="Times New Roman"/>
          <w:sz w:val="24"/>
          <w:szCs w:val="24"/>
          <w:lang w:eastAsia="sk-SK"/>
        </w:rPr>
        <w:t>Lk</w:t>
      </w:r>
      <w:proofErr w:type="spellEnd"/>
      <w:r w:rsidRPr="00CA64FB">
        <w:rPr>
          <w:rFonts w:ascii="Book Antiqua" w:eastAsia="Times New Roman" w:hAnsi="Book Antiqua" w:cs="Times New Roman"/>
          <w:sz w:val="24"/>
          <w:szCs w:val="24"/>
          <w:lang w:eastAsia="sk-SK"/>
        </w:rPr>
        <w:t xml:space="preserve"> 2, 35), myseľ sa nám obracia na všetky trpiace matky tohto sveta, ktoré trpia či už telesne alebo duševne. K tejto bolesti značne prispieva vrodená citlivosť ženskej povahy, hoci žena je často odolnejšia k utrpeniu ako muž, ťažko vypočítať tieto bolesti. Môžeme spomenúť materinskú starostlivosť o deti, najmä keď sú choré alebo keď sa uberajú po zlých cestách, smrť najmilších osôb, osamelosť matiek, na ktoré zabudli ich odrastené deti, ako aj opustenosť vdov. Tieto rany svedomia sa ťažko hoja, a tak aj s týmito ranami treba stáť pod Kristovým Krížom. </w:t>
      </w:r>
      <w:r w:rsidRPr="00CA64FB">
        <w:rPr>
          <w:rFonts w:ascii="Book Antiqua" w:eastAsia="Times New Roman" w:hAnsi="Book Antiqua" w:cs="Times New Roman"/>
          <w:sz w:val="24"/>
          <w:szCs w:val="24"/>
          <w:lang w:eastAsia="sk-SK"/>
        </w:rPr>
        <w:br/>
      </w:r>
      <w:r w:rsidRPr="00CA64FB">
        <w:rPr>
          <w:rFonts w:ascii="Book Antiqua" w:eastAsia="Times New Roman" w:hAnsi="Book Antiqua" w:cs="Times New Roman"/>
          <w:sz w:val="24"/>
          <w:szCs w:val="24"/>
          <w:lang w:eastAsia="sk-SK"/>
        </w:rPr>
        <w:br/>
        <w:t>Učiteľka bolestí.</w:t>
      </w:r>
      <w:r w:rsidRPr="00CA64FB">
        <w:rPr>
          <w:rFonts w:ascii="Book Antiqua" w:eastAsia="Times New Roman" w:hAnsi="Book Antiqua" w:cs="Times New Roman"/>
          <w:sz w:val="24"/>
          <w:szCs w:val="24"/>
          <w:lang w:eastAsia="sk-SK"/>
        </w:rPr>
        <w:br/>
        <w:t xml:space="preserve">V slovách proroka Simeona sa prvýkrát výslovne hovorí o Máriinom utrpení. Čím viac sa dostávame do Máriinej dôvernej blízkosti, tým viac si uvedomujeme i tie najskrytejšie utrpenia. Boh nás pripravuje na utrpenie utrpením. Až keď prekročíme telesné utrpenie, čo nás sústreďuje na seba, dokážeme pochopiť utrpenie duše, ktoré nás spája s Bohom, ako aj utrpenie prebodnutého Máriinho srdca. Máriino „áno" ju pri zvestovaní priviedlo až pod Kríž, na najvyšší stupeň utrpenia a lásky. </w:t>
      </w:r>
      <w:r w:rsidRPr="00CA64FB">
        <w:rPr>
          <w:rFonts w:ascii="Book Antiqua" w:eastAsia="Times New Roman" w:hAnsi="Book Antiqua" w:cs="Times New Roman"/>
          <w:sz w:val="24"/>
          <w:szCs w:val="24"/>
          <w:lang w:eastAsia="sk-SK"/>
        </w:rPr>
        <w:br/>
        <w:t xml:space="preserve">Často krát chceme pochopiť všetky udalosti v našom živote, nevieme sa úplne odovzdať a vysloviť bez zábran „áno", ktoré by umožnilo Slovu, aby sa v nás stalo telom. Podliehame pokušeniu vyliať si srdce a šírime nepokoj. Je tu však Mária, aby nás poučila. Je nádherná vo svojom mlčaní, ktoré nie je zaslepenosťou pred skutočnosťou, ale dôvery plným súhlasom. V tom je tajomstvo jej čistoty, nie je rozdelená medzi hlavu a srdce, je len srdcom. Mária nás privádza na úroveň srdca, pretože ono je svätostánkom živého Boha a miestom jeho prítomnosti. V sebadarovaní Mária denne rodí Ježiša srdcom v srdci. Svojím áno, ktoré opakovala v každom okamihu, v každom utrpení, a vo všetkých protivenstvách, umožňovala Bohu, aby ju činil plodnou pre mystické materstvo. Mária sa pod krížom stala Matkou milosrdenstva, čiže sprostredkovateľkou Božieho milosrdenstva pre ľudstvo. </w:t>
      </w:r>
      <w:r w:rsidRPr="00CA64FB">
        <w:rPr>
          <w:rFonts w:ascii="Book Antiqua" w:eastAsia="Times New Roman" w:hAnsi="Book Antiqua" w:cs="Times New Roman"/>
          <w:sz w:val="24"/>
          <w:szCs w:val="24"/>
          <w:lang w:eastAsia="sk-SK"/>
        </w:rPr>
        <w:br/>
        <w:t xml:space="preserve">Mária prináša obetu svojho Syna i vlastnú obetu svojho prebodnutého srdca. Berie všetko utrpenie a obetuje ho Božej premieňajúcej moci. </w:t>
      </w:r>
    </w:p>
    <w:p w:rsidR="00831422" w:rsidRPr="00CA64FB" w:rsidRDefault="00831422" w:rsidP="00831422">
      <w:pPr>
        <w:spacing w:before="100" w:beforeAutospacing="1" w:after="100" w:afterAutospacing="1" w:line="240" w:lineRule="auto"/>
        <w:ind w:left="-993" w:right="-851"/>
        <w:rPr>
          <w:rFonts w:ascii="Book Antiqua" w:eastAsia="Times New Roman" w:hAnsi="Book Antiqua" w:cs="Times New Roman"/>
          <w:sz w:val="24"/>
          <w:szCs w:val="24"/>
          <w:lang w:eastAsia="sk-SK"/>
        </w:rPr>
      </w:pPr>
      <w:r w:rsidRPr="00CA64FB">
        <w:rPr>
          <w:rFonts w:ascii="Book Antiqua" w:eastAsia="Times New Roman" w:hAnsi="Book Antiqua" w:cs="Times New Roman"/>
          <w:sz w:val="24"/>
          <w:szCs w:val="24"/>
          <w:lang w:eastAsia="sk-SK"/>
        </w:rPr>
        <w:t>Máriino materstvo v poriadku milosti trvá neprestajne od súhlasu, ktorý z vierou dala pri zvestovaní a bez zaváhania zachovala pod Krížom.</w:t>
      </w:r>
      <w:r w:rsidRPr="00CA64FB">
        <w:rPr>
          <w:rFonts w:ascii="Book Antiqua" w:eastAsia="Times New Roman" w:hAnsi="Book Antiqua" w:cs="Times New Roman"/>
          <w:sz w:val="24"/>
          <w:szCs w:val="24"/>
          <w:lang w:eastAsia="sk-SK"/>
        </w:rPr>
        <w:br/>
        <w:t xml:space="preserve">Počas celej Starej zmluvy bolo Máriino poslanie pripravované poslaním svätých žien. Na samom začiatku je Eva: napriek svojej neposlušnosti dostala prisľúbenie potomstva, ktoré zvíťazí nad Zlým a prisľúbenie, že bude Matkou všetkých žijúcich. Na základe tohto prisľúbenia Sára počne Syna i napriek svojmu vysokému veku. Boh si proti všetkému ľudskému očakávaniu volí to, čo svet považuje </w:t>
      </w:r>
      <w:r w:rsidRPr="00CA64FB">
        <w:rPr>
          <w:rFonts w:ascii="Book Antiqua" w:eastAsia="Times New Roman" w:hAnsi="Book Antiqua" w:cs="Times New Roman"/>
          <w:sz w:val="24"/>
          <w:szCs w:val="24"/>
          <w:lang w:eastAsia="sk-SK"/>
        </w:rPr>
        <w:lastRenderedPageBreak/>
        <w:t xml:space="preserve">za bezmocné a slabé, aby ukázal, že je verný svojmu prisľúbeniu: Annu, Samuelovu matku, </w:t>
      </w:r>
      <w:proofErr w:type="spellStart"/>
      <w:r w:rsidRPr="00CA64FB">
        <w:rPr>
          <w:rFonts w:ascii="Book Antiqua" w:eastAsia="Times New Roman" w:hAnsi="Book Antiqua" w:cs="Times New Roman"/>
          <w:sz w:val="24"/>
          <w:szCs w:val="24"/>
          <w:lang w:eastAsia="sk-SK"/>
        </w:rPr>
        <w:t>Deboru</w:t>
      </w:r>
      <w:proofErr w:type="spellEnd"/>
      <w:r w:rsidRPr="00CA64FB">
        <w:rPr>
          <w:rFonts w:ascii="Book Antiqua" w:eastAsia="Times New Roman" w:hAnsi="Book Antiqua" w:cs="Times New Roman"/>
          <w:sz w:val="24"/>
          <w:szCs w:val="24"/>
          <w:lang w:eastAsia="sk-SK"/>
        </w:rPr>
        <w:t xml:space="preserve">, Rút, Juditu, Ester a mnohé iné ženy. Mária vyniká medzi poníženými a chudobnými Pána, ktorí od neho s dôverou očakávajú a prijímajú spásu. Ňou vznešenou dcérou sionskou, sa konečne po dlhom očakávaní prisľúbenia napĺňa čas a nastoľuje sa nový poriadok spásy. </w:t>
      </w:r>
      <w:r w:rsidRPr="00CA64FB">
        <w:rPr>
          <w:rFonts w:ascii="Book Antiqua" w:eastAsia="Times New Roman" w:hAnsi="Book Antiqua" w:cs="Times New Roman"/>
          <w:sz w:val="24"/>
          <w:szCs w:val="24"/>
          <w:lang w:eastAsia="sk-SK"/>
        </w:rPr>
        <w:br/>
        <w:t xml:space="preserve">V tmavej miestnosti stačí malé svetielko a nepotkneme sa. Pravá žena prináša svetlo vo chvíli, keď sa schyľuje k tmavej noci. V dnešných časoch sme všetci povolaní k tomu, aby sme  boli lampami, ktoré svietia do tmy sveta a sú zdrojom povzbudenia. „Ako osvieti ranné slnko svet z výšin Božích, tak je ozdobou pre dom pôvab dobrej ženy" (Sir 26, 21). </w:t>
      </w:r>
      <w:r w:rsidRPr="00CA64FB">
        <w:rPr>
          <w:rFonts w:ascii="Book Antiqua" w:eastAsia="Times New Roman" w:hAnsi="Book Antiqua" w:cs="Times New Roman"/>
          <w:sz w:val="24"/>
          <w:szCs w:val="24"/>
          <w:lang w:eastAsia="sk-SK"/>
        </w:rPr>
        <w:br/>
        <w:t xml:space="preserve">Deti z </w:t>
      </w:r>
      <w:proofErr w:type="spellStart"/>
      <w:r w:rsidRPr="00CA64FB">
        <w:rPr>
          <w:rFonts w:ascii="Book Antiqua" w:eastAsia="Times New Roman" w:hAnsi="Book Antiqua" w:cs="Times New Roman"/>
          <w:sz w:val="24"/>
          <w:szCs w:val="24"/>
          <w:lang w:eastAsia="sk-SK"/>
        </w:rPr>
        <w:t>Medjugoria</w:t>
      </w:r>
      <w:proofErr w:type="spellEnd"/>
      <w:r w:rsidRPr="00CA64FB">
        <w:rPr>
          <w:rFonts w:ascii="Book Antiqua" w:eastAsia="Times New Roman" w:hAnsi="Book Antiqua" w:cs="Times New Roman"/>
          <w:sz w:val="24"/>
          <w:szCs w:val="24"/>
          <w:lang w:eastAsia="sk-SK"/>
        </w:rPr>
        <w:t xml:space="preserve"> položili Panne Márii otázku: „Ako je možné, že si taká nádherná?" „Som krásna, pretože milujem", odpovedala. Táto veľkolepá odpoveď je vzpruhou pre nás všetkých.</w:t>
      </w:r>
    </w:p>
    <w:p w:rsidR="00831422" w:rsidRPr="00CA64FB" w:rsidRDefault="00831422" w:rsidP="00831422">
      <w:pPr>
        <w:spacing w:before="100" w:beforeAutospacing="1" w:after="100" w:afterAutospacing="1" w:line="240" w:lineRule="auto"/>
        <w:ind w:left="-993" w:right="-851"/>
        <w:rPr>
          <w:rFonts w:ascii="Book Antiqua" w:eastAsia="Times New Roman" w:hAnsi="Book Antiqua" w:cs="Times New Roman"/>
          <w:sz w:val="24"/>
          <w:szCs w:val="24"/>
          <w:lang w:eastAsia="sk-SK"/>
        </w:rPr>
      </w:pPr>
      <w:r w:rsidRPr="00CA64FB">
        <w:rPr>
          <w:rFonts w:ascii="Book Antiqua" w:eastAsia="Times New Roman" w:hAnsi="Book Antiqua" w:cs="Times New Roman"/>
          <w:sz w:val="24"/>
          <w:szCs w:val="24"/>
          <w:lang w:eastAsia="sk-SK"/>
        </w:rPr>
        <w:t>Mária je jedinečným vzorom výnimočnej lásky.</w:t>
      </w:r>
    </w:p>
    <w:p w:rsidR="00831422" w:rsidRPr="00CA64FB" w:rsidRDefault="00831422" w:rsidP="00831422">
      <w:pPr>
        <w:ind w:left="-993" w:right="-851"/>
        <w:rPr>
          <w:rFonts w:ascii="Book Antiqua" w:hAnsi="Book Antiqua"/>
        </w:rPr>
      </w:pPr>
    </w:p>
    <w:p w:rsidR="00A874C5" w:rsidRDefault="00A874C5" w:rsidP="00CB465E">
      <w:pPr>
        <w:ind w:left="-993" w:right="-993"/>
        <w:rPr>
          <w:rFonts w:ascii="Book Antiqua" w:hAnsi="Book Antiqua"/>
        </w:rPr>
      </w:pPr>
    </w:p>
    <w:p w:rsidR="00CB465E" w:rsidRDefault="00CB465E" w:rsidP="00CB465E">
      <w:pPr>
        <w:ind w:left="-993" w:right="-993"/>
        <w:rPr>
          <w:rFonts w:ascii="Book Antiqua" w:hAnsi="Book Antiqua"/>
        </w:rPr>
      </w:pPr>
    </w:p>
    <w:p w:rsidR="00CB465E" w:rsidRDefault="00CB465E" w:rsidP="00CB465E">
      <w:pPr>
        <w:ind w:left="-993" w:right="-993"/>
        <w:rPr>
          <w:rFonts w:ascii="Book Antiqua" w:hAnsi="Book Antiqua"/>
        </w:rPr>
      </w:pPr>
    </w:p>
    <w:p w:rsidR="00CB465E" w:rsidRPr="00CB465E" w:rsidRDefault="00CB465E" w:rsidP="00CB465E">
      <w:pPr>
        <w:pStyle w:val="Normlnweb"/>
        <w:ind w:left="-993" w:right="-851"/>
        <w:rPr>
          <w:rFonts w:ascii="Book Antiqua" w:hAnsi="Book Antiqua"/>
          <w:sz w:val="22"/>
          <w:szCs w:val="22"/>
        </w:rPr>
      </w:pPr>
      <w:r>
        <w:rPr>
          <w:rFonts w:ascii="Book Antiqua" w:hAnsi="Book Antiqua"/>
          <w:sz w:val="22"/>
          <w:szCs w:val="22"/>
        </w:rPr>
        <w:t>Dar</w:t>
      </w:r>
      <w:r w:rsidRPr="00CB465E">
        <w:rPr>
          <w:rFonts w:ascii="Book Antiqua" w:hAnsi="Book Antiqua"/>
          <w:sz w:val="22"/>
          <w:szCs w:val="22"/>
        </w:rPr>
        <w:t xml:space="preserve"> lásky</w:t>
      </w:r>
      <w:r>
        <w:rPr>
          <w:rStyle w:val="Siln"/>
          <w:rFonts w:ascii="Book Antiqua" w:hAnsi="Book Antiqua"/>
          <w:sz w:val="22"/>
          <w:szCs w:val="22"/>
        </w:rPr>
        <w:t xml:space="preserve"> - </w:t>
      </w:r>
      <w:r w:rsidRPr="00CB465E">
        <w:rPr>
          <w:rStyle w:val="Siln"/>
          <w:rFonts w:ascii="Book Antiqua" w:hAnsi="Book Antiqua"/>
          <w:sz w:val="22"/>
          <w:szCs w:val="22"/>
        </w:rPr>
        <w:t>Pokoj</w:t>
      </w:r>
      <w:r w:rsidRPr="00CB465E">
        <w:rPr>
          <w:rFonts w:ascii="Book Antiqua" w:hAnsi="Book Antiqua"/>
          <w:b/>
          <w:bCs/>
          <w:sz w:val="22"/>
          <w:szCs w:val="22"/>
        </w:rPr>
        <w:br/>
      </w:r>
      <w:r w:rsidRPr="00CB465E">
        <w:rPr>
          <w:rStyle w:val="Zvraznn"/>
          <w:rFonts w:ascii="Book Antiqua" w:hAnsi="Book Antiqua"/>
          <w:sz w:val="22"/>
          <w:szCs w:val="22"/>
        </w:rPr>
        <w:t xml:space="preserve">„Blahoslavení tí, čo šíria pokoj, </w:t>
      </w:r>
      <w:r w:rsidRPr="00CB465E">
        <w:rPr>
          <w:rFonts w:ascii="Book Antiqua" w:hAnsi="Book Antiqua"/>
          <w:i/>
          <w:iCs/>
          <w:sz w:val="22"/>
          <w:szCs w:val="22"/>
        </w:rPr>
        <w:br/>
      </w:r>
      <w:r w:rsidRPr="00CB465E">
        <w:rPr>
          <w:rStyle w:val="Zvraznn"/>
          <w:rFonts w:ascii="Book Antiqua" w:hAnsi="Book Antiqua"/>
          <w:sz w:val="22"/>
          <w:szCs w:val="22"/>
        </w:rPr>
        <w:t>lebo ich budú volať Božími synmi." (</w:t>
      </w:r>
      <w:proofErr w:type="spellStart"/>
      <w:r w:rsidRPr="00CB465E">
        <w:rPr>
          <w:rStyle w:val="Zvraznn"/>
          <w:rFonts w:ascii="Book Antiqua" w:hAnsi="Book Antiqua"/>
          <w:sz w:val="22"/>
          <w:szCs w:val="22"/>
        </w:rPr>
        <w:t>Mt</w:t>
      </w:r>
      <w:proofErr w:type="spellEnd"/>
      <w:r w:rsidRPr="00CB465E">
        <w:rPr>
          <w:rStyle w:val="Zvraznn"/>
          <w:rFonts w:ascii="Book Antiqua" w:hAnsi="Book Antiqua"/>
          <w:sz w:val="22"/>
          <w:szCs w:val="22"/>
        </w:rPr>
        <w:t xml:space="preserve"> 5,9)</w:t>
      </w:r>
      <w:r w:rsidRPr="00CB465E">
        <w:rPr>
          <w:rFonts w:ascii="Book Antiqua" w:hAnsi="Book Antiqua"/>
          <w:sz w:val="22"/>
          <w:szCs w:val="22"/>
        </w:rPr>
        <w:t> </w:t>
      </w:r>
    </w:p>
    <w:p w:rsidR="00CB465E" w:rsidRPr="00CB465E" w:rsidRDefault="00CB465E" w:rsidP="00CB465E">
      <w:pPr>
        <w:pStyle w:val="Normlnweb"/>
        <w:ind w:left="-993" w:right="-851"/>
        <w:rPr>
          <w:rFonts w:ascii="Book Antiqua" w:hAnsi="Book Antiqua"/>
          <w:sz w:val="22"/>
          <w:szCs w:val="22"/>
        </w:rPr>
      </w:pPr>
      <w:r w:rsidRPr="00CB465E">
        <w:rPr>
          <w:rFonts w:ascii="Book Antiqua" w:hAnsi="Book Antiqua"/>
          <w:sz w:val="22"/>
          <w:szCs w:val="22"/>
        </w:rPr>
        <w:t xml:space="preserve">Ktorýsi autor napísal: </w:t>
      </w:r>
      <w:r w:rsidRPr="00CB465E">
        <w:rPr>
          <w:rStyle w:val="Siln"/>
          <w:rFonts w:ascii="Book Antiqua" w:hAnsi="Book Antiqua"/>
          <w:sz w:val="22"/>
          <w:szCs w:val="22"/>
        </w:rPr>
        <w:t>„Ľudia zabudnú, čo si im povedal! Zabudnú i na to, čo si pre nich urobil! No nikdy nezabudnú, ako sa v tvojej prítomnosti cítili!"</w:t>
      </w:r>
      <w:r w:rsidRPr="00CB465E">
        <w:rPr>
          <w:rFonts w:ascii="Book Antiqua" w:hAnsi="Book Antiqua"/>
          <w:sz w:val="22"/>
          <w:szCs w:val="22"/>
        </w:rPr>
        <w:t xml:space="preserve"> Každý poznáme ten pocit, keď sa máme stretnúť s človekom, ktorý je nepríjemný: neustále nás kritizuje, je voči nám nadmieru náročný, je nemilosrdný, zlostný, nevrlý...  a pri tom všetkom má veľkú moc; až takú, že to môže ovplyvniť našu budúcnosť. Keď sa máme s ním stretnúť, v našom vnútri sa objaví </w:t>
      </w:r>
      <w:r w:rsidRPr="00CB465E">
        <w:rPr>
          <w:rStyle w:val="Siln"/>
          <w:rFonts w:ascii="Book Antiqua" w:hAnsi="Book Antiqua"/>
          <w:sz w:val="22"/>
          <w:szCs w:val="22"/>
        </w:rPr>
        <w:t>úzkosť a nepokoj</w:t>
      </w:r>
      <w:r w:rsidRPr="00CB465E">
        <w:rPr>
          <w:rFonts w:ascii="Book Antiqua" w:hAnsi="Book Antiqua"/>
          <w:sz w:val="22"/>
          <w:szCs w:val="22"/>
        </w:rPr>
        <w:t xml:space="preserve">. Ruky sa nám začnú potiť, do žalúdka príde ťažoba, do hlavy nevoľnosť. A my len túžime, aby to bolo už za nami. A keď to je, do duše sa nasťahuje pokoj, uvoľnenie, relax. </w:t>
      </w:r>
    </w:p>
    <w:p w:rsidR="00CB465E" w:rsidRPr="00CB465E" w:rsidRDefault="00CB465E" w:rsidP="00CB465E">
      <w:pPr>
        <w:pStyle w:val="Normlnweb"/>
        <w:ind w:left="-993" w:right="-851"/>
        <w:rPr>
          <w:rFonts w:ascii="Book Antiqua" w:hAnsi="Book Antiqua"/>
          <w:sz w:val="22"/>
          <w:szCs w:val="22"/>
        </w:rPr>
      </w:pPr>
      <w:r w:rsidRPr="00CB465E">
        <w:rPr>
          <w:rFonts w:ascii="Book Antiqua" w:hAnsi="Book Antiqua"/>
          <w:sz w:val="22"/>
          <w:szCs w:val="22"/>
        </w:rPr>
        <w:t xml:space="preserve">Na druhej strane máme </w:t>
      </w:r>
      <w:r w:rsidRPr="00CB465E">
        <w:rPr>
          <w:rStyle w:val="Siln"/>
          <w:rFonts w:ascii="Book Antiqua" w:hAnsi="Book Antiqua"/>
          <w:sz w:val="22"/>
          <w:szCs w:val="22"/>
        </w:rPr>
        <w:t>ľudí</w:t>
      </w:r>
      <w:r w:rsidRPr="00CB465E">
        <w:rPr>
          <w:rFonts w:ascii="Book Antiqua" w:hAnsi="Book Antiqua"/>
          <w:sz w:val="22"/>
          <w:szCs w:val="22"/>
        </w:rPr>
        <w:t xml:space="preserve">, v prítomnosti ktorých sa aj napriek ich vysokému postaveniu </w:t>
      </w:r>
      <w:r w:rsidRPr="00CB465E">
        <w:rPr>
          <w:rStyle w:val="Siln"/>
          <w:rFonts w:ascii="Book Antiqua" w:hAnsi="Book Antiqua"/>
          <w:sz w:val="22"/>
          <w:szCs w:val="22"/>
        </w:rPr>
        <w:t>cítime dobre</w:t>
      </w:r>
      <w:r w:rsidRPr="00CB465E">
        <w:rPr>
          <w:rFonts w:ascii="Book Antiqua" w:hAnsi="Book Antiqua"/>
          <w:sz w:val="22"/>
          <w:szCs w:val="22"/>
        </w:rPr>
        <w:t xml:space="preserve">. Radi sa s nimi stretáme a keď k takémuto stretnutiu má prísť, vo svojom vnútri cítime radosť, uvoľnenie, pokoj. A keď stretnutie skončí, pocítime smútok, že je už po tom. A tešíme sa na ďalšie stretnutie. </w:t>
      </w:r>
    </w:p>
    <w:p w:rsidR="00CB465E" w:rsidRPr="00CB465E" w:rsidRDefault="00CB465E" w:rsidP="00CB465E">
      <w:pPr>
        <w:pStyle w:val="Normlnweb"/>
        <w:ind w:left="-993" w:right="-851"/>
        <w:rPr>
          <w:rFonts w:ascii="Book Antiqua" w:hAnsi="Book Antiqua"/>
          <w:sz w:val="22"/>
          <w:szCs w:val="22"/>
        </w:rPr>
      </w:pPr>
      <w:r w:rsidRPr="00CB465E">
        <w:rPr>
          <w:rFonts w:ascii="Book Antiqua" w:hAnsi="Book Antiqua"/>
          <w:sz w:val="22"/>
          <w:szCs w:val="22"/>
        </w:rPr>
        <w:t xml:space="preserve">Samozrejme </w:t>
      </w:r>
      <w:r w:rsidRPr="00CB465E">
        <w:rPr>
          <w:rStyle w:val="Siln"/>
          <w:rFonts w:ascii="Book Antiqua" w:hAnsi="Book Antiqua"/>
          <w:sz w:val="22"/>
          <w:szCs w:val="22"/>
        </w:rPr>
        <w:t>nie vždy</w:t>
      </w:r>
      <w:r w:rsidRPr="00CB465E">
        <w:rPr>
          <w:rFonts w:ascii="Book Antiqua" w:hAnsi="Book Antiqua"/>
          <w:sz w:val="22"/>
          <w:szCs w:val="22"/>
        </w:rPr>
        <w:t xml:space="preserve">, keď sa v prítomnosti iného cítime </w:t>
      </w:r>
      <w:proofErr w:type="spellStart"/>
      <w:r w:rsidRPr="00CB465E">
        <w:rPr>
          <w:rFonts w:ascii="Book Antiqua" w:hAnsi="Book Antiqua"/>
          <w:sz w:val="22"/>
          <w:szCs w:val="22"/>
        </w:rPr>
        <w:t>nesvoji</w:t>
      </w:r>
      <w:proofErr w:type="spellEnd"/>
      <w:r w:rsidRPr="00CB465E">
        <w:rPr>
          <w:rFonts w:ascii="Book Antiqua" w:hAnsi="Book Antiqua"/>
          <w:sz w:val="22"/>
          <w:szCs w:val="22"/>
        </w:rPr>
        <w:t xml:space="preserve">, musí byť chyba na jeho strane. Poznáme situácie, kedy sme sa mýlili: ľudí sme ohodnotili zle. Keď sme sa o nich nakoniec sami presvedčili, zistili sme, že </w:t>
      </w:r>
      <w:r w:rsidRPr="00CB465E">
        <w:rPr>
          <w:rStyle w:val="Siln"/>
          <w:rFonts w:ascii="Book Antiqua" w:hAnsi="Book Antiqua"/>
          <w:sz w:val="22"/>
          <w:szCs w:val="22"/>
        </w:rPr>
        <w:t>dotyční nie sú démoni</w:t>
      </w:r>
      <w:r w:rsidRPr="00CB465E">
        <w:rPr>
          <w:rFonts w:ascii="Book Antiqua" w:hAnsi="Book Antiqua"/>
          <w:sz w:val="22"/>
          <w:szCs w:val="22"/>
        </w:rPr>
        <w:t xml:space="preserve">; to len my sme si ich takých vytvorili vo svojom vnútri. Alebo sú ľudia, ktorí sú od prirodzenosti akýsi </w:t>
      </w:r>
      <w:r w:rsidRPr="00CB465E">
        <w:rPr>
          <w:rStyle w:val="Siln"/>
          <w:rFonts w:ascii="Book Antiqua" w:hAnsi="Book Antiqua"/>
          <w:sz w:val="22"/>
          <w:szCs w:val="22"/>
        </w:rPr>
        <w:t>neurotickí</w:t>
      </w:r>
      <w:r w:rsidRPr="00CB465E">
        <w:rPr>
          <w:rFonts w:ascii="Book Antiqua" w:hAnsi="Book Antiqua"/>
          <w:sz w:val="22"/>
          <w:szCs w:val="22"/>
        </w:rPr>
        <w:t xml:space="preserve">: boja sa každého a na svet pozerajú iba z bezpečia svojho bunkra. No príjemný človek, ak je </w:t>
      </w:r>
      <w:r w:rsidRPr="00CB465E">
        <w:rPr>
          <w:rStyle w:val="Siln"/>
          <w:rFonts w:ascii="Book Antiqua" w:hAnsi="Book Antiqua"/>
          <w:sz w:val="22"/>
          <w:szCs w:val="22"/>
        </w:rPr>
        <w:t>nositeľom pokoja</w:t>
      </w:r>
      <w:r w:rsidRPr="00CB465E">
        <w:rPr>
          <w:rFonts w:ascii="Book Antiqua" w:hAnsi="Book Antiqua"/>
          <w:sz w:val="22"/>
          <w:szCs w:val="22"/>
        </w:rPr>
        <w:t xml:space="preserve">, sa snaží tento pokoj </w:t>
      </w:r>
      <w:r w:rsidRPr="00CB465E">
        <w:rPr>
          <w:rStyle w:val="Siln"/>
          <w:rFonts w:ascii="Book Antiqua" w:hAnsi="Book Antiqua"/>
          <w:sz w:val="22"/>
          <w:szCs w:val="22"/>
        </w:rPr>
        <w:t>vysielať</w:t>
      </w:r>
      <w:r w:rsidRPr="00CB465E">
        <w:rPr>
          <w:rFonts w:ascii="Book Antiqua" w:hAnsi="Book Antiqua"/>
          <w:sz w:val="22"/>
          <w:szCs w:val="22"/>
        </w:rPr>
        <w:t xml:space="preserve"> do svojho prostredia a ľudí všemožne </w:t>
      </w:r>
      <w:r w:rsidRPr="00CB465E">
        <w:rPr>
          <w:rStyle w:val="Siln"/>
          <w:rFonts w:ascii="Book Antiqua" w:hAnsi="Book Antiqua"/>
          <w:sz w:val="22"/>
          <w:szCs w:val="22"/>
        </w:rPr>
        <w:t>presviedčať</w:t>
      </w:r>
      <w:r w:rsidRPr="00CB465E">
        <w:rPr>
          <w:rFonts w:ascii="Book Antiqua" w:hAnsi="Book Antiqua"/>
          <w:sz w:val="22"/>
          <w:szCs w:val="22"/>
        </w:rPr>
        <w:t xml:space="preserve">, že chce byť nositeľom pokoja. Napríklad, ak zbadá pred sebou </w:t>
      </w:r>
      <w:r w:rsidRPr="00CB465E">
        <w:rPr>
          <w:rStyle w:val="Siln"/>
          <w:rFonts w:ascii="Book Antiqua" w:hAnsi="Book Antiqua"/>
          <w:sz w:val="22"/>
          <w:szCs w:val="22"/>
        </w:rPr>
        <w:t>napätého človeka</w:t>
      </w:r>
      <w:r w:rsidRPr="00CB465E">
        <w:rPr>
          <w:rFonts w:ascii="Book Antiqua" w:hAnsi="Book Antiqua"/>
          <w:sz w:val="22"/>
          <w:szCs w:val="22"/>
        </w:rPr>
        <w:t xml:space="preserve">, bude sa snažiť ho nejako </w:t>
      </w:r>
      <w:r w:rsidRPr="00CB465E">
        <w:rPr>
          <w:rStyle w:val="Siln"/>
          <w:rFonts w:ascii="Book Antiqua" w:hAnsi="Book Antiqua"/>
          <w:sz w:val="22"/>
          <w:szCs w:val="22"/>
        </w:rPr>
        <w:t>osloviť</w:t>
      </w:r>
      <w:r w:rsidRPr="00CB465E">
        <w:rPr>
          <w:rFonts w:ascii="Book Antiqua" w:hAnsi="Book Antiqua"/>
          <w:sz w:val="22"/>
          <w:szCs w:val="22"/>
        </w:rPr>
        <w:t xml:space="preserve">, aby sa ľady prelomili, a aby sa ten človek uvoľnil. Nie vždy to musí byť úspešné; no pokojamilovný človek sa o to bude určite </w:t>
      </w:r>
      <w:r w:rsidRPr="00CB465E">
        <w:rPr>
          <w:rStyle w:val="Siln"/>
          <w:rFonts w:ascii="Book Antiqua" w:hAnsi="Book Antiqua"/>
          <w:sz w:val="22"/>
          <w:szCs w:val="22"/>
        </w:rPr>
        <w:t>aspoň snažiť</w:t>
      </w:r>
      <w:r w:rsidRPr="00CB465E">
        <w:rPr>
          <w:rFonts w:ascii="Book Antiqua" w:hAnsi="Book Antiqua"/>
          <w:sz w:val="22"/>
          <w:szCs w:val="22"/>
        </w:rPr>
        <w:t xml:space="preserve">. </w:t>
      </w:r>
    </w:p>
    <w:p w:rsidR="00CB465E" w:rsidRPr="00CB465E" w:rsidRDefault="00CB465E" w:rsidP="00CB465E">
      <w:pPr>
        <w:pStyle w:val="Normlnweb"/>
        <w:ind w:left="-993" w:right="-851"/>
        <w:rPr>
          <w:rFonts w:ascii="Book Antiqua" w:hAnsi="Book Antiqua"/>
          <w:sz w:val="22"/>
          <w:szCs w:val="22"/>
        </w:rPr>
      </w:pPr>
      <w:r w:rsidRPr="00CB465E">
        <w:rPr>
          <w:rFonts w:ascii="Book Antiqua" w:hAnsi="Book Antiqua"/>
          <w:sz w:val="22"/>
          <w:szCs w:val="22"/>
        </w:rPr>
        <w:t xml:space="preserve">Z týchto príkladov vidíme, že </w:t>
      </w:r>
      <w:r w:rsidRPr="00CB465E">
        <w:rPr>
          <w:rStyle w:val="Siln"/>
          <w:rFonts w:ascii="Book Antiqua" w:hAnsi="Book Antiqua"/>
          <w:sz w:val="22"/>
          <w:szCs w:val="22"/>
        </w:rPr>
        <w:t>pokoj je veľkým darom lásky</w:t>
      </w:r>
      <w:r w:rsidRPr="00CB465E">
        <w:rPr>
          <w:rFonts w:ascii="Book Antiqua" w:hAnsi="Book Antiqua"/>
          <w:sz w:val="22"/>
          <w:szCs w:val="22"/>
        </w:rPr>
        <w:t xml:space="preserve">. Človek, ktorý žije lásku, bude sa určite snažiť z celých svojich síl prinášať do prostredia, v ktorom žije </w:t>
      </w:r>
      <w:r w:rsidRPr="00CB465E">
        <w:rPr>
          <w:rStyle w:val="Siln"/>
          <w:rFonts w:ascii="Book Antiqua" w:hAnsi="Book Antiqua"/>
          <w:sz w:val="22"/>
          <w:szCs w:val="22"/>
        </w:rPr>
        <w:t>pokoj</w:t>
      </w:r>
      <w:r w:rsidRPr="00CB465E">
        <w:rPr>
          <w:rFonts w:ascii="Book Antiqua" w:hAnsi="Book Antiqua"/>
          <w:sz w:val="22"/>
          <w:szCs w:val="22"/>
        </w:rPr>
        <w:t xml:space="preserve">. Ak prináša nepokoj, potom je to znak, že nie je človekom lásky, ani keby si to akokoľvek namýšľal, ani keby bol v akejkoľvek významnej, hoci i duchovnej funkcii. </w:t>
      </w:r>
    </w:p>
    <w:p w:rsidR="00CB465E" w:rsidRPr="00CB465E" w:rsidRDefault="00CB465E" w:rsidP="00CB465E">
      <w:pPr>
        <w:pStyle w:val="Normlnweb"/>
        <w:ind w:left="-993" w:right="-851"/>
        <w:rPr>
          <w:rFonts w:ascii="Book Antiqua" w:hAnsi="Book Antiqua"/>
          <w:sz w:val="22"/>
          <w:szCs w:val="22"/>
        </w:rPr>
      </w:pPr>
      <w:r w:rsidRPr="00CB465E">
        <w:rPr>
          <w:rStyle w:val="Siln"/>
          <w:rFonts w:ascii="Book Antiqua" w:hAnsi="Book Antiqua"/>
          <w:sz w:val="22"/>
          <w:szCs w:val="22"/>
        </w:rPr>
        <w:t>Čo to však pokoj je?</w:t>
      </w:r>
      <w:r w:rsidRPr="00CB465E">
        <w:rPr>
          <w:rFonts w:ascii="Book Antiqua" w:hAnsi="Book Antiqua"/>
          <w:sz w:val="22"/>
          <w:szCs w:val="22"/>
        </w:rPr>
        <w:t xml:space="preserve"> Poznáme veľa verzií pokoja. Napríklad </w:t>
      </w:r>
      <w:proofErr w:type="spellStart"/>
      <w:r w:rsidRPr="00CB465E">
        <w:rPr>
          <w:rStyle w:val="Siln"/>
          <w:rFonts w:ascii="Book Antiqua" w:hAnsi="Book Antiqua"/>
          <w:sz w:val="22"/>
          <w:szCs w:val="22"/>
        </w:rPr>
        <w:t>Pax</w:t>
      </w:r>
      <w:proofErr w:type="spellEnd"/>
      <w:r w:rsidRPr="00CB465E">
        <w:rPr>
          <w:rStyle w:val="Siln"/>
          <w:rFonts w:ascii="Book Antiqua" w:hAnsi="Book Antiqua"/>
          <w:sz w:val="22"/>
          <w:szCs w:val="22"/>
        </w:rPr>
        <w:t xml:space="preserve"> Romana</w:t>
      </w:r>
      <w:r w:rsidRPr="00CB465E">
        <w:rPr>
          <w:rFonts w:ascii="Book Antiqua" w:hAnsi="Book Antiqua"/>
          <w:sz w:val="22"/>
          <w:szCs w:val="22"/>
        </w:rPr>
        <w:t xml:space="preserve">. Hoci na jednej strane toto obdobie Rímskej ríše (27-193 po. Kr.) bolo považované za obdobie prosperity, na strane druhej bolo obdobím útlaku, pretože to bola doba nadvlády nad tými, ktorých si Rimania podrobili proti ich vôli. Známe je napríklad povstanie Britov počas tohto obdobia (r. 60 po Kr.), pri ktorom Rimania pobili 150.000 Britov a tak ich na dlhé obdobie „upokojili", alebo zničenie </w:t>
      </w:r>
      <w:proofErr w:type="spellStart"/>
      <w:r w:rsidRPr="00CB465E">
        <w:rPr>
          <w:rFonts w:ascii="Book Antiqua" w:hAnsi="Book Antiqua"/>
          <w:sz w:val="22"/>
          <w:szCs w:val="22"/>
        </w:rPr>
        <w:t>Jeruzalema</w:t>
      </w:r>
      <w:proofErr w:type="spellEnd"/>
      <w:r w:rsidRPr="00CB465E">
        <w:rPr>
          <w:rFonts w:ascii="Book Antiqua" w:hAnsi="Book Antiqua"/>
          <w:sz w:val="22"/>
          <w:szCs w:val="22"/>
        </w:rPr>
        <w:t xml:space="preserve"> a rozmetanie židov r. 72. V novodobých dejinách niečo podobné poznáme z éry </w:t>
      </w:r>
      <w:proofErr w:type="spellStart"/>
      <w:r w:rsidRPr="00CB465E">
        <w:rPr>
          <w:rFonts w:ascii="Book Antiqua" w:hAnsi="Book Antiqua"/>
          <w:sz w:val="22"/>
          <w:szCs w:val="22"/>
        </w:rPr>
        <w:t>Tita</w:t>
      </w:r>
      <w:proofErr w:type="spellEnd"/>
      <w:r w:rsidRPr="00CB465E">
        <w:rPr>
          <w:rFonts w:ascii="Book Antiqua" w:hAnsi="Book Antiqua"/>
          <w:sz w:val="22"/>
          <w:szCs w:val="22"/>
        </w:rPr>
        <w:t xml:space="preserve"> v </w:t>
      </w:r>
      <w:r w:rsidRPr="00CB465E">
        <w:rPr>
          <w:rStyle w:val="Siln"/>
          <w:rFonts w:ascii="Book Antiqua" w:hAnsi="Book Antiqua"/>
          <w:sz w:val="22"/>
          <w:szCs w:val="22"/>
        </w:rPr>
        <w:t>Juhoslávii</w:t>
      </w:r>
      <w:r w:rsidRPr="00CB465E">
        <w:rPr>
          <w:rFonts w:ascii="Book Antiqua" w:hAnsi="Book Antiqua"/>
          <w:sz w:val="22"/>
          <w:szCs w:val="22"/>
        </w:rPr>
        <w:t>. Pokoj na desaťročia, ale ono to vrelo pod pokrievkou, a </w:t>
      </w:r>
      <w:proofErr w:type="spellStart"/>
      <w:r w:rsidRPr="00CB465E">
        <w:rPr>
          <w:rFonts w:ascii="Book Antiqua" w:hAnsi="Book Antiqua"/>
          <w:sz w:val="22"/>
          <w:szCs w:val="22"/>
        </w:rPr>
        <w:t>akonáhle</w:t>
      </w:r>
      <w:proofErr w:type="spellEnd"/>
      <w:r w:rsidRPr="00CB465E">
        <w:rPr>
          <w:rFonts w:ascii="Book Antiqua" w:hAnsi="Book Antiqua"/>
          <w:sz w:val="22"/>
          <w:szCs w:val="22"/>
        </w:rPr>
        <w:t xml:space="preserve"> sa to uvoľnilo, pokoj bol fuč a nastala vojna. </w:t>
      </w:r>
      <w:r w:rsidRPr="00CB465E">
        <w:rPr>
          <w:rStyle w:val="Siln"/>
          <w:rFonts w:ascii="Book Antiqua" w:hAnsi="Book Antiqua"/>
          <w:sz w:val="22"/>
          <w:szCs w:val="22"/>
        </w:rPr>
        <w:t>Je toto pokoj?</w:t>
      </w:r>
      <w:r w:rsidRPr="00CB465E">
        <w:rPr>
          <w:rFonts w:ascii="Book Antiqua" w:hAnsi="Book Antiqua"/>
          <w:sz w:val="22"/>
          <w:szCs w:val="22"/>
        </w:rPr>
        <w:t xml:space="preserve"> Pokoj podrobených, zviazaných, umlčaných? A toto sa dá </w:t>
      </w:r>
      <w:r w:rsidRPr="00CB465E">
        <w:rPr>
          <w:rFonts w:ascii="Book Antiqua" w:hAnsi="Book Antiqua"/>
          <w:sz w:val="22"/>
          <w:szCs w:val="22"/>
        </w:rPr>
        <w:lastRenderedPageBreak/>
        <w:t xml:space="preserve">chápať </w:t>
      </w:r>
      <w:r w:rsidRPr="00CB465E">
        <w:rPr>
          <w:rStyle w:val="Siln"/>
          <w:rFonts w:ascii="Book Antiqua" w:hAnsi="Book Antiqua"/>
          <w:sz w:val="22"/>
          <w:szCs w:val="22"/>
        </w:rPr>
        <w:t>i v sym</w:t>
      </w:r>
      <w:r w:rsidRPr="00CB465E">
        <w:rPr>
          <w:rStyle w:val="Siln"/>
          <w:rFonts w:ascii="Book Antiqua" w:hAnsi="Book Antiqua"/>
          <w:sz w:val="22"/>
          <w:szCs w:val="22"/>
        </w:rPr>
        <w:softHyphen/>
        <w:t>bolickom zmysle</w:t>
      </w:r>
      <w:r w:rsidRPr="00CB465E">
        <w:rPr>
          <w:rFonts w:ascii="Book Antiqua" w:hAnsi="Book Antiqua"/>
          <w:sz w:val="22"/>
          <w:szCs w:val="22"/>
        </w:rPr>
        <w:t xml:space="preserve">. Môže mať v sebe pokoj napríklad človek, ktorý v sebe čosi, čokoľvek, potlačí, umlčí, zviaže? Nie. Bolo by to, ako keby ste zviazali leva do klietky a nechali si ho vo svojej izbe. Síce v klietke, ale stále lev. Žili by ste v takej izbe v pokoji? Zaiste nie. No čo by ste mali s ním spraviť? Zabiť ho? Nie. Mali by ste ho </w:t>
      </w:r>
      <w:r w:rsidRPr="00CB465E">
        <w:rPr>
          <w:rStyle w:val="Siln"/>
          <w:rFonts w:ascii="Book Antiqua" w:hAnsi="Book Antiqua"/>
          <w:sz w:val="22"/>
          <w:szCs w:val="22"/>
        </w:rPr>
        <w:t>skrotiť</w:t>
      </w:r>
      <w:r w:rsidRPr="00CB465E">
        <w:rPr>
          <w:rFonts w:ascii="Book Antiqua" w:hAnsi="Book Antiqua"/>
          <w:sz w:val="22"/>
          <w:szCs w:val="22"/>
        </w:rPr>
        <w:t xml:space="preserve"> a urobiť si z neho baránka, </w:t>
      </w:r>
      <w:r w:rsidRPr="00CB465E">
        <w:rPr>
          <w:rStyle w:val="Siln"/>
          <w:rFonts w:ascii="Book Antiqua" w:hAnsi="Book Antiqua"/>
          <w:sz w:val="22"/>
          <w:szCs w:val="22"/>
        </w:rPr>
        <w:t>svojho priateľa a pomocníka</w:t>
      </w:r>
      <w:r w:rsidRPr="00CB465E">
        <w:rPr>
          <w:rFonts w:ascii="Book Antiqua" w:hAnsi="Book Antiqua"/>
          <w:sz w:val="22"/>
          <w:szCs w:val="22"/>
        </w:rPr>
        <w:t xml:space="preserve">. </w:t>
      </w:r>
    </w:p>
    <w:p w:rsidR="00CB465E" w:rsidRPr="00CB465E" w:rsidRDefault="00CB465E" w:rsidP="00CB465E">
      <w:pPr>
        <w:pStyle w:val="Normlnweb"/>
        <w:ind w:left="-993" w:right="-851"/>
        <w:rPr>
          <w:rFonts w:ascii="Book Antiqua" w:hAnsi="Book Antiqua"/>
          <w:sz w:val="22"/>
          <w:szCs w:val="22"/>
        </w:rPr>
      </w:pPr>
      <w:r w:rsidRPr="00CB465E">
        <w:rPr>
          <w:rFonts w:ascii="Book Antiqua" w:hAnsi="Book Antiqua"/>
          <w:sz w:val="22"/>
          <w:szCs w:val="22"/>
        </w:rPr>
        <w:t xml:space="preserve">Istý autor ponúka na popis tohto procesu tri slová: </w:t>
      </w:r>
      <w:r w:rsidRPr="00CB465E">
        <w:rPr>
          <w:rStyle w:val="Siln"/>
          <w:rFonts w:ascii="Book Antiqua" w:hAnsi="Book Antiqua"/>
          <w:sz w:val="22"/>
          <w:szCs w:val="22"/>
        </w:rPr>
        <w:t>uznať</w:t>
      </w:r>
      <w:r w:rsidRPr="00CB465E">
        <w:rPr>
          <w:rFonts w:ascii="Book Antiqua" w:hAnsi="Book Antiqua"/>
          <w:sz w:val="22"/>
          <w:szCs w:val="22"/>
        </w:rPr>
        <w:t xml:space="preserve">, </w:t>
      </w:r>
      <w:r w:rsidRPr="00CB465E">
        <w:rPr>
          <w:rStyle w:val="Siln"/>
          <w:rFonts w:ascii="Book Antiqua" w:hAnsi="Book Antiqua"/>
          <w:sz w:val="22"/>
          <w:szCs w:val="22"/>
        </w:rPr>
        <w:t>pomenovať</w:t>
      </w:r>
      <w:r w:rsidRPr="00CB465E">
        <w:rPr>
          <w:rFonts w:ascii="Book Antiqua" w:hAnsi="Book Antiqua"/>
          <w:sz w:val="22"/>
          <w:szCs w:val="22"/>
        </w:rPr>
        <w:t xml:space="preserve">, </w:t>
      </w:r>
      <w:r w:rsidRPr="00CB465E">
        <w:rPr>
          <w:rStyle w:val="Siln"/>
          <w:rFonts w:ascii="Book Antiqua" w:hAnsi="Book Antiqua"/>
          <w:sz w:val="22"/>
          <w:szCs w:val="22"/>
        </w:rPr>
        <w:t>skrotiť</w:t>
      </w:r>
      <w:r w:rsidRPr="00CB465E">
        <w:rPr>
          <w:rFonts w:ascii="Book Antiqua" w:hAnsi="Book Antiqua"/>
          <w:sz w:val="22"/>
          <w:szCs w:val="22"/>
        </w:rPr>
        <w:t xml:space="preserve">. </w:t>
      </w:r>
      <w:r w:rsidRPr="00CB465E">
        <w:rPr>
          <w:rStyle w:val="Siln"/>
          <w:rFonts w:ascii="Book Antiqua" w:hAnsi="Book Antiqua"/>
          <w:sz w:val="22"/>
          <w:szCs w:val="22"/>
        </w:rPr>
        <w:t>Uznať</w:t>
      </w:r>
      <w:r w:rsidRPr="00CB465E">
        <w:rPr>
          <w:rFonts w:ascii="Book Antiqua" w:hAnsi="Book Antiqua"/>
          <w:sz w:val="22"/>
          <w:szCs w:val="22"/>
        </w:rPr>
        <w:t xml:space="preserve">, že zviera mám, že jestvuje. Dám mu </w:t>
      </w:r>
      <w:r w:rsidRPr="00CB465E">
        <w:rPr>
          <w:rStyle w:val="Siln"/>
          <w:rFonts w:ascii="Book Antiqua" w:hAnsi="Book Antiqua"/>
          <w:sz w:val="22"/>
          <w:szCs w:val="22"/>
        </w:rPr>
        <w:t>meno</w:t>
      </w:r>
      <w:r w:rsidRPr="00CB465E">
        <w:rPr>
          <w:rFonts w:ascii="Book Antiqua" w:hAnsi="Book Antiqua"/>
          <w:sz w:val="22"/>
          <w:szCs w:val="22"/>
        </w:rPr>
        <w:t xml:space="preserve">, aby som vedel, čo to je za zviera a čo presne takéto zviera robí, čoho je schopné. A potom ho </w:t>
      </w:r>
      <w:r w:rsidRPr="00CB465E">
        <w:rPr>
          <w:rStyle w:val="Siln"/>
          <w:rFonts w:ascii="Book Antiqua" w:hAnsi="Book Antiqua"/>
          <w:sz w:val="22"/>
          <w:szCs w:val="22"/>
        </w:rPr>
        <w:t>skrotím</w:t>
      </w:r>
      <w:r w:rsidRPr="00CB465E">
        <w:rPr>
          <w:rFonts w:ascii="Book Antiqua" w:hAnsi="Book Antiqua"/>
          <w:sz w:val="22"/>
          <w:szCs w:val="22"/>
        </w:rPr>
        <w:t xml:space="preserve">. Urobím si ho priateľom. Mať nikoho za priateľa znamená byť s ním v pokoji. Toto platí o nepokoji vonkajšom - k ľuďom, i o nepokoji vnútornom - k svojim vášňam. Pokoj to ale nie je len tolerancia. Je to výslovne </w:t>
      </w:r>
      <w:r w:rsidRPr="00CB465E">
        <w:rPr>
          <w:rStyle w:val="Siln"/>
          <w:rFonts w:ascii="Book Antiqua" w:hAnsi="Book Antiqua"/>
          <w:sz w:val="22"/>
          <w:szCs w:val="22"/>
        </w:rPr>
        <w:t>potrebovanie sa, je to priateľstvo</w:t>
      </w:r>
      <w:r w:rsidRPr="00CB465E">
        <w:rPr>
          <w:rFonts w:ascii="Book Antiqua" w:hAnsi="Book Antiqua"/>
          <w:sz w:val="22"/>
          <w:szCs w:val="22"/>
        </w:rPr>
        <w:t xml:space="preserve">; samozrejme v rôznych stupňoch, ak ide o viacero ľudí. </w:t>
      </w:r>
    </w:p>
    <w:p w:rsidR="00CB465E" w:rsidRPr="00CB465E" w:rsidRDefault="00CB465E" w:rsidP="00CB465E">
      <w:pPr>
        <w:pStyle w:val="Normlnweb"/>
        <w:ind w:left="-993" w:right="-851"/>
        <w:rPr>
          <w:rFonts w:ascii="Book Antiqua" w:hAnsi="Book Antiqua"/>
          <w:sz w:val="22"/>
          <w:szCs w:val="22"/>
        </w:rPr>
      </w:pPr>
      <w:r w:rsidRPr="00CB465E">
        <w:rPr>
          <w:rFonts w:ascii="Book Antiqua" w:hAnsi="Book Antiqua"/>
          <w:sz w:val="22"/>
          <w:szCs w:val="22"/>
        </w:rPr>
        <w:t xml:space="preserve">Najdôležitejším je tu teda slovo </w:t>
      </w:r>
      <w:r w:rsidRPr="00CB465E">
        <w:rPr>
          <w:rStyle w:val="Siln"/>
          <w:rFonts w:ascii="Book Antiqua" w:hAnsi="Book Antiqua"/>
          <w:sz w:val="22"/>
          <w:szCs w:val="22"/>
        </w:rPr>
        <w:t>skrotiť si</w:t>
      </w:r>
      <w:r w:rsidRPr="00CB465E">
        <w:rPr>
          <w:rFonts w:ascii="Book Antiqua" w:hAnsi="Book Antiqua"/>
          <w:sz w:val="22"/>
          <w:szCs w:val="22"/>
        </w:rPr>
        <w:t xml:space="preserve">. </w:t>
      </w:r>
      <w:r w:rsidRPr="00CB465E">
        <w:rPr>
          <w:rStyle w:val="Siln"/>
          <w:rFonts w:ascii="Book Antiqua" w:hAnsi="Book Antiqua"/>
          <w:sz w:val="22"/>
          <w:szCs w:val="22"/>
        </w:rPr>
        <w:t>Pokoj sa dosahuje skrotením si</w:t>
      </w:r>
      <w:r w:rsidRPr="00CB465E">
        <w:rPr>
          <w:rFonts w:ascii="Book Antiqua" w:hAnsi="Book Antiqua"/>
          <w:sz w:val="22"/>
          <w:szCs w:val="22"/>
        </w:rPr>
        <w:t xml:space="preserve"> toho, s kým alebo s čím som v nepokoji! Toto slovo nám ale pripadá akési čudné, keď hovoríme </w:t>
      </w:r>
      <w:r w:rsidRPr="00CB465E">
        <w:rPr>
          <w:rStyle w:val="Siln"/>
          <w:rFonts w:ascii="Book Antiqua" w:hAnsi="Book Antiqua"/>
          <w:sz w:val="22"/>
          <w:szCs w:val="22"/>
        </w:rPr>
        <w:t>o ľuďoch.</w:t>
      </w:r>
      <w:r w:rsidRPr="00CB465E">
        <w:rPr>
          <w:rFonts w:ascii="Book Antiqua" w:hAnsi="Book Antiqua"/>
          <w:sz w:val="22"/>
          <w:szCs w:val="22"/>
        </w:rPr>
        <w:t xml:space="preserve"> Nepripadá nám čudné, keď hovoríme o zvieratách. Ani keď hovoríme o svojich vášňach. No </w:t>
      </w:r>
      <w:r w:rsidRPr="00CB465E">
        <w:rPr>
          <w:rStyle w:val="Siln"/>
          <w:rFonts w:ascii="Book Antiqua" w:hAnsi="Book Antiqua"/>
          <w:sz w:val="22"/>
          <w:szCs w:val="22"/>
        </w:rPr>
        <w:t>ako ho chápať, keď ho používame v súvislosti s ľuďmi?</w:t>
      </w:r>
      <w:r w:rsidRPr="00CB465E">
        <w:rPr>
          <w:rFonts w:ascii="Book Antiqua" w:hAnsi="Book Antiqua"/>
          <w:sz w:val="22"/>
          <w:szCs w:val="22"/>
        </w:rPr>
        <w:t xml:space="preserve"> </w:t>
      </w:r>
    </w:p>
    <w:p w:rsidR="00CB465E" w:rsidRPr="00CB465E" w:rsidRDefault="00CB465E" w:rsidP="00CB465E">
      <w:pPr>
        <w:pStyle w:val="Normlnweb"/>
        <w:ind w:left="-993" w:right="-851"/>
        <w:rPr>
          <w:rFonts w:ascii="Book Antiqua" w:hAnsi="Book Antiqua"/>
          <w:sz w:val="22"/>
          <w:szCs w:val="22"/>
        </w:rPr>
      </w:pPr>
      <w:r w:rsidRPr="00CB465E">
        <w:rPr>
          <w:rFonts w:ascii="Book Antiqua" w:hAnsi="Book Antiqua"/>
          <w:sz w:val="22"/>
          <w:szCs w:val="22"/>
        </w:rPr>
        <w:t>Vysvetlí nám to </w:t>
      </w:r>
      <w:proofErr w:type="spellStart"/>
      <w:r w:rsidRPr="00CB465E">
        <w:rPr>
          <w:rFonts w:ascii="Book Antiqua" w:hAnsi="Book Antiqua"/>
          <w:sz w:val="22"/>
          <w:szCs w:val="22"/>
        </w:rPr>
        <w:t>Antoine</w:t>
      </w:r>
      <w:proofErr w:type="spellEnd"/>
      <w:r w:rsidRPr="00CB465E">
        <w:rPr>
          <w:rFonts w:ascii="Book Antiqua" w:hAnsi="Book Antiqua"/>
          <w:sz w:val="22"/>
          <w:szCs w:val="22"/>
        </w:rPr>
        <w:t xml:space="preserve"> </w:t>
      </w:r>
      <w:proofErr w:type="spellStart"/>
      <w:r w:rsidRPr="00CB465E">
        <w:rPr>
          <w:rFonts w:ascii="Book Antiqua" w:hAnsi="Book Antiqua"/>
          <w:sz w:val="22"/>
          <w:szCs w:val="22"/>
        </w:rPr>
        <w:t>de</w:t>
      </w:r>
      <w:proofErr w:type="spellEnd"/>
      <w:r w:rsidRPr="00CB465E">
        <w:rPr>
          <w:rFonts w:ascii="Book Antiqua" w:hAnsi="Book Antiqua"/>
          <w:sz w:val="22"/>
          <w:szCs w:val="22"/>
        </w:rPr>
        <w:t xml:space="preserve"> </w:t>
      </w:r>
      <w:proofErr w:type="spellStart"/>
      <w:r w:rsidRPr="00CB465E">
        <w:rPr>
          <w:rFonts w:ascii="Book Antiqua" w:hAnsi="Book Antiqua"/>
          <w:sz w:val="22"/>
          <w:szCs w:val="22"/>
        </w:rPr>
        <w:t>Saint-Exupery</w:t>
      </w:r>
      <w:proofErr w:type="spellEnd"/>
      <w:r w:rsidRPr="00CB465E">
        <w:rPr>
          <w:rFonts w:ascii="Book Antiqua" w:hAnsi="Book Antiqua"/>
          <w:sz w:val="22"/>
          <w:szCs w:val="22"/>
        </w:rPr>
        <w:t xml:space="preserve"> vo svojom </w:t>
      </w:r>
      <w:r w:rsidRPr="00CB465E">
        <w:rPr>
          <w:rStyle w:val="Zvraznn"/>
          <w:rFonts w:ascii="Book Antiqua" w:hAnsi="Book Antiqua"/>
          <w:sz w:val="22"/>
          <w:szCs w:val="22"/>
        </w:rPr>
        <w:t>Malom princovi</w:t>
      </w:r>
      <w:r w:rsidRPr="00CB465E">
        <w:rPr>
          <w:rFonts w:ascii="Book Antiqua" w:hAnsi="Book Antiqua"/>
          <w:sz w:val="22"/>
          <w:szCs w:val="22"/>
        </w:rPr>
        <w:t xml:space="preserve"> v príbehu stretnutia sa princa s líškou. Pozrime sa naň.</w:t>
      </w:r>
    </w:p>
    <w:p w:rsidR="00CB465E" w:rsidRPr="00CB465E" w:rsidRDefault="00CB465E" w:rsidP="00CB465E">
      <w:pPr>
        <w:pStyle w:val="Normlnweb"/>
        <w:ind w:left="-993" w:right="-851"/>
        <w:rPr>
          <w:rFonts w:ascii="Book Antiqua" w:hAnsi="Book Antiqua"/>
          <w:sz w:val="22"/>
          <w:szCs w:val="22"/>
        </w:rPr>
      </w:pPr>
      <w:r w:rsidRPr="00CB465E">
        <w:rPr>
          <w:rFonts w:ascii="Book Antiqua" w:hAnsi="Book Antiqua"/>
          <w:sz w:val="22"/>
          <w:szCs w:val="22"/>
        </w:rPr>
        <w:t xml:space="preserve">Malý princ je </w:t>
      </w:r>
      <w:r w:rsidRPr="00CB465E">
        <w:rPr>
          <w:rStyle w:val="Siln"/>
          <w:rFonts w:ascii="Book Antiqua" w:hAnsi="Book Antiqua"/>
          <w:sz w:val="22"/>
          <w:szCs w:val="22"/>
        </w:rPr>
        <w:t>v smutnej nálade</w:t>
      </w:r>
      <w:r w:rsidRPr="00CB465E">
        <w:rPr>
          <w:rFonts w:ascii="Book Antiqua" w:hAnsi="Book Antiqua"/>
          <w:sz w:val="22"/>
          <w:szCs w:val="22"/>
        </w:rPr>
        <w:t xml:space="preserve">. Preto prosí líšku, aby sa s ním hrala. Líška mu však hovorí: „Nemôžem sa s tebou hrať. Nie som skrotená." </w:t>
      </w:r>
      <w:r w:rsidRPr="00CB465E">
        <w:rPr>
          <w:rFonts w:ascii="Book Antiqua" w:hAnsi="Book Antiqua"/>
          <w:sz w:val="22"/>
          <w:szCs w:val="22"/>
        </w:rPr>
        <w:br/>
        <w:t>Princ chvíľu premýšľa a potom sa pýta: „</w:t>
      </w:r>
      <w:r w:rsidRPr="00CB465E">
        <w:rPr>
          <w:rStyle w:val="Siln"/>
          <w:rFonts w:ascii="Book Antiqua" w:hAnsi="Book Antiqua"/>
          <w:sz w:val="22"/>
          <w:szCs w:val="22"/>
        </w:rPr>
        <w:t>Čo to znamená skrotiť?</w:t>
      </w:r>
      <w:r w:rsidRPr="00CB465E">
        <w:rPr>
          <w:rFonts w:ascii="Book Antiqua" w:hAnsi="Book Antiqua"/>
          <w:sz w:val="22"/>
          <w:szCs w:val="22"/>
        </w:rPr>
        <w:t xml:space="preserve">" </w:t>
      </w:r>
      <w:r w:rsidRPr="00CB465E">
        <w:rPr>
          <w:rFonts w:ascii="Book Antiqua" w:hAnsi="Book Antiqua"/>
          <w:sz w:val="22"/>
          <w:szCs w:val="22"/>
        </w:rPr>
        <w:br/>
        <w:t>„To je stará, dávno zabudnutá vec," hovorí líška. „Znamená to «</w:t>
      </w:r>
      <w:r w:rsidRPr="00CB465E">
        <w:rPr>
          <w:rStyle w:val="Siln"/>
          <w:rFonts w:ascii="Book Antiqua" w:hAnsi="Book Antiqua"/>
          <w:sz w:val="22"/>
          <w:szCs w:val="22"/>
        </w:rPr>
        <w:t>dôverne sa zoznámiť</w:t>
      </w:r>
      <w:r w:rsidRPr="00CB465E">
        <w:rPr>
          <w:rFonts w:ascii="Book Antiqua" w:hAnsi="Book Antiqua"/>
          <w:sz w:val="22"/>
          <w:szCs w:val="22"/>
        </w:rPr>
        <w:t xml:space="preserve">»." </w:t>
      </w:r>
      <w:r w:rsidRPr="00CB465E">
        <w:rPr>
          <w:rFonts w:ascii="Book Antiqua" w:hAnsi="Book Antiqua"/>
          <w:sz w:val="22"/>
          <w:szCs w:val="22"/>
        </w:rPr>
        <w:br/>
        <w:t xml:space="preserve">Táto odpoveď malého princa prekvapila, preto mu to chcela líška bližšie vysvetliť: „Ty si pre mňa iba obyčajný malý chlapec, akých je na státisíce. Ale keď si ma skrotíš, budeme sa navzájom potrebovať. Staneš sa pre mňa na svete jediným a ja sa stanem jedinou pre teba." </w:t>
      </w:r>
      <w:r w:rsidRPr="00CB465E">
        <w:rPr>
          <w:rFonts w:ascii="Book Antiqua" w:hAnsi="Book Antiqua"/>
          <w:sz w:val="22"/>
          <w:szCs w:val="22"/>
        </w:rPr>
        <w:br/>
        <w:t xml:space="preserve">„Začínam rozumieť", hovorí princ. </w:t>
      </w:r>
      <w:r w:rsidRPr="00CB465E">
        <w:rPr>
          <w:rFonts w:ascii="Book Antiqua" w:hAnsi="Book Antiqua"/>
          <w:sz w:val="22"/>
          <w:szCs w:val="22"/>
        </w:rPr>
        <w:br/>
        <w:t xml:space="preserve">Ale líška pokračuje ďalej: „No ak si ma skrotíš, môj život bude akoby ožiarený slnkom. Spoznám zvuk tvojich krokov, ktorý sa bude odlišovať od všetkých ostatných. Tie ostatné kroky ma budú zaháňať pod zem. Tie tvoje ma budú vyvolávať z nory von ako nejaká hudba." </w:t>
      </w:r>
      <w:r w:rsidRPr="00CB465E">
        <w:rPr>
          <w:rFonts w:ascii="Book Antiqua" w:hAnsi="Book Antiqua"/>
          <w:sz w:val="22"/>
          <w:szCs w:val="22"/>
        </w:rPr>
        <w:br/>
        <w:t>Líška zamĺkla a nadlho sa zahľadela do malého princa. Potom mu hovorí:</w:t>
      </w:r>
      <w:r w:rsidRPr="00CB465E">
        <w:rPr>
          <w:rFonts w:ascii="Book Antiqua" w:hAnsi="Book Antiqua"/>
          <w:sz w:val="22"/>
          <w:szCs w:val="22"/>
        </w:rPr>
        <w:br/>
        <w:t xml:space="preserve">„Prosím ťa, skroť si ma!" </w:t>
      </w:r>
      <w:r w:rsidRPr="00CB465E">
        <w:rPr>
          <w:rFonts w:ascii="Book Antiqua" w:hAnsi="Book Antiqua"/>
          <w:sz w:val="22"/>
          <w:szCs w:val="22"/>
        </w:rPr>
        <w:br/>
        <w:t xml:space="preserve">„Veľmi rád," odpovedá malý princ. „Ale nemám veľa času. Musím si nájsť priateľov a spoznať veľa vecí." </w:t>
      </w:r>
      <w:r w:rsidRPr="00CB465E">
        <w:rPr>
          <w:rFonts w:ascii="Book Antiqua" w:hAnsi="Book Antiqua"/>
          <w:sz w:val="22"/>
          <w:szCs w:val="22"/>
        </w:rPr>
        <w:br/>
        <w:t>Líška mu hovorí: „Spoznávame len tie veci, ktoré si skrotíme. Ľudia už nemajú čas, aby niečo spoznávali. Kupujú si hotové veci u obchodníkov. Ale pretože nejestvujú obchodníci, ktorí by predávali priateľov, ľudia už priateľov nemajú. Ak chceš mať priateľa, skroť si ma!"</w:t>
      </w:r>
      <w:r w:rsidRPr="00CB465E">
        <w:rPr>
          <w:rFonts w:ascii="Book Antiqua" w:hAnsi="Book Antiqua"/>
          <w:sz w:val="22"/>
          <w:szCs w:val="22"/>
        </w:rPr>
        <w:br/>
        <w:t>„Čo musím pre to urobiť?", pýta sa malý princ.</w:t>
      </w:r>
      <w:r w:rsidRPr="00CB465E">
        <w:rPr>
          <w:rFonts w:ascii="Book Antiqua" w:hAnsi="Book Antiqua"/>
          <w:sz w:val="22"/>
          <w:szCs w:val="22"/>
        </w:rPr>
        <w:br/>
        <w:t xml:space="preserve">„Musíš byť veľmi trpezlivý. Najprv si sadni do trávy, trochu ďalej </w:t>
      </w:r>
      <w:proofErr w:type="spellStart"/>
      <w:r w:rsidRPr="00CB465E">
        <w:rPr>
          <w:rFonts w:ascii="Book Antiqua" w:hAnsi="Book Antiqua"/>
          <w:sz w:val="22"/>
          <w:szCs w:val="22"/>
        </w:rPr>
        <w:t>odomňa</w:t>
      </w:r>
      <w:proofErr w:type="spellEnd"/>
      <w:r w:rsidRPr="00CB465E">
        <w:rPr>
          <w:rFonts w:ascii="Book Antiqua" w:hAnsi="Book Antiqua"/>
          <w:sz w:val="22"/>
          <w:szCs w:val="22"/>
        </w:rPr>
        <w:t xml:space="preserve">... Ja sa budem na teba ukradomky pozerať a ty nebudeš nič vravieť. Reč je prameňom nedorozumení... Ale každý deň si budeš môcť sadnúť trocha bližšie." </w:t>
      </w:r>
      <w:r w:rsidRPr="00CB465E">
        <w:rPr>
          <w:rFonts w:ascii="Book Antiqua" w:hAnsi="Book Antiqua"/>
          <w:sz w:val="22"/>
          <w:szCs w:val="22"/>
        </w:rPr>
        <w:br/>
        <w:t>Na rozlúčku povedala líška malému princovi svoje tajomstvo: „Dobre vidíme iba srdcom. To hlavné je očiam neviditeľné... Tvoju ružu urobil takou dôležitou čas, ktorý si jej venoval... Ľudia zabudli na túto pravdu, ale ty na ňu nesmieš zabudnúť. Za svoju ružu si zodpovedný... Malý princ si opakoval každú vetu, aby si ju dobre zapamätal.</w:t>
      </w:r>
    </w:p>
    <w:p w:rsidR="00CB465E" w:rsidRPr="00CB465E" w:rsidRDefault="00CB465E" w:rsidP="00CB465E">
      <w:pPr>
        <w:pStyle w:val="Normlnweb"/>
        <w:ind w:left="-993" w:right="-851"/>
        <w:rPr>
          <w:rFonts w:ascii="Book Antiqua" w:hAnsi="Book Antiqua"/>
          <w:sz w:val="22"/>
          <w:szCs w:val="22"/>
        </w:rPr>
      </w:pPr>
      <w:r w:rsidRPr="00CB465E">
        <w:rPr>
          <w:rFonts w:ascii="Book Antiqua" w:hAnsi="Book Antiqua"/>
          <w:sz w:val="22"/>
          <w:szCs w:val="22"/>
        </w:rPr>
        <w:t xml:space="preserve">Tento príbeh vlastne </w:t>
      </w:r>
      <w:r w:rsidRPr="00CB465E">
        <w:rPr>
          <w:rStyle w:val="Siln"/>
          <w:rFonts w:ascii="Book Antiqua" w:hAnsi="Book Antiqua"/>
          <w:sz w:val="22"/>
          <w:szCs w:val="22"/>
        </w:rPr>
        <w:t>kopíruje mnohé príbehy zo života Ježišovho</w:t>
      </w:r>
      <w:r w:rsidRPr="00CB465E">
        <w:rPr>
          <w:rFonts w:ascii="Book Antiqua" w:hAnsi="Book Antiqua"/>
          <w:sz w:val="22"/>
          <w:szCs w:val="22"/>
        </w:rPr>
        <w:t xml:space="preserve">. Napríklad príbeh o Samaritánke pri Jakubovej studni. Ježiš si z tejto ženy urobil „priateľku" (ospravedlňujem sa za dvojzmyselnosť tohto slova, ale čisté srdce pravý význam zaiste pochopí) a to tým, že sa k nej priblížil, uznal ju, pomenoval ju (identifikoval) a tak vlastne skrotil. Do jej duše prišiel pokoj. Učeníci by to neboli urobili tak. Svedčí o tom ich reakcia, keď sa vrátili z nákupu. Preto žili so Samaritánmi v stave nepokoja. Ježiš ich však svojimi postojmi učí cestám pokoja (por. </w:t>
      </w:r>
      <w:proofErr w:type="spellStart"/>
      <w:r w:rsidRPr="00CB465E">
        <w:rPr>
          <w:rFonts w:ascii="Book Antiqua" w:hAnsi="Book Antiqua"/>
          <w:sz w:val="22"/>
          <w:szCs w:val="22"/>
        </w:rPr>
        <w:t>Jn</w:t>
      </w:r>
      <w:proofErr w:type="spellEnd"/>
      <w:r w:rsidRPr="00CB465E">
        <w:rPr>
          <w:rFonts w:ascii="Book Antiqua" w:hAnsi="Book Antiqua"/>
          <w:sz w:val="22"/>
          <w:szCs w:val="22"/>
        </w:rPr>
        <w:t xml:space="preserve"> 4,1-41). Niečo podobné vidieť aj v príbehu o Nikodémovi a ich nočnom stretnutí (Jn3,1-21), či „krotenie" si mužov, ktorí sa neskôr stali jeho apoštolmi (</w:t>
      </w:r>
      <w:proofErr w:type="spellStart"/>
      <w:r w:rsidRPr="00CB465E">
        <w:rPr>
          <w:rFonts w:ascii="Book Antiqua" w:hAnsi="Book Antiqua"/>
          <w:sz w:val="22"/>
          <w:szCs w:val="22"/>
        </w:rPr>
        <w:t>Jn</w:t>
      </w:r>
      <w:proofErr w:type="spellEnd"/>
      <w:r w:rsidRPr="00CB465E">
        <w:rPr>
          <w:rFonts w:ascii="Book Antiqua" w:hAnsi="Book Antiqua"/>
          <w:sz w:val="22"/>
          <w:szCs w:val="22"/>
        </w:rPr>
        <w:t xml:space="preserve"> 1,35-51).</w:t>
      </w:r>
    </w:p>
    <w:p w:rsidR="00CB465E" w:rsidRPr="00CB465E" w:rsidRDefault="00CB465E" w:rsidP="00CB465E">
      <w:pPr>
        <w:pStyle w:val="Normlnweb"/>
        <w:ind w:left="-993" w:right="-851"/>
        <w:rPr>
          <w:rFonts w:ascii="Book Antiqua" w:hAnsi="Book Antiqua"/>
          <w:sz w:val="22"/>
          <w:szCs w:val="22"/>
        </w:rPr>
      </w:pPr>
      <w:r w:rsidRPr="00CB465E">
        <w:rPr>
          <w:rFonts w:ascii="Book Antiqua" w:hAnsi="Book Antiqua"/>
          <w:sz w:val="22"/>
          <w:szCs w:val="22"/>
        </w:rPr>
        <w:t xml:space="preserve">Takže ešte raz: </w:t>
      </w:r>
      <w:r w:rsidRPr="00CB465E">
        <w:rPr>
          <w:rStyle w:val="Siln"/>
          <w:rFonts w:ascii="Book Antiqua" w:hAnsi="Book Antiqua"/>
          <w:sz w:val="22"/>
          <w:szCs w:val="22"/>
        </w:rPr>
        <w:t>Čo je pokoj?</w:t>
      </w:r>
      <w:r w:rsidRPr="00CB465E">
        <w:rPr>
          <w:rFonts w:ascii="Book Antiqua" w:hAnsi="Book Antiqua"/>
          <w:sz w:val="22"/>
          <w:szCs w:val="22"/>
        </w:rPr>
        <w:t xml:space="preserve"> Benediktín Bonifác </w:t>
      </w:r>
      <w:proofErr w:type="spellStart"/>
      <w:r w:rsidRPr="00CB465E">
        <w:rPr>
          <w:rFonts w:ascii="Book Antiqua" w:hAnsi="Book Antiqua"/>
          <w:sz w:val="22"/>
          <w:szCs w:val="22"/>
        </w:rPr>
        <w:t>Wöhrmühller</w:t>
      </w:r>
      <w:proofErr w:type="spellEnd"/>
      <w:r w:rsidRPr="00CB465E">
        <w:rPr>
          <w:rFonts w:ascii="Book Antiqua" w:hAnsi="Book Antiqua"/>
          <w:sz w:val="22"/>
          <w:szCs w:val="22"/>
        </w:rPr>
        <w:t xml:space="preserve"> ho popisuje takto: „Pokoj ... čo všetko dovedna znie v tomto jasnom, ľúbeznom slove? Pokoj duše, pokoj ľudí, pokoj ľudstva, pokoj Boží! A čo všetko dovedna znie s týmto tónom? Myseľ všetkých, naozaj všetkých ľudí, duše anjelov, ba i srdce Boha.</w:t>
      </w:r>
    </w:p>
    <w:p w:rsidR="00CB465E" w:rsidRPr="00CB465E" w:rsidRDefault="00CB465E" w:rsidP="00CB465E">
      <w:pPr>
        <w:pStyle w:val="Normlnweb"/>
        <w:ind w:left="-993" w:right="-851"/>
        <w:rPr>
          <w:rFonts w:ascii="Book Antiqua" w:hAnsi="Book Antiqua"/>
          <w:sz w:val="22"/>
          <w:szCs w:val="22"/>
        </w:rPr>
      </w:pPr>
      <w:r w:rsidRPr="00CB465E">
        <w:rPr>
          <w:rFonts w:ascii="Book Antiqua" w:hAnsi="Book Antiqua"/>
          <w:sz w:val="22"/>
          <w:szCs w:val="22"/>
        </w:rPr>
        <w:lastRenderedPageBreak/>
        <w:t>Krásny je pokoj, krásne je vidieť človeka, ktorý, zahrúžený do modlitby, vošiel do svätého pokoja. Krásne je vidieť dieťa, ktoré, v tichom spánku ležiac a v sne sa usmievajúc, dýcha blažený pokoj. Krásne je, keď sú v útlej izbe pohromade otec, matka a deti, keď susedia priateľsky besedujú pri plote, alebo keď sa veľké národy spolu v pokoji pretekajú v práci a pokroku. Krásne je, keď vonku, v má</w:t>
      </w:r>
      <w:r w:rsidRPr="00CB465E">
        <w:rPr>
          <w:rFonts w:ascii="Book Antiqua" w:hAnsi="Book Antiqua"/>
          <w:sz w:val="22"/>
          <w:szCs w:val="22"/>
        </w:rPr>
        <w:softHyphen/>
        <w:t xml:space="preserve">jovej nádhere a rannej rose vidieť rozkvitnuté lúky, po ktorých sa pasúc prechádzajú srnky, nad ktorými sa rozprestiera jasnosť belasej oblohy a rozlieha sa hlahol pokojných sviatočných zvonov. Krásny je pokoj prírody; aký krásny musí byť však pokoj nadprirodzený, ten večný pokoj, ktorý ako tichý, nepominuteľný sviatok spočíva v Božom srdci. </w:t>
      </w:r>
    </w:p>
    <w:p w:rsidR="00CB465E" w:rsidRPr="00CB465E" w:rsidRDefault="00CB465E" w:rsidP="00CB465E">
      <w:pPr>
        <w:pStyle w:val="Normlnweb"/>
        <w:ind w:left="-993" w:right="-851"/>
        <w:rPr>
          <w:rFonts w:ascii="Book Antiqua" w:hAnsi="Book Antiqua"/>
          <w:sz w:val="22"/>
          <w:szCs w:val="22"/>
        </w:rPr>
      </w:pPr>
      <w:r w:rsidRPr="00CB465E">
        <w:rPr>
          <w:rFonts w:ascii="Book Antiqua" w:hAnsi="Book Antiqua"/>
          <w:sz w:val="22"/>
          <w:szCs w:val="22"/>
        </w:rPr>
        <w:t>Krásny je pokoj ako svetlo neba a potrebný ako každodenný chlieb. «Pokoj», hovorí jeden veľký ľudový stredoveký kazateľ, «</w:t>
      </w:r>
      <w:r w:rsidRPr="00CB465E">
        <w:rPr>
          <w:rStyle w:val="Siln"/>
          <w:rFonts w:ascii="Book Antiqua" w:hAnsi="Book Antiqua"/>
          <w:sz w:val="22"/>
          <w:szCs w:val="22"/>
        </w:rPr>
        <w:t>pokoj je vec, po ktorej túži celý svet...</w:t>
      </w:r>
      <w:r w:rsidRPr="00CB465E">
        <w:rPr>
          <w:rFonts w:ascii="Book Antiqua" w:hAnsi="Book Antiqua"/>
          <w:sz w:val="22"/>
          <w:szCs w:val="22"/>
        </w:rPr>
        <w:t xml:space="preserve"> Vták v povetrí, ryba vo vode, zviera v lese, červ v zemi a vôbec všetko tvorstvo, ktoré Boh stvoril, túži po pokoji ... a všetko, po čom túži človek alebo koná, nekoná pre nič iné ako pre pokoj.» Krajina horekuje, pokiaľ je vo vojne; vyzváňajú však všetky zvony, keď nastane pokoj. Tvár človeka je vystrašená, jeho činnosť hamovaná, jeho život biedny a cíti sa tak, akoby ho opustili všetci dobrí duchovia a všetko Božie požehnanie, </w:t>
      </w:r>
      <w:r w:rsidRPr="00CB465E">
        <w:rPr>
          <w:rStyle w:val="Siln"/>
          <w:rFonts w:ascii="Book Antiqua" w:hAnsi="Book Antiqua"/>
          <w:sz w:val="22"/>
          <w:szCs w:val="22"/>
        </w:rPr>
        <w:t>keď upadne do nepokoja alebo sám so sebou, alebo s Bohom, alebo s nejakým človekom</w:t>
      </w:r>
      <w:r w:rsidRPr="00CB465E">
        <w:rPr>
          <w:rFonts w:ascii="Book Antiqua" w:hAnsi="Book Antiqua"/>
          <w:sz w:val="22"/>
          <w:szCs w:val="22"/>
        </w:rPr>
        <w:t xml:space="preserve">. Jeho pohľad zažiari, jeho duch zosilnie a jeho srdce sa teší zo života a pocíti blízkosť Božích anjelov, keď opäť nastane zmierenie. Čo je </w:t>
      </w:r>
      <w:r w:rsidRPr="00CB465E">
        <w:rPr>
          <w:rStyle w:val="Siln"/>
          <w:rFonts w:ascii="Book Antiqua" w:hAnsi="Book Antiqua"/>
          <w:sz w:val="22"/>
          <w:szCs w:val="22"/>
        </w:rPr>
        <w:t>najväčšie utrpenie</w:t>
      </w:r>
      <w:r w:rsidRPr="00CB465E">
        <w:rPr>
          <w:rFonts w:ascii="Book Antiqua" w:hAnsi="Book Antiqua"/>
          <w:sz w:val="22"/>
          <w:szCs w:val="22"/>
        </w:rPr>
        <w:t xml:space="preserve">, ktoré Boh dopúšťa na človeka? </w:t>
      </w:r>
      <w:r w:rsidRPr="00CB465E">
        <w:rPr>
          <w:rStyle w:val="Siln"/>
          <w:rFonts w:ascii="Book Antiqua" w:hAnsi="Book Antiqua"/>
          <w:sz w:val="22"/>
          <w:szCs w:val="22"/>
        </w:rPr>
        <w:t>Večný spor</w:t>
      </w:r>
      <w:r w:rsidRPr="00CB465E">
        <w:rPr>
          <w:rFonts w:ascii="Book Antiqua" w:hAnsi="Book Antiqua"/>
          <w:sz w:val="22"/>
          <w:szCs w:val="22"/>
        </w:rPr>
        <w:t xml:space="preserve">, «ktorý prekoná každé pomyslenie». «Jeruzalem», večné domovské mesto detí Božích sa nazýva «miesto pokoja»." </w:t>
      </w:r>
    </w:p>
    <w:p w:rsidR="00CB465E" w:rsidRPr="00CB465E" w:rsidRDefault="00CB465E" w:rsidP="00CB465E">
      <w:pPr>
        <w:pStyle w:val="Normlnweb"/>
        <w:ind w:left="-993" w:right="-851"/>
        <w:rPr>
          <w:rFonts w:ascii="Book Antiqua" w:hAnsi="Book Antiqua"/>
          <w:sz w:val="22"/>
          <w:szCs w:val="22"/>
        </w:rPr>
      </w:pPr>
      <w:r w:rsidRPr="00CB465E">
        <w:rPr>
          <w:rFonts w:ascii="Book Antiqua" w:hAnsi="Book Antiqua"/>
          <w:sz w:val="22"/>
          <w:szCs w:val="22"/>
        </w:rPr>
        <w:t xml:space="preserve">Z toho popisu vidíme, že </w:t>
      </w:r>
      <w:r w:rsidRPr="00CB465E">
        <w:rPr>
          <w:rStyle w:val="Siln"/>
          <w:rFonts w:ascii="Book Antiqua" w:hAnsi="Book Antiqua"/>
          <w:sz w:val="22"/>
          <w:szCs w:val="22"/>
        </w:rPr>
        <w:t>pokoj</w:t>
      </w:r>
      <w:r w:rsidRPr="00CB465E">
        <w:rPr>
          <w:rFonts w:ascii="Book Antiqua" w:hAnsi="Book Antiqua"/>
          <w:sz w:val="22"/>
          <w:szCs w:val="22"/>
        </w:rPr>
        <w:t xml:space="preserve"> to nie je len pokoj od vojny - čo je najčastejšie chápanie pokoja (mieru) -, ale </w:t>
      </w:r>
      <w:r w:rsidRPr="00CB465E">
        <w:rPr>
          <w:rStyle w:val="Siln"/>
          <w:rFonts w:ascii="Book Antiqua" w:hAnsi="Book Antiqua"/>
          <w:sz w:val="22"/>
          <w:szCs w:val="22"/>
        </w:rPr>
        <w:t>je to akási vnútorná harmónia vo vzťahoch</w:t>
      </w:r>
      <w:r w:rsidRPr="00CB465E">
        <w:rPr>
          <w:rFonts w:ascii="Book Antiqua" w:hAnsi="Book Antiqua"/>
          <w:sz w:val="22"/>
          <w:szCs w:val="22"/>
        </w:rPr>
        <w:t xml:space="preserve">: vo vzťahu ľudí medzi sebou navzájom, vo vzťahu človeka k sebe samému i vo vzťahu človeka k Bohu. Hebrejsky sa pokoj povie </w:t>
      </w:r>
      <w:proofErr w:type="spellStart"/>
      <w:r w:rsidRPr="00CB465E">
        <w:rPr>
          <w:rStyle w:val="Siln"/>
          <w:rFonts w:ascii="Book Antiqua" w:hAnsi="Book Antiqua"/>
          <w:sz w:val="22"/>
          <w:szCs w:val="22"/>
        </w:rPr>
        <w:t>šalom</w:t>
      </w:r>
      <w:proofErr w:type="spellEnd"/>
      <w:r w:rsidRPr="00CB465E">
        <w:rPr>
          <w:rFonts w:ascii="Book Antiqua" w:hAnsi="Book Antiqua"/>
          <w:sz w:val="22"/>
          <w:szCs w:val="22"/>
        </w:rPr>
        <w:t xml:space="preserve"> (</w:t>
      </w:r>
      <w:proofErr w:type="spellStart"/>
      <w:r w:rsidRPr="00CB465E">
        <w:rPr>
          <w:sz w:val="22"/>
          <w:szCs w:val="22"/>
        </w:rPr>
        <w:t>שָׁלוֹם</w:t>
      </w:r>
      <w:proofErr w:type="spellEnd"/>
      <w:r w:rsidRPr="00CB465E">
        <w:rPr>
          <w:rFonts w:ascii="Book Antiqua" w:hAnsi="Book Antiqua"/>
          <w:sz w:val="22"/>
          <w:szCs w:val="22"/>
        </w:rPr>
        <w:t>). Koreňom tohto slova sú slová </w:t>
      </w:r>
      <w:proofErr w:type="spellStart"/>
      <w:r w:rsidRPr="00CB465E">
        <w:rPr>
          <w:rFonts w:ascii="Book Antiqua" w:hAnsi="Book Antiqua"/>
          <w:sz w:val="22"/>
          <w:szCs w:val="22"/>
        </w:rPr>
        <w:t>shin-lamedh-mem</w:t>
      </w:r>
      <w:proofErr w:type="spellEnd"/>
      <w:r w:rsidRPr="00CB465E">
        <w:rPr>
          <w:rFonts w:ascii="Book Antiqua" w:hAnsi="Book Antiqua"/>
          <w:sz w:val="22"/>
          <w:szCs w:val="22"/>
        </w:rPr>
        <w:t> (</w:t>
      </w:r>
      <w:proofErr w:type="spellStart"/>
      <w:r w:rsidRPr="00CB465E">
        <w:rPr>
          <w:sz w:val="22"/>
          <w:szCs w:val="22"/>
        </w:rPr>
        <w:t>ש</w:t>
      </w:r>
      <w:r w:rsidRPr="00CB465E">
        <w:rPr>
          <w:rFonts w:ascii="Book Antiqua" w:hAnsi="Book Antiqua"/>
          <w:sz w:val="22"/>
          <w:szCs w:val="22"/>
        </w:rPr>
        <w:t>.</w:t>
      </w:r>
      <w:r w:rsidRPr="00CB465E">
        <w:rPr>
          <w:sz w:val="22"/>
          <w:szCs w:val="22"/>
        </w:rPr>
        <w:t>ל</w:t>
      </w:r>
      <w:r w:rsidRPr="00CB465E">
        <w:rPr>
          <w:rFonts w:ascii="Book Antiqua" w:hAnsi="Book Antiqua"/>
          <w:sz w:val="22"/>
          <w:szCs w:val="22"/>
        </w:rPr>
        <w:t>.</w:t>
      </w:r>
      <w:r w:rsidRPr="00CB465E">
        <w:rPr>
          <w:sz w:val="22"/>
          <w:szCs w:val="22"/>
        </w:rPr>
        <w:t>ם</w:t>
      </w:r>
      <w:proofErr w:type="spellEnd"/>
      <w:r w:rsidRPr="00CB465E">
        <w:rPr>
          <w:rFonts w:ascii="Book Antiqua" w:hAnsi="Book Antiqua"/>
          <w:sz w:val="22"/>
          <w:szCs w:val="22"/>
        </w:rPr>
        <w:t xml:space="preserve">), čo znamená plnosť, naplnenie, kompletnosť, pohoda. Teda niečo, čo je opakom: nenaplnenia, </w:t>
      </w:r>
      <w:proofErr w:type="spellStart"/>
      <w:r w:rsidRPr="00CB465E">
        <w:rPr>
          <w:rFonts w:ascii="Book Antiqua" w:hAnsi="Book Antiqua"/>
          <w:sz w:val="22"/>
          <w:szCs w:val="22"/>
        </w:rPr>
        <w:t>rozbitosti</w:t>
      </w:r>
      <w:proofErr w:type="spellEnd"/>
      <w:r w:rsidRPr="00CB465E">
        <w:rPr>
          <w:rFonts w:ascii="Book Antiqua" w:hAnsi="Book Antiqua"/>
          <w:sz w:val="22"/>
          <w:szCs w:val="22"/>
        </w:rPr>
        <w:t xml:space="preserve">, rozháranosti, nepokoja. </w:t>
      </w:r>
    </w:p>
    <w:p w:rsidR="00CB465E" w:rsidRPr="00CB465E" w:rsidRDefault="00CB465E" w:rsidP="00CB465E">
      <w:pPr>
        <w:pStyle w:val="Normlnweb"/>
        <w:ind w:left="-993" w:right="-851"/>
        <w:rPr>
          <w:rFonts w:ascii="Book Antiqua" w:hAnsi="Book Antiqua"/>
          <w:sz w:val="22"/>
          <w:szCs w:val="22"/>
        </w:rPr>
      </w:pPr>
      <w:r w:rsidRPr="00CB465E">
        <w:rPr>
          <w:rFonts w:ascii="Book Antiqua" w:hAnsi="Book Antiqua"/>
          <w:sz w:val="22"/>
          <w:szCs w:val="22"/>
        </w:rPr>
        <w:t xml:space="preserve">Je </w:t>
      </w:r>
      <w:r w:rsidRPr="00CB465E">
        <w:rPr>
          <w:rStyle w:val="Siln"/>
          <w:rFonts w:ascii="Book Antiqua" w:hAnsi="Book Antiqua"/>
          <w:sz w:val="22"/>
          <w:szCs w:val="22"/>
        </w:rPr>
        <w:t>nad rámec našej témy dnes</w:t>
      </w:r>
      <w:r w:rsidRPr="00CB465E">
        <w:rPr>
          <w:rFonts w:ascii="Book Antiqua" w:hAnsi="Book Antiqua"/>
          <w:sz w:val="22"/>
          <w:szCs w:val="22"/>
        </w:rPr>
        <w:t>, aby sme uvažovali o posledných dvoch formách pokoja: o vzťahu človeka k sebe samému a o vzťahu človeka k Bohu. Aj keď treba už vopred povedať - a my sa toho ešte dotkneme -, že nemožno mať pokoj medzi ľuďmi, ak nie je v nich, v ich vnútri a nie je možné mať ani pokoj medzi ľuďmi, ak nemajú pokoj a teda správny vzťah k Bohu, pred</w:t>
      </w:r>
      <w:r w:rsidRPr="00CB465E">
        <w:rPr>
          <w:rFonts w:ascii="Book Antiqua" w:hAnsi="Book Antiqua"/>
          <w:sz w:val="22"/>
          <w:szCs w:val="22"/>
        </w:rPr>
        <w:softHyphen/>
        <w:t xml:space="preserve">sa sú to témy, ktoré si zasluhujú špeciálne rozpracovanie. Nakoľko sa my v tomto našom cykle zaoberáme láskou k blížnemu, chceme aj v téme pokoja ako prejavu lásky ostať iba na tejto pozícii. </w:t>
      </w:r>
    </w:p>
    <w:p w:rsidR="00CB465E" w:rsidRPr="00CB465E" w:rsidRDefault="00CB465E" w:rsidP="00CB465E">
      <w:pPr>
        <w:pStyle w:val="Normlnweb"/>
        <w:ind w:left="-993" w:right="-851"/>
        <w:rPr>
          <w:rFonts w:ascii="Book Antiqua" w:hAnsi="Book Antiqua"/>
          <w:sz w:val="22"/>
          <w:szCs w:val="22"/>
        </w:rPr>
      </w:pPr>
      <w:r w:rsidRPr="00CB465E">
        <w:rPr>
          <w:rStyle w:val="Siln"/>
          <w:rFonts w:ascii="Book Antiqua" w:hAnsi="Book Antiqua"/>
          <w:sz w:val="22"/>
          <w:szCs w:val="22"/>
        </w:rPr>
        <w:t>Človek, tvorca pokoja, sa bude teda snažiť zo všetkých síl nastoľovať vo svojom prostredí pokoj.</w:t>
      </w:r>
      <w:r w:rsidRPr="00CB465E">
        <w:rPr>
          <w:rFonts w:ascii="Book Antiqua" w:hAnsi="Book Antiqua"/>
          <w:sz w:val="22"/>
          <w:szCs w:val="22"/>
        </w:rPr>
        <w:t xml:space="preserve"> </w:t>
      </w:r>
      <w:r w:rsidRPr="00CB465E">
        <w:rPr>
          <w:rStyle w:val="Siln"/>
          <w:rFonts w:ascii="Book Antiqua" w:hAnsi="Book Antiqua"/>
          <w:sz w:val="22"/>
          <w:szCs w:val="22"/>
        </w:rPr>
        <w:t>Rozpoznávať</w:t>
      </w:r>
      <w:r w:rsidRPr="00CB465E">
        <w:rPr>
          <w:rFonts w:ascii="Book Antiqua" w:hAnsi="Book Antiqua"/>
          <w:sz w:val="22"/>
          <w:szCs w:val="22"/>
        </w:rPr>
        <w:t xml:space="preserve"> (uznávať, že takí sú) svojich „nepriateľov", </w:t>
      </w:r>
      <w:r w:rsidRPr="00CB465E">
        <w:rPr>
          <w:rStyle w:val="Siln"/>
          <w:rFonts w:ascii="Book Antiqua" w:hAnsi="Book Antiqua"/>
          <w:sz w:val="22"/>
          <w:szCs w:val="22"/>
        </w:rPr>
        <w:t>spoznávať</w:t>
      </w:r>
      <w:r w:rsidRPr="00CB465E">
        <w:rPr>
          <w:rFonts w:ascii="Book Antiqua" w:hAnsi="Book Antiqua"/>
          <w:sz w:val="22"/>
          <w:szCs w:val="22"/>
        </w:rPr>
        <w:t xml:space="preserve"> </w:t>
      </w:r>
      <w:r w:rsidRPr="00CB465E">
        <w:rPr>
          <w:rStyle w:val="Siln"/>
          <w:rFonts w:ascii="Book Antiqua" w:hAnsi="Book Antiqua"/>
          <w:sz w:val="22"/>
          <w:szCs w:val="22"/>
        </w:rPr>
        <w:t>ich</w:t>
      </w:r>
      <w:r w:rsidRPr="00CB465E">
        <w:rPr>
          <w:rFonts w:ascii="Book Antiqua" w:hAnsi="Book Antiqua"/>
          <w:sz w:val="22"/>
          <w:szCs w:val="22"/>
        </w:rPr>
        <w:t xml:space="preserve"> (pomenovávať) a </w:t>
      </w:r>
      <w:r w:rsidRPr="00CB465E">
        <w:rPr>
          <w:rStyle w:val="Siln"/>
          <w:rFonts w:ascii="Book Antiqua" w:hAnsi="Book Antiqua"/>
          <w:sz w:val="22"/>
          <w:szCs w:val="22"/>
        </w:rPr>
        <w:t>krotiť</w:t>
      </w:r>
      <w:r w:rsidRPr="00CB465E">
        <w:rPr>
          <w:rFonts w:ascii="Book Antiqua" w:hAnsi="Book Antiqua"/>
          <w:sz w:val="22"/>
          <w:szCs w:val="22"/>
        </w:rPr>
        <w:t xml:space="preserve"> ich. Samozrejme nie tak krotiť, aby mu slúžili. Z týchto ľudí si neurobí skrotených jedincov, ktorých by používal napríklad tak, ako používa sedliak poslušné voly. Keď by sme sa vrátili k nášmu prirovnaniu správneho pokoja - čo je vlastne </w:t>
      </w:r>
      <w:r w:rsidRPr="00CB465E">
        <w:rPr>
          <w:rStyle w:val="Siln"/>
          <w:rFonts w:ascii="Book Antiqua" w:hAnsi="Book Antiqua"/>
          <w:sz w:val="22"/>
          <w:szCs w:val="22"/>
        </w:rPr>
        <w:t>pokoj Kristov</w:t>
      </w:r>
      <w:r w:rsidRPr="00CB465E">
        <w:rPr>
          <w:rFonts w:ascii="Book Antiqua" w:hAnsi="Book Antiqua"/>
          <w:sz w:val="22"/>
          <w:szCs w:val="22"/>
        </w:rPr>
        <w:t xml:space="preserve"> - k </w:t>
      </w:r>
      <w:proofErr w:type="spellStart"/>
      <w:r w:rsidRPr="00CB465E">
        <w:rPr>
          <w:rFonts w:ascii="Book Antiqua" w:hAnsi="Book Antiqua"/>
          <w:sz w:val="22"/>
          <w:szCs w:val="22"/>
        </w:rPr>
        <w:t>Pax</w:t>
      </w:r>
      <w:proofErr w:type="spellEnd"/>
      <w:r w:rsidRPr="00CB465E">
        <w:rPr>
          <w:rFonts w:ascii="Book Antiqua" w:hAnsi="Book Antiqua"/>
          <w:sz w:val="22"/>
          <w:szCs w:val="22"/>
        </w:rPr>
        <w:t xml:space="preserve"> Romana, tam sa presne toto stalo: </w:t>
      </w:r>
      <w:r w:rsidRPr="00CB465E">
        <w:rPr>
          <w:rStyle w:val="Siln"/>
          <w:rFonts w:ascii="Book Antiqua" w:hAnsi="Book Antiqua"/>
          <w:sz w:val="22"/>
          <w:szCs w:val="22"/>
        </w:rPr>
        <w:t>národy boli skrotené. No nebol tam pokoj.</w:t>
      </w:r>
      <w:r w:rsidRPr="00CB465E">
        <w:rPr>
          <w:rFonts w:ascii="Book Antiqua" w:hAnsi="Book Antiqua"/>
          <w:sz w:val="22"/>
          <w:szCs w:val="22"/>
        </w:rPr>
        <w:t xml:space="preserve"> A to preto, lebo tam bolo skrotenie nesprávne. </w:t>
      </w:r>
      <w:r w:rsidRPr="00CB465E">
        <w:rPr>
          <w:rStyle w:val="Siln"/>
          <w:rFonts w:ascii="Book Antiqua" w:hAnsi="Book Antiqua"/>
          <w:sz w:val="22"/>
          <w:szCs w:val="22"/>
        </w:rPr>
        <w:t>Správne skrotenie znamená rešpektovať druhého človeka do krajnosti a otvárať sa pred ním tak, aby vedel, že mu chcem dobre, a že sa ma nemusí báť, pretože nemám voči nemu žiadnu skrytú agendu.</w:t>
      </w:r>
      <w:r w:rsidRPr="00CB465E">
        <w:rPr>
          <w:rFonts w:ascii="Book Antiqua" w:hAnsi="Book Antiqua"/>
          <w:sz w:val="22"/>
          <w:szCs w:val="22"/>
        </w:rPr>
        <w:t xml:space="preserve"> Preto pokoj bude môcť prinášať do prostredia len človek </w:t>
      </w:r>
      <w:r w:rsidRPr="00CB465E">
        <w:rPr>
          <w:rStyle w:val="Siln"/>
          <w:rFonts w:ascii="Book Antiqua" w:hAnsi="Book Antiqua"/>
          <w:sz w:val="22"/>
          <w:szCs w:val="22"/>
        </w:rPr>
        <w:t>čistý</w:t>
      </w:r>
      <w:r w:rsidRPr="00CB465E">
        <w:rPr>
          <w:rFonts w:ascii="Book Antiqua" w:hAnsi="Book Antiqua"/>
          <w:sz w:val="22"/>
          <w:szCs w:val="22"/>
        </w:rPr>
        <w:t xml:space="preserve">, ktorý naozaj </w:t>
      </w:r>
      <w:r w:rsidRPr="00CB465E">
        <w:rPr>
          <w:rStyle w:val="Siln"/>
          <w:rFonts w:ascii="Book Antiqua" w:hAnsi="Book Antiqua"/>
          <w:sz w:val="22"/>
          <w:szCs w:val="22"/>
        </w:rPr>
        <w:t xml:space="preserve">nemá </w:t>
      </w:r>
      <w:proofErr w:type="spellStart"/>
      <w:r w:rsidRPr="00CB465E">
        <w:rPr>
          <w:rStyle w:val="Siln"/>
          <w:rFonts w:ascii="Book Antiqua" w:hAnsi="Book Antiqua"/>
          <w:sz w:val="22"/>
          <w:szCs w:val="22"/>
        </w:rPr>
        <w:t>zálusk</w:t>
      </w:r>
      <w:proofErr w:type="spellEnd"/>
      <w:r w:rsidRPr="00CB465E">
        <w:rPr>
          <w:rFonts w:ascii="Book Antiqua" w:hAnsi="Book Antiqua"/>
          <w:sz w:val="22"/>
          <w:szCs w:val="22"/>
        </w:rPr>
        <w:t xml:space="preserve"> na nikoho alebo na nič, čo mu nepatrí. </w:t>
      </w:r>
    </w:p>
    <w:p w:rsidR="00CB465E" w:rsidRPr="00CB465E" w:rsidRDefault="00CB465E" w:rsidP="00CB465E">
      <w:pPr>
        <w:pStyle w:val="Normlnweb"/>
        <w:ind w:left="-993" w:right="-851"/>
        <w:rPr>
          <w:rFonts w:ascii="Book Antiqua" w:hAnsi="Book Antiqua"/>
          <w:sz w:val="22"/>
          <w:szCs w:val="22"/>
        </w:rPr>
      </w:pPr>
      <w:r w:rsidRPr="00CB465E">
        <w:rPr>
          <w:rFonts w:ascii="Book Antiqua" w:hAnsi="Book Antiqua"/>
          <w:sz w:val="22"/>
          <w:szCs w:val="22"/>
        </w:rPr>
        <w:t xml:space="preserve">Sú ľudia, ktorí idú na iných </w:t>
      </w:r>
      <w:r w:rsidRPr="00CB465E">
        <w:rPr>
          <w:rStyle w:val="Siln"/>
          <w:rFonts w:ascii="Book Antiqua" w:hAnsi="Book Antiqua"/>
          <w:sz w:val="22"/>
          <w:szCs w:val="22"/>
        </w:rPr>
        <w:t>ľsťou</w:t>
      </w:r>
      <w:r w:rsidRPr="00CB465E">
        <w:rPr>
          <w:rFonts w:ascii="Book Antiqua" w:hAnsi="Book Antiqua"/>
          <w:sz w:val="22"/>
          <w:szCs w:val="22"/>
        </w:rPr>
        <w:t xml:space="preserve">: lebo ich naozaj chcú </w:t>
      </w:r>
      <w:r w:rsidRPr="00CB465E">
        <w:rPr>
          <w:rStyle w:val="Siln"/>
          <w:rFonts w:ascii="Book Antiqua" w:hAnsi="Book Antiqua"/>
          <w:sz w:val="22"/>
          <w:szCs w:val="22"/>
        </w:rPr>
        <w:t>zneužiť</w:t>
      </w:r>
      <w:r w:rsidRPr="00CB465E">
        <w:rPr>
          <w:rFonts w:ascii="Book Antiqua" w:hAnsi="Book Antiqua"/>
          <w:sz w:val="22"/>
          <w:szCs w:val="22"/>
        </w:rPr>
        <w:t xml:space="preserve">, </w:t>
      </w:r>
      <w:r w:rsidRPr="00CB465E">
        <w:rPr>
          <w:rStyle w:val="Siln"/>
          <w:rFonts w:ascii="Book Antiqua" w:hAnsi="Book Antiqua"/>
          <w:sz w:val="22"/>
          <w:szCs w:val="22"/>
        </w:rPr>
        <w:t>použiť</w:t>
      </w:r>
      <w:r w:rsidRPr="00CB465E">
        <w:rPr>
          <w:rFonts w:ascii="Book Antiqua" w:hAnsi="Book Antiqua"/>
          <w:sz w:val="22"/>
          <w:szCs w:val="22"/>
        </w:rPr>
        <w:t xml:space="preserve">, </w:t>
      </w:r>
      <w:r w:rsidRPr="00CB465E">
        <w:rPr>
          <w:rStyle w:val="Siln"/>
          <w:rFonts w:ascii="Book Antiqua" w:hAnsi="Book Antiqua"/>
          <w:sz w:val="22"/>
          <w:szCs w:val="22"/>
        </w:rPr>
        <w:t>orabovať</w:t>
      </w:r>
      <w:r w:rsidRPr="00CB465E">
        <w:rPr>
          <w:rFonts w:ascii="Book Antiqua" w:hAnsi="Book Antiqua"/>
          <w:sz w:val="22"/>
          <w:szCs w:val="22"/>
        </w:rPr>
        <w:t xml:space="preserve">. Aj takéto krotenie sa robí. Toto ale nie je krotenie v Kristovom zmysle, ktoré by prinášalo pokoj. </w:t>
      </w:r>
      <w:r w:rsidRPr="00CB465E">
        <w:rPr>
          <w:rStyle w:val="Siln"/>
          <w:rFonts w:ascii="Book Antiqua" w:hAnsi="Book Antiqua"/>
          <w:sz w:val="22"/>
          <w:szCs w:val="22"/>
        </w:rPr>
        <w:t>Správneho krotenia</w:t>
      </w:r>
      <w:r w:rsidRPr="00CB465E">
        <w:rPr>
          <w:rFonts w:ascii="Book Antiqua" w:hAnsi="Book Antiqua"/>
          <w:sz w:val="22"/>
          <w:szCs w:val="22"/>
        </w:rPr>
        <w:t xml:space="preserve">, ktoré prináša do vzťahov a do sveta pokoj </w:t>
      </w:r>
      <w:r w:rsidRPr="00CB465E">
        <w:rPr>
          <w:rStyle w:val="Siln"/>
          <w:rFonts w:ascii="Book Antiqua" w:hAnsi="Book Antiqua"/>
          <w:sz w:val="22"/>
          <w:szCs w:val="22"/>
        </w:rPr>
        <w:t xml:space="preserve">je - </w:t>
      </w:r>
      <w:r w:rsidRPr="00CB465E">
        <w:rPr>
          <w:rFonts w:ascii="Book Antiqua" w:hAnsi="Book Antiqua"/>
          <w:sz w:val="22"/>
          <w:szCs w:val="22"/>
        </w:rPr>
        <w:t>teda ešte raz -</w:t>
      </w:r>
      <w:r w:rsidRPr="00CB465E">
        <w:rPr>
          <w:rStyle w:val="Siln"/>
          <w:rFonts w:ascii="Book Antiqua" w:hAnsi="Book Antiqua"/>
          <w:sz w:val="22"/>
          <w:szCs w:val="22"/>
        </w:rPr>
        <w:t xml:space="preserve"> schopný len čistý človek</w:t>
      </w:r>
      <w:r w:rsidRPr="00CB465E">
        <w:rPr>
          <w:rFonts w:ascii="Book Antiqua" w:hAnsi="Book Antiqua"/>
          <w:sz w:val="22"/>
          <w:szCs w:val="22"/>
        </w:rPr>
        <w:t xml:space="preserve">: človek bez </w:t>
      </w:r>
      <w:proofErr w:type="spellStart"/>
      <w:r w:rsidRPr="00CB465E">
        <w:rPr>
          <w:rFonts w:ascii="Book Antiqua" w:hAnsi="Book Antiqua"/>
          <w:sz w:val="22"/>
          <w:szCs w:val="22"/>
        </w:rPr>
        <w:t>záluskov</w:t>
      </w:r>
      <w:proofErr w:type="spellEnd"/>
      <w:r w:rsidRPr="00CB465E">
        <w:rPr>
          <w:rFonts w:ascii="Book Antiqua" w:hAnsi="Book Antiqua"/>
          <w:sz w:val="22"/>
          <w:szCs w:val="22"/>
        </w:rPr>
        <w:t xml:space="preserve">, skrytej agendy, bez očakávaní. Taký, akým bol Kristus. </w:t>
      </w:r>
    </w:p>
    <w:p w:rsidR="00CB465E" w:rsidRPr="00CB465E" w:rsidRDefault="00CB465E" w:rsidP="00CB465E">
      <w:pPr>
        <w:pStyle w:val="Normlnweb"/>
        <w:ind w:left="-993" w:right="-851"/>
        <w:rPr>
          <w:rFonts w:ascii="Book Antiqua" w:hAnsi="Book Antiqua"/>
          <w:sz w:val="22"/>
          <w:szCs w:val="22"/>
        </w:rPr>
      </w:pPr>
      <w:r w:rsidRPr="00CB465E">
        <w:rPr>
          <w:rFonts w:ascii="Book Antiqua" w:hAnsi="Book Antiqua"/>
          <w:sz w:val="22"/>
          <w:szCs w:val="22"/>
        </w:rPr>
        <w:t xml:space="preserve">No aj napriek tomu vieme, že </w:t>
      </w:r>
      <w:r w:rsidRPr="00CB465E">
        <w:rPr>
          <w:rStyle w:val="Siln"/>
          <w:rFonts w:ascii="Book Antiqua" w:hAnsi="Book Antiqua"/>
          <w:sz w:val="22"/>
          <w:szCs w:val="22"/>
        </w:rPr>
        <w:t>ani Ježiš nepriniesol pokoj všade</w:t>
      </w:r>
      <w:r w:rsidRPr="00CB465E">
        <w:rPr>
          <w:rFonts w:ascii="Book Antiqua" w:hAnsi="Book Antiqua"/>
          <w:sz w:val="22"/>
          <w:szCs w:val="22"/>
        </w:rPr>
        <w:t>! Ba čo viac: on sám dokonca povedal: „Myslíte si, že som prišiel darovať pokoj zemi? Nie, hovorím vám, ale rozdelenie. Lebo odteraz sa päť ľudí v jednom dome rozdelí: traja proti dvom a dvaja proti trom. Rozdelia sa otec proti synovi a</w:t>
      </w:r>
      <w:r w:rsidRPr="00CB465E">
        <w:rPr>
          <w:rStyle w:val="Zvraznn"/>
          <w:rFonts w:ascii="Book Antiqua" w:hAnsi="Book Antiqua"/>
          <w:sz w:val="22"/>
          <w:szCs w:val="22"/>
        </w:rPr>
        <w:t xml:space="preserve"> syn proti otcovi,</w:t>
      </w:r>
      <w:r w:rsidRPr="00CB465E">
        <w:rPr>
          <w:rFonts w:ascii="Book Antiqua" w:hAnsi="Book Antiqua"/>
          <w:sz w:val="22"/>
          <w:szCs w:val="22"/>
        </w:rPr>
        <w:t xml:space="preserve"> matka proti dcére a</w:t>
      </w:r>
      <w:r w:rsidRPr="00CB465E">
        <w:rPr>
          <w:rStyle w:val="Zvraznn"/>
          <w:rFonts w:ascii="Book Antiqua" w:hAnsi="Book Antiqua"/>
          <w:sz w:val="22"/>
          <w:szCs w:val="22"/>
        </w:rPr>
        <w:t xml:space="preserve"> dcéra proti matke,</w:t>
      </w:r>
      <w:r w:rsidRPr="00CB465E">
        <w:rPr>
          <w:rFonts w:ascii="Book Antiqua" w:hAnsi="Book Antiqua"/>
          <w:sz w:val="22"/>
          <w:szCs w:val="22"/>
        </w:rPr>
        <w:t xml:space="preserve"> svokra proti neveste a </w:t>
      </w:r>
      <w:r w:rsidRPr="00CB465E">
        <w:rPr>
          <w:rStyle w:val="Zvraznn"/>
          <w:rFonts w:ascii="Book Antiqua" w:hAnsi="Book Antiqua"/>
          <w:sz w:val="22"/>
          <w:szCs w:val="22"/>
        </w:rPr>
        <w:t xml:space="preserve">nevesta proti svokre" </w:t>
      </w:r>
      <w:r w:rsidRPr="00CB465E">
        <w:rPr>
          <w:rFonts w:ascii="Book Antiqua" w:hAnsi="Book Antiqua"/>
          <w:sz w:val="22"/>
          <w:szCs w:val="22"/>
        </w:rPr>
        <w:t xml:space="preserve">(Lk12,51-53). Silné slová! Ako to myslel? Myslel to tak, že </w:t>
      </w:r>
      <w:r w:rsidRPr="00CB465E">
        <w:rPr>
          <w:rStyle w:val="Siln"/>
          <w:rFonts w:ascii="Book Antiqua" w:hAnsi="Book Antiqua"/>
          <w:sz w:val="22"/>
          <w:szCs w:val="22"/>
        </w:rPr>
        <w:t>on sám nebude prameňom rozdelenia</w:t>
      </w:r>
      <w:r w:rsidRPr="00CB465E">
        <w:rPr>
          <w:rFonts w:ascii="Book Antiqua" w:hAnsi="Book Antiqua"/>
          <w:sz w:val="22"/>
          <w:szCs w:val="22"/>
        </w:rPr>
        <w:t xml:space="preserve"> v tom zmysle, že by vytváral nepriateľstvá. On jednoducho ohlasuje dobro. No </w:t>
      </w:r>
      <w:r w:rsidRPr="00CB465E">
        <w:rPr>
          <w:rStyle w:val="Siln"/>
          <w:rFonts w:ascii="Book Antiqua" w:hAnsi="Book Antiqua"/>
          <w:sz w:val="22"/>
          <w:szCs w:val="22"/>
        </w:rPr>
        <w:t>sú ľudia, ktorých dobro dráždi</w:t>
      </w:r>
      <w:r w:rsidRPr="00CB465E">
        <w:rPr>
          <w:rFonts w:ascii="Book Antiqua" w:hAnsi="Book Antiqua"/>
          <w:sz w:val="22"/>
          <w:szCs w:val="22"/>
        </w:rPr>
        <w:t xml:space="preserve">. A dráždia ich prirodzene i tí, ktorí dobro žijú. Máte ľudí, ktorí sa búria a sú vnútorne nepokojní, keď vidia vedľa seba človeka, ktorý je čistý, dobrý. To sa nedá inak vysvetliť, ako že </w:t>
      </w:r>
      <w:r w:rsidRPr="00CB465E">
        <w:rPr>
          <w:rStyle w:val="Siln"/>
          <w:rFonts w:ascii="Book Antiqua" w:hAnsi="Book Antiqua"/>
          <w:sz w:val="22"/>
          <w:szCs w:val="22"/>
        </w:rPr>
        <w:t>sa v nich búri peklo</w:t>
      </w:r>
      <w:r w:rsidRPr="00CB465E">
        <w:rPr>
          <w:rFonts w:ascii="Book Antiqua" w:hAnsi="Book Antiqua"/>
          <w:sz w:val="22"/>
          <w:szCs w:val="22"/>
        </w:rPr>
        <w:t xml:space="preserve">. A títo ľudia budú prirodzene to </w:t>
      </w:r>
      <w:r w:rsidRPr="00CB465E">
        <w:rPr>
          <w:rStyle w:val="Siln"/>
          <w:rFonts w:ascii="Book Antiqua" w:hAnsi="Book Antiqua"/>
          <w:sz w:val="22"/>
          <w:szCs w:val="22"/>
        </w:rPr>
        <w:t>peklo šíriť</w:t>
      </w:r>
      <w:r w:rsidRPr="00CB465E">
        <w:rPr>
          <w:rFonts w:ascii="Book Antiqua" w:hAnsi="Book Antiqua"/>
          <w:sz w:val="22"/>
          <w:szCs w:val="22"/>
        </w:rPr>
        <w:t xml:space="preserve"> aj navonok: budú šíriť nepokoj, konflikt, zvadu, nepriateľstvá, rozdelenia. </w:t>
      </w:r>
    </w:p>
    <w:p w:rsidR="00CB465E" w:rsidRPr="00CB465E" w:rsidRDefault="00CB465E" w:rsidP="00CB465E">
      <w:pPr>
        <w:pStyle w:val="Normlnweb"/>
        <w:ind w:left="-993" w:right="-851"/>
        <w:rPr>
          <w:rFonts w:ascii="Book Antiqua" w:hAnsi="Book Antiqua"/>
          <w:sz w:val="22"/>
          <w:szCs w:val="22"/>
        </w:rPr>
      </w:pPr>
      <w:r w:rsidRPr="00CB465E">
        <w:rPr>
          <w:rFonts w:ascii="Book Antiqua" w:hAnsi="Book Antiqua"/>
          <w:sz w:val="22"/>
          <w:szCs w:val="22"/>
        </w:rPr>
        <w:lastRenderedPageBreak/>
        <w:t xml:space="preserve">Uvediem jeden príklad. Rozprával mi ho kolega, ktorý pracoval ako misionár v Rusku. Viete, že katolíci v Rusku to nemajú na ružiach ustlaté, ako konečne nikde na svete, Slovensko nevynímajúc. V Moskve pôsobia </w:t>
      </w:r>
      <w:r w:rsidRPr="00CB465E">
        <w:rPr>
          <w:rStyle w:val="Siln"/>
          <w:rFonts w:ascii="Book Antiqua" w:hAnsi="Book Antiqua"/>
          <w:sz w:val="22"/>
          <w:szCs w:val="22"/>
        </w:rPr>
        <w:t>františkáni</w:t>
      </w:r>
      <w:r w:rsidRPr="00CB465E">
        <w:rPr>
          <w:rFonts w:ascii="Book Antiqua" w:hAnsi="Book Antiqua"/>
          <w:sz w:val="22"/>
          <w:szCs w:val="22"/>
        </w:rPr>
        <w:t xml:space="preserve">. Snažia sa žiť a prežívať, ako sa dá. Ich životný štýl je jednoduchý. Keď tam prišli sa im podarilo získať </w:t>
      </w:r>
      <w:r w:rsidRPr="00CB465E">
        <w:rPr>
          <w:rStyle w:val="Siln"/>
          <w:rFonts w:ascii="Book Antiqua" w:hAnsi="Book Antiqua"/>
          <w:sz w:val="22"/>
          <w:szCs w:val="22"/>
        </w:rPr>
        <w:t>byt</w:t>
      </w:r>
      <w:r w:rsidRPr="00CB465E">
        <w:rPr>
          <w:rFonts w:ascii="Book Antiqua" w:hAnsi="Book Antiqua"/>
          <w:sz w:val="22"/>
          <w:szCs w:val="22"/>
        </w:rPr>
        <w:t xml:space="preserve">. Po čase z neho odišli na iné stabilnejšie pastoračné miesto. Byt si nechali. Aby mali nejaké príjmy na splácanie výdavkov, prenajali ho. V naivite si však neoverili, kto to je ten ich nájomník. Nájomník nájomné neplatil. Po čase predsa súhlasil, aby sa stretli a nájom vraj zaplatí. Stretnutie sa malo uskutočniť v prenajatom byte. Keď františkán aj so svojim spolubratom prišiel v rehoľnom rúch do bytu, čakali ho tam kamery. So zdesením sa dozvedel, že z bytu sa stal verejný dom. Bol tam vo vnútri pasák, ktorý to prevádzkoval a sporo oblečené ženy, ktoré pochybné služby vykonávali. Keď vošiel, kamery v nacvičenými pohybmi presne zachytávali príchod františkánov, ženy, i to, ako pasák podáva františkánovi peniaze. Večer to bolo všetko </w:t>
      </w:r>
      <w:r w:rsidRPr="00CB465E">
        <w:rPr>
          <w:rStyle w:val="Siln"/>
          <w:rFonts w:ascii="Book Antiqua" w:hAnsi="Book Antiqua"/>
          <w:sz w:val="22"/>
          <w:szCs w:val="22"/>
        </w:rPr>
        <w:t>v hlavných televíznych správach</w:t>
      </w:r>
      <w:r w:rsidRPr="00CB465E">
        <w:rPr>
          <w:rFonts w:ascii="Book Antiqua" w:hAnsi="Book Antiqua"/>
          <w:sz w:val="22"/>
          <w:szCs w:val="22"/>
        </w:rPr>
        <w:t xml:space="preserve">: ich idea bola, ako františkáni v Moskve zarábajú na prevádzkovaní </w:t>
      </w:r>
      <w:proofErr w:type="spellStart"/>
      <w:r w:rsidRPr="00CB465E">
        <w:rPr>
          <w:rFonts w:ascii="Book Antiqua" w:hAnsi="Book Antiqua"/>
          <w:sz w:val="22"/>
          <w:szCs w:val="22"/>
        </w:rPr>
        <w:t>bordelu</w:t>
      </w:r>
      <w:proofErr w:type="spellEnd"/>
      <w:r w:rsidRPr="00CB465E">
        <w:rPr>
          <w:rFonts w:ascii="Book Antiqua" w:hAnsi="Book Antiqua"/>
          <w:sz w:val="22"/>
          <w:szCs w:val="22"/>
        </w:rPr>
        <w:t>.</w:t>
      </w:r>
    </w:p>
    <w:p w:rsidR="00CB465E" w:rsidRPr="00CB465E" w:rsidRDefault="00CB465E" w:rsidP="00CB465E">
      <w:pPr>
        <w:pStyle w:val="Normlnweb"/>
        <w:ind w:left="-993" w:right="-851"/>
        <w:rPr>
          <w:rFonts w:ascii="Book Antiqua" w:hAnsi="Book Antiqua"/>
          <w:sz w:val="22"/>
          <w:szCs w:val="22"/>
        </w:rPr>
      </w:pPr>
      <w:r w:rsidRPr="00CB465E">
        <w:rPr>
          <w:rFonts w:ascii="Book Antiqua" w:hAnsi="Book Antiqua"/>
          <w:sz w:val="22"/>
          <w:szCs w:val="22"/>
        </w:rPr>
        <w:t>Príbehy tohto typu nie sú zriedkavé. Nám verbistom, skorej než nás komunisti odviezli z Misijného domu v Nitre v 50-tych rokoch na nútené práce, do nášho kláštora trikom skryli zbrane a iné veci, ktoré potom slúžili v súdnom procese proti nám.</w:t>
      </w:r>
    </w:p>
    <w:p w:rsidR="00CB465E" w:rsidRPr="00CB465E" w:rsidRDefault="00CB465E" w:rsidP="00CB465E">
      <w:pPr>
        <w:pStyle w:val="Normlnweb"/>
        <w:ind w:left="-993" w:right="-851"/>
        <w:rPr>
          <w:rFonts w:ascii="Book Antiqua" w:hAnsi="Book Antiqua"/>
          <w:sz w:val="22"/>
          <w:szCs w:val="22"/>
        </w:rPr>
      </w:pPr>
      <w:r w:rsidRPr="00CB465E">
        <w:rPr>
          <w:rFonts w:ascii="Book Antiqua" w:hAnsi="Book Antiqua"/>
          <w:sz w:val="22"/>
          <w:szCs w:val="22"/>
        </w:rPr>
        <w:t xml:space="preserve">Toto sú extrémne príklady. No sú len ilustráciou, </w:t>
      </w:r>
      <w:r w:rsidRPr="00CB465E">
        <w:rPr>
          <w:rStyle w:val="Siln"/>
          <w:rFonts w:ascii="Book Antiqua" w:hAnsi="Book Antiqua"/>
          <w:sz w:val="22"/>
          <w:szCs w:val="22"/>
        </w:rPr>
        <w:t>čo jeden môže, no druhý nemôže</w:t>
      </w:r>
      <w:r w:rsidRPr="00CB465E">
        <w:rPr>
          <w:rFonts w:ascii="Book Antiqua" w:hAnsi="Book Antiqua"/>
          <w:sz w:val="22"/>
          <w:szCs w:val="22"/>
        </w:rPr>
        <w:t xml:space="preserve">. Nepokojný, proti Bohu stojaci človek, môže všetko: lesť, podvod, manipuláciu... a z toho vzniknutý konflikt mu slúži. </w:t>
      </w:r>
      <w:r w:rsidRPr="00CB465E">
        <w:rPr>
          <w:rStyle w:val="Siln"/>
          <w:rFonts w:ascii="Book Antiqua" w:hAnsi="Book Antiqua"/>
          <w:sz w:val="22"/>
          <w:szCs w:val="22"/>
        </w:rPr>
        <w:t>Nasledovník Kristov toto nemôže!</w:t>
      </w:r>
      <w:r w:rsidRPr="00CB465E">
        <w:rPr>
          <w:rFonts w:ascii="Book Antiqua" w:hAnsi="Book Antiqua"/>
          <w:sz w:val="22"/>
          <w:szCs w:val="22"/>
        </w:rPr>
        <w:t xml:space="preserve"> Nesmie! No ak k takémuto niečomu príde, bude jasnou obeťou ľsti a konfliktu, ktorý sám nevyvolal. A </w:t>
      </w:r>
      <w:r w:rsidRPr="00CB465E">
        <w:rPr>
          <w:rStyle w:val="Siln"/>
          <w:rFonts w:ascii="Book Antiqua" w:hAnsi="Book Antiqua"/>
          <w:sz w:val="22"/>
          <w:szCs w:val="22"/>
        </w:rPr>
        <w:t>nepokoja</w:t>
      </w:r>
      <w:r w:rsidRPr="00CB465E">
        <w:rPr>
          <w:rFonts w:ascii="Book Antiqua" w:hAnsi="Book Antiqua"/>
          <w:sz w:val="22"/>
          <w:szCs w:val="22"/>
        </w:rPr>
        <w:t>. No je to nepokoj, ktorý bol reakciou na jeho oddanosť Kristovi. Kristov nasledovník nie je tvorcom tohto nepokoja. On musí odplácať nepokoj zo strany iných pokojom a láskou. Ježiš sám bol obeťou takéhoto nepokoja, ktorý ho nakoniec i stá</w:t>
      </w:r>
      <w:r w:rsidRPr="00CB465E">
        <w:rPr>
          <w:rFonts w:ascii="Book Antiqua" w:hAnsi="Book Antiqua"/>
          <w:sz w:val="22"/>
          <w:szCs w:val="22"/>
        </w:rPr>
        <w:softHyphen/>
        <w:t>l život. Ale nebol jeho pôvodcom.  </w:t>
      </w:r>
    </w:p>
    <w:p w:rsidR="00CB465E" w:rsidRPr="00CB465E" w:rsidRDefault="00CB465E" w:rsidP="00CB465E">
      <w:pPr>
        <w:pStyle w:val="Normlnweb"/>
        <w:ind w:left="-993" w:right="-851"/>
        <w:rPr>
          <w:rFonts w:ascii="Book Antiqua" w:hAnsi="Book Antiqua"/>
          <w:sz w:val="22"/>
          <w:szCs w:val="22"/>
        </w:rPr>
      </w:pPr>
      <w:r w:rsidRPr="00CB465E">
        <w:rPr>
          <w:rFonts w:ascii="Book Antiqua" w:hAnsi="Book Antiqua"/>
          <w:sz w:val="22"/>
          <w:szCs w:val="22"/>
        </w:rPr>
        <w:t xml:space="preserve">Na záver si to teda zhrňme: </w:t>
      </w:r>
      <w:r w:rsidRPr="00CB465E">
        <w:rPr>
          <w:rStyle w:val="Siln"/>
          <w:rFonts w:ascii="Book Antiqua" w:hAnsi="Book Antiqua"/>
          <w:sz w:val="22"/>
          <w:szCs w:val="22"/>
        </w:rPr>
        <w:t>1)</w:t>
      </w:r>
      <w:r w:rsidRPr="00CB465E">
        <w:rPr>
          <w:rFonts w:ascii="Book Antiqua" w:hAnsi="Book Antiqua"/>
          <w:sz w:val="22"/>
          <w:szCs w:val="22"/>
        </w:rPr>
        <w:t xml:space="preserve"> naším </w:t>
      </w:r>
      <w:r w:rsidRPr="00CB465E">
        <w:rPr>
          <w:rStyle w:val="Siln"/>
          <w:rFonts w:ascii="Book Antiqua" w:hAnsi="Book Antiqua"/>
          <w:sz w:val="22"/>
          <w:szCs w:val="22"/>
        </w:rPr>
        <w:t>poslaním</w:t>
      </w:r>
      <w:r w:rsidRPr="00CB465E">
        <w:rPr>
          <w:rFonts w:ascii="Book Antiqua" w:hAnsi="Book Antiqua"/>
          <w:sz w:val="22"/>
          <w:szCs w:val="22"/>
        </w:rPr>
        <w:t xml:space="preserve"> musí byť, aby sa ľudia cítili </w:t>
      </w:r>
      <w:r w:rsidRPr="00CB465E">
        <w:rPr>
          <w:rStyle w:val="Siln"/>
          <w:rFonts w:ascii="Book Antiqua" w:hAnsi="Book Antiqua"/>
          <w:sz w:val="22"/>
          <w:szCs w:val="22"/>
        </w:rPr>
        <w:t>v našej prítomnosti dobre</w:t>
      </w:r>
      <w:r w:rsidRPr="00CB465E">
        <w:rPr>
          <w:rFonts w:ascii="Book Antiqua" w:hAnsi="Book Antiqua"/>
          <w:sz w:val="22"/>
          <w:szCs w:val="22"/>
        </w:rPr>
        <w:t xml:space="preserve">. Aby všade, kde prídeme prišiel spolu s nami pokoj a pohoda. To je čosi, čo by sme mali mať stále jasne na mysli a vedome sa o to snažili. </w:t>
      </w:r>
    </w:p>
    <w:p w:rsidR="00CB465E" w:rsidRPr="00CB465E" w:rsidRDefault="00CB465E" w:rsidP="00CB465E">
      <w:pPr>
        <w:pStyle w:val="Normlnweb"/>
        <w:ind w:left="-993" w:right="-851"/>
        <w:rPr>
          <w:rFonts w:ascii="Book Antiqua" w:hAnsi="Book Antiqua"/>
          <w:sz w:val="22"/>
          <w:szCs w:val="22"/>
        </w:rPr>
      </w:pPr>
      <w:r w:rsidRPr="00CB465E">
        <w:rPr>
          <w:rStyle w:val="Siln"/>
          <w:rFonts w:ascii="Book Antiqua" w:hAnsi="Book Antiqua"/>
          <w:sz w:val="22"/>
          <w:szCs w:val="22"/>
        </w:rPr>
        <w:t>2)</w:t>
      </w:r>
      <w:r w:rsidRPr="00CB465E">
        <w:rPr>
          <w:rFonts w:ascii="Book Antiqua" w:hAnsi="Book Antiqua"/>
          <w:sz w:val="22"/>
          <w:szCs w:val="22"/>
        </w:rPr>
        <w:t xml:space="preserve"> Ak máme ľudí napätých a vystrašených v našej prítomnosti, mali by sme </w:t>
      </w:r>
      <w:r w:rsidRPr="00CB465E">
        <w:rPr>
          <w:rStyle w:val="Siln"/>
          <w:rFonts w:ascii="Book Antiqua" w:hAnsi="Book Antiqua"/>
          <w:sz w:val="22"/>
          <w:szCs w:val="22"/>
        </w:rPr>
        <w:t>urobiť všetko pre to, aby sme si ich „skrotili"</w:t>
      </w:r>
      <w:r w:rsidRPr="00CB465E">
        <w:rPr>
          <w:rFonts w:ascii="Book Antiqua" w:hAnsi="Book Antiqua"/>
          <w:sz w:val="22"/>
          <w:szCs w:val="22"/>
        </w:rPr>
        <w:t>: nie k našim službám, ale preto, aby sme im dali najavo, že si ich vážime a že ich rešpektujeme a že sa nás nemajú dôvod báť.</w:t>
      </w:r>
    </w:p>
    <w:p w:rsidR="00CB465E" w:rsidRPr="00CB465E" w:rsidRDefault="00CB465E" w:rsidP="00CB465E">
      <w:pPr>
        <w:pStyle w:val="Normlnweb"/>
        <w:ind w:left="-993" w:right="-851"/>
        <w:rPr>
          <w:rFonts w:ascii="Book Antiqua" w:hAnsi="Book Antiqua"/>
          <w:sz w:val="22"/>
          <w:szCs w:val="22"/>
        </w:rPr>
      </w:pPr>
      <w:r w:rsidRPr="00CB465E">
        <w:rPr>
          <w:rStyle w:val="Siln"/>
          <w:rFonts w:ascii="Book Antiqua" w:hAnsi="Book Antiqua"/>
          <w:sz w:val="22"/>
          <w:szCs w:val="22"/>
        </w:rPr>
        <w:t>3)</w:t>
      </w:r>
      <w:r w:rsidRPr="00CB465E">
        <w:rPr>
          <w:rFonts w:ascii="Book Antiqua" w:hAnsi="Book Antiqua"/>
          <w:sz w:val="22"/>
          <w:szCs w:val="22"/>
        </w:rPr>
        <w:t xml:space="preserve"> Od tohto skrotenia, nebudeme </w:t>
      </w:r>
      <w:r w:rsidRPr="00CB465E">
        <w:rPr>
          <w:rStyle w:val="Siln"/>
          <w:rFonts w:ascii="Book Antiqua" w:hAnsi="Book Antiqua"/>
          <w:sz w:val="22"/>
          <w:szCs w:val="22"/>
        </w:rPr>
        <w:t>nič očakávať</w:t>
      </w:r>
      <w:r w:rsidRPr="00CB465E">
        <w:rPr>
          <w:rFonts w:ascii="Book Antiqua" w:hAnsi="Book Antiqua"/>
          <w:sz w:val="22"/>
          <w:szCs w:val="22"/>
        </w:rPr>
        <w:t xml:space="preserve">: jediné, čo budeme očakávať je, aby Kristov pokoj bol medzi nami. </w:t>
      </w:r>
    </w:p>
    <w:p w:rsidR="00CB465E" w:rsidRPr="00CB465E" w:rsidRDefault="00CB465E" w:rsidP="00CB465E">
      <w:pPr>
        <w:pStyle w:val="Normlnweb"/>
        <w:ind w:left="-993" w:right="-851"/>
        <w:rPr>
          <w:rFonts w:ascii="Book Antiqua" w:hAnsi="Book Antiqua"/>
          <w:sz w:val="22"/>
          <w:szCs w:val="22"/>
        </w:rPr>
      </w:pPr>
      <w:r w:rsidRPr="00CB465E">
        <w:rPr>
          <w:rStyle w:val="Siln"/>
          <w:rFonts w:ascii="Book Antiqua" w:hAnsi="Book Antiqua"/>
          <w:sz w:val="22"/>
          <w:szCs w:val="22"/>
        </w:rPr>
        <w:t>4)</w:t>
      </w:r>
      <w:r w:rsidRPr="00CB465E">
        <w:rPr>
          <w:rFonts w:ascii="Book Antiqua" w:hAnsi="Book Antiqua"/>
          <w:sz w:val="22"/>
          <w:szCs w:val="22"/>
        </w:rPr>
        <w:t xml:space="preserve"> Niekedy sa </w:t>
      </w:r>
      <w:r w:rsidRPr="00CB465E">
        <w:rPr>
          <w:rStyle w:val="Siln"/>
          <w:rFonts w:ascii="Book Antiqua" w:hAnsi="Book Antiqua"/>
          <w:sz w:val="22"/>
          <w:szCs w:val="22"/>
        </w:rPr>
        <w:t>ľudia postavia proti nám</w:t>
      </w:r>
      <w:r w:rsidRPr="00CB465E">
        <w:rPr>
          <w:rFonts w:ascii="Book Antiqua" w:hAnsi="Book Antiqua"/>
          <w:sz w:val="22"/>
          <w:szCs w:val="22"/>
        </w:rPr>
        <w:t xml:space="preserve"> a zasejú nepokoj: občas vymyslený a zaranžovaný, niekedy aj nevedomý. Niektorí ani sami nebudú vedieť, prečo im vadíme. Treba to skúmať. Možno im vadia naozaj </w:t>
      </w:r>
      <w:r w:rsidRPr="00CB465E">
        <w:rPr>
          <w:rStyle w:val="Siln"/>
          <w:rFonts w:ascii="Book Antiqua" w:hAnsi="Book Antiqua"/>
          <w:sz w:val="22"/>
          <w:szCs w:val="22"/>
        </w:rPr>
        <w:t>naše zlé maniere</w:t>
      </w:r>
      <w:r w:rsidRPr="00CB465E">
        <w:rPr>
          <w:rFonts w:ascii="Book Antiqua" w:hAnsi="Book Antiqua"/>
          <w:sz w:val="22"/>
          <w:szCs w:val="22"/>
        </w:rPr>
        <w:t>. Ale ak nie, treba im dať jasne najavo, že ich milujeme, že my sa im za zlom nebudeme odplácať zlým a to dokonca ani vtedy nie, keby ich aktivity prinášali do nášho života veľkú škodu. Samozrejme, budeme sa brániť legálnymi a legitímnymi spôsobmi, no ak to nepôjde, necháme Boha, nech on prevezme celú situáciu do svojich rúk. A my sa budem za nich i za seba iba modliť.</w:t>
      </w:r>
    </w:p>
    <w:p w:rsidR="00CB465E" w:rsidRPr="00CB465E" w:rsidRDefault="00CB465E" w:rsidP="00CB465E">
      <w:pPr>
        <w:pStyle w:val="Normlnweb"/>
        <w:ind w:left="-993" w:right="-851"/>
        <w:rPr>
          <w:rFonts w:ascii="Book Antiqua" w:hAnsi="Book Antiqua"/>
          <w:sz w:val="22"/>
          <w:szCs w:val="22"/>
        </w:rPr>
      </w:pPr>
      <w:r w:rsidRPr="00CB465E">
        <w:rPr>
          <w:rStyle w:val="Siln"/>
          <w:rFonts w:ascii="Book Antiqua" w:hAnsi="Book Antiqua"/>
          <w:sz w:val="22"/>
          <w:szCs w:val="22"/>
        </w:rPr>
        <w:t>5)</w:t>
      </w:r>
      <w:r w:rsidRPr="00CB465E">
        <w:rPr>
          <w:rFonts w:ascii="Book Antiqua" w:hAnsi="Book Antiqua"/>
          <w:sz w:val="22"/>
          <w:szCs w:val="22"/>
        </w:rPr>
        <w:t xml:space="preserve"> Ak bude treba od ľudí </w:t>
      </w:r>
      <w:r w:rsidRPr="00CB465E">
        <w:rPr>
          <w:rStyle w:val="Siln"/>
          <w:rFonts w:ascii="Book Antiqua" w:hAnsi="Book Antiqua"/>
          <w:sz w:val="22"/>
          <w:szCs w:val="22"/>
        </w:rPr>
        <w:t>dosiahnuť</w:t>
      </w:r>
      <w:r w:rsidRPr="00CB465E">
        <w:rPr>
          <w:rFonts w:ascii="Book Antiqua" w:hAnsi="Book Antiqua"/>
          <w:sz w:val="22"/>
          <w:szCs w:val="22"/>
        </w:rPr>
        <w:t xml:space="preserve"> čosi, čo je veľmi dôležité, budeme to robiť bez konfliktu. Ak by konflikt hrozil, zastavíme to, a budeme </w:t>
      </w:r>
      <w:r w:rsidRPr="00CB465E">
        <w:rPr>
          <w:rStyle w:val="Siln"/>
          <w:rFonts w:ascii="Book Antiqua" w:hAnsi="Book Antiqua"/>
          <w:sz w:val="22"/>
          <w:szCs w:val="22"/>
        </w:rPr>
        <w:t>hľadať iné cesty</w:t>
      </w:r>
      <w:r w:rsidRPr="00CB465E">
        <w:rPr>
          <w:rFonts w:ascii="Book Antiqua" w:hAnsi="Book Antiqua"/>
          <w:sz w:val="22"/>
          <w:szCs w:val="22"/>
        </w:rPr>
        <w:t xml:space="preserve">. Ak žiadne nenájdeme, svojho cieľa sa zriekneme, ak nie je dôležitý. Ak je dôležitý, pôjdeme za ním s tým, že nech Boh berie na seba prípadné dôsledky. Pre Ježiša bol cieľ, ktorý sledoval - vykúpenie človeka z jeho vnútornej neslobody a hriechu dôležitý - preto šiel za ním, aj napriek tomu, že to spôsobovalo nepokoj. No inak nemohol! </w:t>
      </w:r>
    </w:p>
    <w:p w:rsidR="00CB465E" w:rsidRPr="00CB465E" w:rsidRDefault="00CB465E" w:rsidP="00CB465E">
      <w:pPr>
        <w:pStyle w:val="Normlnweb"/>
        <w:ind w:left="-993" w:right="-851"/>
        <w:rPr>
          <w:rFonts w:ascii="Book Antiqua" w:hAnsi="Book Antiqua"/>
          <w:sz w:val="22"/>
          <w:szCs w:val="22"/>
        </w:rPr>
      </w:pPr>
      <w:r w:rsidRPr="00CB465E">
        <w:rPr>
          <w:rFonts w:ascii="Book Antiqua" w:hAnsi="Book Antiqua"/>
          <w:sz w:val="22"/>
          <w:szCs w:val="22"/>
        </w:rPr>
        <w:t xml:space="preserve">Boh nás teda žehnaj, aby sme sa stávali vo svojich prostrediach tvorcami pokoja. </w:t>
      </w:r>
    </w:p>
    <w:p w:rsidR="00CB465E" w:rsidRPr="00CB465E" w:rsidRDefault="00CB465E" w:rsidP="00CB465E">
      <w:pPr>
        <w:pStyle w:val="Normlnweb"/>
        <w:ind w:left="-993" w:right="-851"/>
        <w:rPr>
          <w:rFonts w:ascii="Book Antiqua" w:hAnsi="Book Antiqua"/>
          <w:sz w:val="22"/>
          <w:szCs w:val="22"/>
        </w:rPr>
      </w:pPr>
      <w:r w:rsidRPr="00CB465E">
        <w:rPr>
          <w:rStyle w:val="Zvraznn"/>
          <w:rFonts w:ascii="Book Antiqua" w:hAnsi="Book Antiqua"/>
          <w:sz w:val="22"/>
          <w:szCs w:val="22"/>
        </w:rPr>
        <w:t>1. Spomenuli sme si niekoľko príkladov zo života Ježišovho, v ktorých Ježiš postupoval podľa kľúča: rozpoznať, pomenovať, skrotiť. Vedel by si v Ježišovom živote nájsť ešte iné?</w:t>
      </w:r>
    </w:p>
    <w:p w:rsidR="00CB465E" w:rsidRPr="00CB465E" w:rsidRDefault="00CB465E" w:rsidP="00CB465E">
      <w:pPr>
        <w:pStyle w:val="Normlnweb"/>
        <w:ind w:left="-993" w:right="-851"/>
        <w:rPr>
          <w:rFonts w:ascii="Book Antiqua" w:hAnsi="Book Antiqua"/>
          <w:sz w:val="22"/>
          <w:szCs w:val="22"/>
        </w:rPr>
      </w:pPr>
      <w:r w:rsidRPr="00CB465E">
        <w:rPr>
          <w:rStyle w:val="Zvraznn"/>
          <w:rFonts w:ascii="Book Antiqua" w:hAnsi="Book Antiqua"/>
          <w:sz w:val="22"/>
          <w:szCs w:val="22"/>
        </w:rPr>
        <w:t xml:space="preserve">2. Ako sa ľudia cítia v tvojej prítomnosti? Nie sú napätí, keď prídeš medzi nich? Nie sú radi, keď odídeš? </w:t>
      </w:r>
    </w:p>
    <w:p w:rsidR="00CB465E" w:rsidRPr="00CB465E" w:rsidRDefault="00CB465E" w:rsidP="00CB465E">
      <w:pPr>
        <w:pStyle w:val="Normlnweb"/>
        <w:ind w:left="-993" w:right="-851"/>
        <w:rPr>
          <w:rFonts w:ascii="Book Antiqua" w:hAnsi="Book Antiqua"/>
          <w:sz w:val="22"/>
          <w:szCs w:val="22"/>
        </w:rPr>
      </w:pPr>
      <w:r w:rsidRPr="00CB465E">
        <w:rPr>
          <w:rStyle w:val="Zvraznn"/>
          <w:rFonts w:ascii="Book Antiqua" w:hAnsi="Book Antiqua"/>
          <w:sz w:val="22"/>
          <w:szCs w:val="22"/>
        </w:rPr>
        <w:t xml:space="preserve">3. Čo by si mohol robiť viac, aby do prostredia, v ktorom žiješ prichádzal spolu s tebou pokoj? </w:t>
      </w:r>
    </w:p>
    <w:p w:rsidR="00CB465E" w:rsidRPr="00CB465E" w:rsidRDefault="00CB465E" w:rsidP="00CB465E">
      <w:pPr>
        <w:ind w:left="-993" w:right="-851"/>
        <w:rPr>
          <w:rFonts w:ascii="Book Antiqua" w:hAnsi="Book Antiqua"/>
        </w:rPr>
      </w:pPr>
    </w:p>
    <w:sectPr w:rsidR="00CB465E" w:rsidRPr="00CB465E" w:rsidSect="00CB465E">
      <w:pgSz w:w="11906" w:h="16838"/>
      <w:pgMar w:top="426" w:right="1417" w:bottom="426"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E0002AEF" w:usb1="C0007841"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B465E"/>
    <w:rsid w:val="005511C1"/>
    <w:rsid w:val="00831422"/>
    <w:rsid w:val="00A874C5"/>
    <w:rsid w:val="00AC5762"/>
    <w:rsid w:val="00CB465E"/>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874C5"/>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ormlnweb">
    <w:name w:val="Normal (Web)"/>
    <w:basedOn w:val="Normln"/>
    <w:uiPriority w:val="99"/>
    <w:semiHidden/>
    <w:unhideWhenUsed/>
    <w:rsid w:val="00CB465E"/>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Siln">
    <w:name w:val="Strong"/>
    <w:basedOn w:val="Standardnpsmoodstavce"/>
    <w:uiPriority w:val="22"/>
    <w:qFormat/>
    <w:rsid w:val="00CB465E"/>
    <w:rPr>
      <w:b/>
      <w:bCs/>
    </w:rPr>
  </w:style>
  <w:style w:type="character" w:styleId="Zvraznn">
    <w:name w:val="Emphasis"/>
    <w:basedOn w:val="Standardnpsmoodstavce"/>
    <w:uiPriority w:val="20"/>
    <w:qFormat/>
    <w:rsid w:val="00CB465E"/>
    <w:rPr>
      <w:i/>
      <w:iCs/>
    </w:rPr>
  </w:style>
</w:styles>
</file>

<file path=word/webSettings.xml><?xml version="1.0" encoding="utf-8"?>
<w:webSettings xmlns:r="http://schemas.openxmlformats.org/officeDocument/2006/relationships" xmlns:w="http://schemas.openxmlformats.org/wordprocessingml/2006/main">
  <w:divs>
    <w:div w:id="2172679">
      <w:bodyDiv w:val="1"/>
      <w:marLeft w:val="0"/>
      <w:marRight w:val="0"/>
      <w:marTop w:val="0"/>
      <w:marBottom w:val="0"/>
      <w:divBdr>
        <w:top w:val="none" w:sz="0" w:space="0" w:color="auto"/>
        <w:left w:val="none" w:sz="0" w:space="0" w:color="auto"/>
        <w:bottom w:val="none" w:sz="0" w:space="0" w:color="auto"/>
        <w:right w:val="none" w:sz="0" w:space="0" w:color="auto"/>
      </w:divBdr>
    </w:div>
    <w:div w:id="1625034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6</Pages>
  <Words>3887</Words>
  <Characters>22156</Characters>
  <Application>Microsoft Office Word</Application>
  <DocSecurity>0</DocSecurity>
  <Lines>184</Lines>
  <Paragraphs>51</Paragraphs>
  <ScaleCrop>false</ScaleCrop>
  <Company/>
  <LinksUpToDate>false</LinksUpToDate>
  <CharactersWithSpaces>25992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Egid</dc:creator>
  <cp:lastModifiedBy>Egid</cp:lastModifiedBy>
  <cp:revision>2</cp:revision>
  <dcterms:created xsi:type="dcterms:W3CDTF">2010-05-17T21:15:00Z</dcterms:created>
  <dcterms:modified xsi:type="dcterms:W3CDTF">2010-05-17T21:26:00Z</dcterms:modified>
</cp:coreProperties>
</file>