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A5F" w:rsidRPr="00B85127" w:rsidRDefault="00EA4956" w:rsidP="00B851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5127">
        <w:rPr>
          <w:rFonts w:ascii="Times New Roman" w:hAnsi="Times New Roman" w:cs="Times New Roman"/>
          <w:b/>
          <w:sz w:val="28"/>
          <w:szCs w:val="28"/>
        </w:rPr>
        <w:t>OBOJŽIVELNÍKY</w:t>
      </w:r>
    </w:p>
    <w:p w:rsidR="00EA4956" w:rsidRDefault="00EA4956">
      <w:pPr>
        <w:rPr>
          <w:rFonts w:ascii="Times New Roman" w:hAnsi="Times New Roman" w:cs="Times New Roman"/>
        </w:rPr>
      </w:pPr>
      <w:r w:rsidRPr="00B85127">
        <w:rPr>
          <w:rFonts w:ascii="Times New Roman" w:hAnsi="Times New Roman" w:cs="Times New Roman"/>
          <w:b/>
          <w:bdr w:val="single" w:sz="4" w:space="0" w:color="auto"/>
        </w:rPr>
        <w:t>ZS</w:t>
      </w:r>
      <w:r>
        <w:rPr>
          <w:rFonts w:ascii="Times New Roman" w:hAnsi="Times New Roman" w:cs="Times New Roman"/>
        </w:rPr>
        <w:t xml:space="preserve">: oči majú ________________, </w:t>
      </w:r>
      <w:proofErr w:type="spellStart"/>
      <w:r>
        <w:rPr>
          <w:rFonts w:ascii="Times New Roman" w:hAnsi="Times New Roman" w:cs="Times New Roman"/>
        </w:rPr>
        <w:t>mimikri</w:t>
      </w:r>
      <w:proofErr w:type="spellEnd"/>
      <w:r>
        <w:rPr>
          <w:rFonts w:ascii="Times New Roman" w:hAnsi="Times New Roman" w:cs="Times New Roman"/>
        </w:rPr>
        <w:t xml:space="preserve"> _____________________________________</w:t>
      </w:r>
    </w:p>
    <w:p w:rsidR="00EA4956" w:rsidRDefault="00EA4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-samce žiab _____________________________________________</w:t>
      </w:r>
    </w:p>
    <w:p w:rsidR="00EB71B6" w:rsidRDefault="00B85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-larva (žubrienka) </w:t>
      </w:r>
      <w:r w:rsidR="00EB71B6">
        <w:rPr>
          <w:rFonts w:ascii="Times New Roman" w:hAnsi="Times New Roman" w:cs="Times New Roman"/>
        </w:rPr>
        <w:t>má bočnú čiaru! (a živí sa riasami)</w:t>
      </w:r>
    </w:p>
    <w:p w:rsidR="00EA4956" w:rsidRDefault="00B85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-dobrý </w:t>
      </w:r>
      <w:r w:rsidR="00EB71B6">
        <w:rPr>
          <w:rFonts w:ascii="Times New Roman" w:hAnsi="Times New Roman" w:cs="Times New Roman"/>
        </w:rPr>
        <w:t>zrak,</w:t>
      </w:r>
      <w:r>
        <w:rPr>
          <w:rFonts w:ascii="Times New Roman" w:hAnsi="Times New Roman" w:cs="Times New Roman"/>
        </w:rPr>
        <w:t xml:space="preserve"> </w:t>
      </w:r>
      <w:r w:rsidR="00EB71B6">
        <w:rPr>
          <w:rFonts w:ascii="Times New Roman" w:hAnsi="Times New Roman" w:cs="Times New Roman"/>
        </w:rPr>
        <w:t xml:space="preserve">(iba </w:t>
      </w:r>
      <w:proofErr w:type="spellStart"/>
      <w:r w:rsidR="00EB71B6">
        <w:rPr>
          <w:rFonts w:ascii="Times New Roman" w:hAnsi="Times New Roman" w:cs="Times New Roman"/>
        </w:rPr>
        <w:t>červone</w:t>
      </w:r>
      <w:proofErr w:type="spellEnd"/>
      <w:r w:rsidR="00EB71B6">
        <w:rPr>
          <w:rFonts w:ascii="Times New Roman" w:hAnsi="Times New Roman" w:cs="Times New Roman"/>
        </w:rPr>
        <w:t xml:space="preserve"> takmer slepé), dobrý sluch</w:t>
      </w:r>
    </w:p>
    <w:p w:rsidR="00B85127" w:rsidRDefault="00B85127">
      <w:pPr>
        <w:rPr>
          <w:rFonts w:ascii="Times New Roman" w:hAnsi="Times New Roman" w:cs="Times New Roman"/>
        </w:rPr>
      </w:pPr>
      <w:r w:rsidRPr="00B85127">
        <w:rPr>
          <w:rFonts w:ascii="Times New Roman" w:hAnsi="Times New Roman" w:cs="Times New Roman"/>
          <w:b/>
          <w:bdr w:val="single" w:sz="4" w:space="0" w:color="auto"/>
        </w:rPr>
        <w:t>NS</w:t>
      </w:r>
      <w:r>
        <w:rPr>
          <w:rFonts w:ascii="Times New Roman" w:hAnsi="Times New Roman" w:cs="Times New Roman"/>
        </w:rPr>
        <w:t xml:space="preserve">: </w:t>
      </w:r>
      <w:r w:rsidR="001F03E7">
        <w:rPr>
          <w:rFonts w:ascii="Times New Roman" w:hAnsi="Times New Roman" w:cs="Times New Roman"/>
        </w:rPr>
        <w:t>rúrková, majú mozog (5-dielny) a miechu</w:t>
      </w:r>
    </w:p>
    <w:p w:rsidR="00B85127" w:rsidRDefault="00B85127">
      <w:pPr>
        <w:rPr>
          <w:rFonts w:ascii="Times New Roman" w:hAnsi="Times New Roman" w:cs="Times New Roman"/>
        </w:rPr>
      </w:pPr>
      <w:r w:rsidRPr="00B85127">
        <w:rPr>
          <w:rFonts w:ascii="Times New Roman" w:hAnsi="Times New Roman" w:cs="Times New Roman"/>
          <w:b/>
          <w:bdr w:val="single" w:sz="4" w:space="0" w:color="auto"/>
        </w:rPr>
        <w:t>SYSTÉM</w:t>
      </w:r>
      <w:r>
        <w:rPr>
          <w:rFonts w:ascii="Times New Roman" w:hAnsi="Times New Roman" w:cs="Times New Roman"/>
        </w:rPr>
        <w:t>:</w:t>
      </w:r>
    </w:p>
    <w:p w:rsidR="001F03E7" w:rsidRDefault="00B85127">
      <w:pPr>
        <w:rPr>
          <w:rFonts w:ascii="Times New Roman" w:hAnsi="Times New Roman" w:cs="Times New Roman"/>
        </w:rPr>
      </w:pPr>
      <w:r w:rsidRPr="00981563">
        <w:rPr>
          <w:rFonts w:ascii="Times New Roman" w:hAnsi="Times New Roman" w:cs="Times New Roman"/>
          <w:b/>
          <w:u w:val="single"/>
        </w:rPr>
        <w:t>a.)</w:t>
      </w:r>
      <w:proofErr w:type="spellStart"/>
      <w:r w:rsidRPr="00981563">
        <w:rPr>
          <w:rFonts w:ascii="Times New Roman" w:hAnsi="Times New Roman" w:cs="Times New Roman"/>
          <w:b/>
          <w:u w:val="single"/>
        </w:rPr>
        <w:t>chvostnaté</w:t>
      </w:r>
      <w:proofErr w:type="spellEnd"/>
      <w:r>
        <w:rPr>
          <w:rFonts w:ascii="Times New Roman" w:hAnsi="Times New Roman" w:cs="Times New Roman"/>
        </w:rPr>
        <w:t xml:space="preserve"> –</w:t>
      </w:r>
      <w:r w:rsidR="001F03E7">
        <w:rPr>
          <w:rFonts w:ascii="Times New Roman" w:hAnsi="Times New Roman" w:cs="Times New Roman"/>
        </w:rPr>
        <w:t xml:space="preserve"> patrí sem RAD: </w:t>
      </w:r>
      <w:r w:rsidR="001F03E7" w:rsidRPr="00981563">
        <w:rPr>
          <w:rFonts w:ascii="Times New Roman" w:hAnsi="Times New Roman" w:cs="Times New Roman"/>
          <w:b/>
          <w:bdr w:val="single" w:sz="4" w:space="0" w:color="auto"/>
        </w:rPr>
        <w:t xml:space="preserve">mloky </w:t>
      </w:r>
      <w:r w:rsidR="008C15BC" w:rsidRPr="008C15BC">
        <w:rPr>
          <w:rFonts w:ascii="Times New Roman" w:hAnsi="Times New Roman" w:cs="Times New Roman"/>
        </w:rPr>
        <w:t xml:space="preserve">(sú </w:t>
      </w:r>
      <w:proofErr w:type="spellStart"/>
      <w:r w:rsidR="008C15BC" w:rsidRPr="008C15BC">
        <w:rPr>
          <w:rFonts w:ascii="Times New Roman" w:hAnsi="Times New Roman" w:cs="Times New Roman"/>
        </w:rPr>
        <w:t>vajcoživorodé</w:t>
      </w:r>
      <w:proofErr w:type="spellEnd"/>
      <w:r w:rsidR="008C15BC" w:rsidRPr="008C15BC">
        <w:rPr>
          <w:rFonts w:ascii="Times New Roman" w:hAnsi="Times New Roman" w:cs="Times New Roman"/>
        </w:rPr>
        <w:t>) – oplodnené vajíčka sa až do konca vývoja zárodku  zadržiavajú v tele samice. Až potom ich kladie do vody, kde sa okamžite liahnu živé larvy</w:t>
      </w:r>
    </w:p>
    <w:p w:rsidR="001F03E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-napr. mlok karpatský </w:t>
      </w:r>
    </w:p>
    <w:p w:rsidR="001F03E7" w:rsidRDefault="00F75FE4">
      <w:pPr>
        <w:rPr>
          <w:rFonts w:ascii="Times New Roman" w:hAnsi="Times New Roman" w:cs="Times New Roman"/>
        </w:rPr>
      </w:pPr>
      <w:r w:rsidRPr="00F75FE4">
        <w:rPr>
          <w:rFonts w:ascii="Times New Roman" w:hAnsi="Times New Roman" w:cs="Times New Roman"/>
        </w:rPr>
        <w:drawing>
          <wp:inline distT="0" distB="0" distL="0" distR="0">
            <wp:extent cx="3828331" cy="1544129"/>
            <wp:effectExtent l="19050" t="0" r="719" b="0"/>
            <wp:docPr id="3" name="Obrázok 3" descr="mlok bodkovan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4" name="Picture 2" descr="mlok bodkovaný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360" t="30549" r="15057" b="19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331" cy="1544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E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-mlok bodkovaný</w:t>
      </w:r>
    </w:p>
    <w:p w:rsidR="001F03E7" w:rsidRDefault="00F75FE4">
      <w:pPr>
        <w:rPr>
          <w:rFonts w:ascii="Times New Roman" w:hAnsi="Times New Roman" w:cs="Times New Roman"/>
        </w:rPr>
      </w:pPr>
      <w:r w:rsidRPr="00F75FE4">
        <w:rPr>
          <w:rFonts w:ascii="Times New Roman" w:hAnsi="Times New Roman" w:cs="Times New Roman"/>
        </w:rPr>
        <w:drawing>
          <wp:inline distT="0" distB="0" distL="0" distR="0">
            <wp:extent cx="4630588" cy="1130061"/>
            <wp:effectExtent l="19050" t="0" r="0" b="0"/>
            <wp:docPr id="1" name="Obrázok 1" descr="Mlok karpatský – Wikip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6" name="Picture 4" descr="Mlok karpatský – Wikipéd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033" t="22016" r="2190" b="29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59" cy="1130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3E7" w:rsidRDefault="001F03E7">
      <w:pPr>
        <w:rPr>
          <w:rFonts w:ascii="Times New Roman" w:hAnsi="Times New Roman" w:cs="Times New Roman"/>
        </w:rPr>
      </w:pPr>
    </w:p>
    <w:p w:rsidR="00B8512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-salamandra škvrnitá</w:t>
      </w:r>
      <w:r w:rsidR="00B85127">
        <w:rPr>
          <w:rFonts w:ascii="Times New Roman" w:hAnsi="Times New Roman" w:cs="Times New Roman"/>
        </w:rPr>
        <w:t xml:space="preserve"> </w:t>
      </w:r>
      <w:r w:rsidR="00981563">
        <w:rPr>
          <w:rFonts w:ascii="Times New Roman" w:hAnsi="Times New Roman" w:cs="Times New Roman"/>
        </w:rPr>
        <w:t xml:space="preserve"> - je živorodá!, do vody kladie vyvinuté larvy – nie vajíčka!</w:t>
      </w:r>
    </w:p>
    <w:p w:rsidR="00F75FE4" w:rsidRDefault="00F75FE4">
      <w:pPr>
        <w:rPr>
          <w:rFonts w:ascii="Times New Roman" w:hAnsi="Times New Roman" w:cs="Times New Roman"/>
        </w:rPr>
      </w:pPr>
      <w:r w:rsidRPr="00F75FE4">
        <w:rPr>
          <w:rFonts w:ascii="Times New Roman" w:hAnsi="Times New Roman" w:cs="Times New Roman"/>
        </w:rPr>
        <w:drawing>
          <wp:inline distT="0" distB="0" distL="0" distR="0">
            <wp:extent cx="3103712" cy="1207698"/>
            <wp:effectExtent l="19050" t="0" r="1438" b="0"/>
            <wp:docPr id="2" name="Obrázok 2" descr="Salamandra škvrnitá má 26x viac DNA ako človek a ďalšie zaujímavost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" name="Picture 6" descr="Salamandra škvrnitá má 26x viac DNA ako človek a ďalšie zaujímavost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79" cy="1208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27" w:rsidRDefault="00B85127">
      <w:pPr>
        <w:rPr>
          <w:rFonts w:ascii="Times New Roman" w:hAnsi="Times New Roman" w:cs="Times New Roman"/>
        </w:rPr>
      </w:pPr>
    </w:p>
    <w:p w:rsidR="00B85127" w:rsidRDefault="00B85127">
      <w:pPr>
        <w:rPr>
          <w:rFonts w:ascii="Times New Roman" w:hAnsi="Times New Roman" w:cs="Times New Roman"/>
        </w:rPr>
      </w:pPr>
      <w:r w:rsidRPr="00981563">
        <w:rPr>
          <w:rFonts w:ascii="Times New Roman" w:hAnsi="Times New Roman" w:cs="Times New Roman"/>
          <w:b/>
          <w:u w:val="single"/>
        </w:rPr>
        <w:t>b.)bezchvosté</w:t>
      </w:r>
      <w:r>
        <w:rPr>
          <w:rFonts w:ascii="Times New Roman" w:hAnsi="Times New Roman" w:cs="Times New Roman"/>
        </w:rPr>
        <w:t xml:space="preserve"> – </w:t>
      </w:r>
      <w:r w:rsidR="001F03E7">
        <w:rPr>
          <w:rFonts w:ascii="Times New Roman" w:hAnsi="Times New Roman" w:cs="Times New Roman"/>
        </w:rPr>
        <w:t xml:space="preserve">patrí sem RAD: </w:t>
      </w:r>
      <w:r w:rsidR="001F03E7" w:rsidRPr="00981563">
        <w:rPr>
          <w:rFonts w:ascii="Times New Roman" w:hAnsi="Times New Roman" w:cs="Times New Roman"/>
          <w:b/>
          <w:bdr w:val="single" w:sz="4" w:space="0" w:color="auto"/>
        </w:rPr>
        <w:t>žaby</w:t>
      </w:r>
    </w:p>
    <w:p w:rsidR="001F03E7" w:rsidRDefault="001F03E7">
      <w:pPr>
        <w:rPr>
          <w:rFonts w:ascii="Times New Roman" w:hAnsi="Times New Roman" w:cs="Times New Roman"/>
        </w:rPr>
      </w:pPr>
    </w:p>
    <w:p w:rsidR="001F03E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-napr. skokan zelený</w:t>
      </w:r>
    </w:p>
    <w:p w:rsidR="001F03E7" w:rsidRDefault="001F03E7">
      <w:pPr>
        <w:rPr>
          <w:rFonts w:ascii="Times New Roman" w:hAnsi="Times New Roman" w:cs="Times New Roman"/>
        </w:rPr>
      </w:pPr>
    </w:p>
    <w:p w:rsidR="001F03E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-skokan hnedý</w:t>
      </w:r>
    </w:p>
    <w:p w:rsidR="001F03E7" w:rsidRDefault="001F03E7">
      <w:pPr>
        <w:rPr>
          <w:rFonts w:ascii="Times New Roman" w:hAnsi="Times New Roman" w:cs="Times New Roman"/>
        </w:rPr>
      </w:pPr>
    </w:p>
    <w:p w:rsidR="001F03E7" w:rsidRDefault="001F0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-ropucha bradavičnatá</w:t>
      </w:r>
    </w:p>
    <w:p w:rsidR="00981563" w:rsidRDefault="00981563">
      <w:pPr>
        <w:rPr>
          <w:rFonts w:ascii="Times New Roman" w:hAnsi="Times New Roman" w:cs="Times New Roman"/>
        </w:rPr>
      </w:pPr>
    </w:p>
    <w:p w:rsidR="00981563" w:rsidRDefault="009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hrabavka</w:t>
      </w:r>
      <w:proofErr w:type="spellEnd"/>
      <w:r>
        <w:rPr>
          <w:rFonts w:ascii="Times New Roman" w:hAnsi="Times New Roman" w:cs="Times New Roman"/>
        </w:rPr>
        <w:t xml:space="preserve"> škvrnitá</w:t>
      </w:r>
    </w:p>
    <w:p w:rsidR="00981563" w:rsidRDefault="00981563">
      <w:pPr>
        <w:rPr>
          <w:rFonts w:ascii="Times New Roman" w:hAnsi="Times New Roman" w:cs="Times New Roman"/>
        </w:rPr>
      </w:pPr>
    </w:p>
    <w:p w:rsidR="00981563" w:rsidRDefault="009815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-rosnička zelená</w:t>
      </w:r>
    </w:p>
    <w:p w:rsidR="001F03E7" w:rsidRDefault="001F03E7">
      <w:pPr>
        <w:rPr>
          <w:rFonts w:ascii="Times New Roman" w:hAnsi="Times New Roman" w:cs="Times New Roman"/>
        </w:rPr>
      </w:pPr>
    </w:p>
    <w:p w:rsidR="001F03E7" w:rsidRDefault="001F03E7">
      <w:pPr>
        <w:rPr>
          <w:rFonts w:ascii="Times New Roman" w:hAnsi="Times New Roman" w:cs="Times New Roman"/>
        </w:rPr>
      </w:pPr>
      <w:r w:rsidRPr="00981563">
        <w:rPr>
          <w:rFonts w:ascii="Times New Roman" w:hAnsi="Times New Roman" w:cs="Times New Roman"/>
          <w:b/>
          <w:u w:val="single"/>
        </w:rPr>
        <w:t>c.)beznohé</w:t>
      </w:r>
      <w:r>
        <w:rPr>
          <w:rFonts w:ascii="Times New Roman" w:hAnsi="Times New Roman" w:cs="Times New Roman"/>
        </w:rPr>
        <w:t xml:space="preserve"> </w:t>
      </w:r>
      <w:r w:rsidR="00456854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56854">
        <w:rPr>
          <w:rFonts w:ascii="Times New Roman" w:hAnsi="Times New Roman" w:cs="Times New Roman"/>
        </w:rPr>
        <w:t xml:space="preserve">patria sem: </w:t>
      </w:r>
      <w:proofErr w:type="spellStart"/>
      <w:r w:rsidR="00456854" w:rsidRPr="00981563">
        <w:rPr>
          <w:rFonts w:ascii="Times New Roman" w:hAnsi="Times New Roman" w:cs="Times New Roman"/>
          <w:bdr w:val="single" w:sz="4" w:space="0" w:color="auto"/>
        </w:rPr>
        <w:t>červone</w:t>
      </w:r>
      <w:proofErr w:type="spellEnd"/>
    </w:p>
    <w:p w:rsidR="00456854" w:rsidRDefault="00456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-žijú v trópoch</w:t>
      </w:r>
    </w:p>
    <w:p w:rsidR="00456854" w:rsidRDefault="00456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spellStart"/>
      <w:r>
        <w:rPr>
          <w:rFonts w:ascii="Times New Roman" w:hAnsi="Times New Roman" w:cs="Times New Roman"/>
        </w:rPr>
        <w:t>napr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červoň</w:t>
      </w:r>
      <w:proofErr w:type="spellEnd"/>
      <w:r w:rsidR="00F75FE4">
        <w:rPr>
          <w:rFonts w:ascii="Times New Roman" w:hAnsi="Times New Roman" w:cs="Times New Roman"/>
        </w:rPr>
        <w:t xml:space="preserve"> vodný</w:t>
      </w:r>
    </w:p>
    <w:p w:rsidR="00F75FE4" w:rsidRDefault="00F75F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75FE4">
        <w:rPr>
          <w:rFonts w:ascii="Times New Roman" w:hAnsi="Times New Roman" w:cs="Times New Roman"/>
        </w:rPr>
        <w:drawing>
          <wp:inline distT="0" distB="0" distL="0" distR="0">
            <wp:extent cx="3595418" cy="1561381"/>
            <wp:effectExtent l="19050" t="0" r="5032" b="0"/>
            <wp:docPr id="4" name="Obrázok 4" descr="červoň vodný ichtyophis glutinosus.jpeg :: Biológ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2" descr="červoň vodný ichtyophis glutinosus.jpeg :: Biológ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843" cy="1561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27" w:rsidRDefault="00B85127">
      <w:pPr>
        <w:rPr>
          <w:rFonts w:ascii="Times New Roman" w:hAnsi="Times New Roman" w:cs="Times New Roman"/>
        </w:rPr>
      </w:pPr>
    </w:p>
    <w:p w:rsidR="00EA4956" w:rsidRPr="00EA4956" w:rsidRDefault="00EA4956">
      <w:pPr>
        <w:rPr>
          <w:rFonts w:ascii="Times New Roman" w:hAnsi="Times New Roman" w:cs="Times New Roman"/>
        </w:rPr>
      </w:pPr>
    </w:p>
    <w:sectPr w:rsidR="00EA4956" w:rsidRPr="00EA4956" w:rsidSect="00EA49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4956"/>
    <w:rsid w:val="001F03E7"/>
    <w:rsid w:val="00456854"/>
    <w:rsid w:val="007A2A5F"/>
    <w:rsid w:val="008C15BC"/>
    <w:rsid w:val="00981563"/>
    <w:rsid w:val="00B423AF"/>
    <w:rsid w:val="00B85127"/>
    <w:rsid w:val="00EA4956"/>
    <w:rsid w:val="00EB71B6"/>
    <w:rsid w:val="00F7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A2A5F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75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75F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2021-04-29T10:46:00Z</dcterms:created>
  <dcterms:modified xsi:type="dcterms:W3CDTF">2021-04-30T10:50:00Z</dcterms:modified>
</cp:coreProperties>
</file>