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24" w:rsidRDefault="005C5E24" w:rsidP="005C5E2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Okrasné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:rsidR="005C5E24" w:rsidRDefault="005C5E24" w:rsidP="005C5E2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5E24" w:rsidRPr="005C5E24" w:rsidRDefault="005C5E24" w:rsidP="005C5E2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C5E24">
        <w:rPr>
          <w:rFonts w:ascii="Times New Roman" w:hAnsi="Times New Roman" w:cs="Times New Roman"/>
          <w:sz w:val="32"/>
          <w:szCs w:val="32"/>
        </w:rPr>
        <w:t>skrášľujú životné prostredie</w:t>
      </w:r>
      <w:r w:rsidRPr="005C5E24">
        <w:rPr>
          <w:rFonts w:ascii="Times New Roman" w:hAnsi="Times New Roman" w:cs="Times New Roman"/>
          <w:sz w:val="32"/>
          <w:szCs w:val="32"/>
        </w:rPr>
        <w:t xml:space="preserve">, </w:t>
      </w:r>
      <w:r w:rsidRPr="005C5E24">
        <w:rPr>
          <w:rFonts w:ascii="Times New Roman" w:hAnsi="Times New Roman" w:cs="Times New Roman"/>
          <w:sz w:val="32"/>
          <w:szCs w:val="32"/>
        </w:rPr>
        <w:t>vytvoril ich človek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:rsidR="005C5E24" w:rsidRDefault="0006407C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4F3E6CC0" wp14:editId="28DED5BF">
            <wp:simplePos x="0" y="0"/>
            <wp:positionH relativeFrom="column">
              <wp:posOffset>3800020</wp:posOffset>
            </wp:positionH>
            <wp:positionV relativeFrom="paragraph">
              <wp:posOffset>115570</wp:posOffset>
            </wp:positionV>
            <wp:extent cx="1876425" cy="1407160"/>
            <wp:effectExtent l="0" t="0" r="9525" b="2540"/>
            <wp:wrapNone/>
            <wp:docPr id="5" name="Obrázok 5" descr="Jedľa korejská (Abies koreana) 30ks semien - MrazuvzdornePalm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dľa korejská (Abies koreana) 30ks semien - MrazuvzdornePalmy.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01EDD70" wp14:editId="2B21EAEE">
            <wp:simplePos x="0" y="0"/>
            <wp:positionH relativeFrom="column">
              <wp:posOffset>2470150</wp:posOffset>
            </wp:positionH>
            <wp:positionV relativeFrom="paragraph">
              <wp:posOffset>80645</wp:posOffset>
            </wp:positionV>
            <wp:extent cx="1330325" cy="1437005"/>
            <wp:effectExtent l="0" t="0" r="3175" b="0"/>
            <wp:wrapNone/>
            <wp:docPr id="4" name="Obrázok 4" descr="Smrek pichľavý ´BLUE DIAMOND®´ 20-30 cm, kont. 2 l | E-shop | LUMIGREEN.sk  - Váš obľúbený internetový obchod s rastli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rek pichľavý ´BLUE DIAMOND®´ 20-30 cm, kont. 2 l | E-shop | LUMIGREEN.sk  - Váš obľúbený internetový obchod s rastlinam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E24" w:rsidRDefault="005C5E24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:rsidR="005C5E24" w:rsidRPr="00214697" w:rsidRDefault="005C5E24" w:rsidP="005C5E24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:rsidR="005C5E24" w:rsidRDefault="005C5E24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A) Ihličnaté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5C5E24" w:rsidRPr="00214697" w:rsidRDefault="005C5E24" w:rsidP="005C5E2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5C5E24">
        <w:t xml:space="preserve"> </w:t>
      </w:r>
      <w:r>
        <w:rPr>
          <w:rFonts w:ascii="Times New Roman" w:hAnsi="Times New Roman" w:cs="Times New Roman"/>
          <w:sz w:val="32"/>
          <w:szCs w:val="32"/>
        </w:rPr>
        <w:t>__</w:t>
      </w:r>
      <w:r w:rsidR="0006407C">
        <w:rPr>
          <w:rFonts w:ascii="Times New Roman" w:hAnsi="Times New Roman" w:cs="Times New Roman"/>
          <w:sz w:val="32"/>
          <w:szCs w:val="32"/>
        </w:rPr>
        <w:t>_____</w:t>
      </w:r>
      <w:r w:rsidRPr="005C5E24">
        <w:t xml:space="preserve"> </w:t>
      </w:r>
    </w:p>
    <w:p w:rsidR="005C5E24" w:rsidRPr="00214697" w:rsidRDefault="005C5E24" w:rsidP="005C5E2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:rsidR="005C5E24" w:rsidRDefault="0006407C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A26620D" wp14:editId="6D8C6B48">
            <wp:simplePos x="0" y="0"/>
            <wp:positionH relativeFrom="column">
              <wp:posOffset>4756302</wp:posOffset>
            </wp:positionH>
            <wp:positionV relativeFrom="paragraph">
              <wp:posOffset>179070</wp:posOffset>
            </wp:positionV>
            <wp:extent cx="923925" cy="1644015"/>
            <wp:effectExtent l="0" t="0" r="9525" b="0"/>
            <wp:wrapNone/>
            <wp:docPr id="1" name="Obrázok 1" descr="Borievka obyčajná ~ Juniperus communis – Alchemyl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ievka obyčajná ~ Juniperus communis – Alchemyl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E24">
        <w:rPr>
          <w:rFonts w:ascii="Times New Roman" w:hAnsi="Times New Roman" w:cs="Times New Roman"/>
          <w:b/>
          <w:sz w:val="32"/>
          <w:szCs w:val="32"/>
        </w:rPr>
        <w:t>B) Listnaté</w:t>
      </w:r>
    </w:p>
    <w:p w:rsidR="005C5E24" w:rsidRPr="00214697" w:rsidRDefault="005C5E24" w:rsidP="005C5E24">
      <w:pPr>
        <w:pStyle w:val="Odsekzoznamu"/>
        <w:numPr>
          <w:ilvl w:val="0"/>
          <w:numId w:val="3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:rsidR="005C5E24" w:rsidRDefault="005C5E24" w:rsidP="005C5E24">
      <w:pPr>
        <w:pStyle w:val="Odsekzoznamu"/>
        <w:numPr>
          <w:ilvl w:val="0"/>
          <w:numId w:val="3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C5E24" w:rsidRPr="005C5E24" w:rsidRDefault="005C5E24" w:rsidP="005C5E2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>
            <wp:extent cx="1828878" cy="1371012"/>
            <wp:effectExtent l="0" t="0" r="0" b="635"/>
            <wp:docPr id="2" name="Obrázok 2" descr="Pestujeme rododendrony | Môjdom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stujeme rododendrony | Môjdom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22" cy="13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noProof/>
          <w:lang w:eastAsia="sk-SK"/>
        </w:rPr>
        <w:drawing>
          <wp:inline distT="0" distB="0" distL="0" distR="0">
            <wp:extent cx="1819209" cy="1364776"/>
            <wp:effectExtent l="0" t="0" r="0" b="6985"/>
            <wp:docPr id="3" name="Obrázok 3" descr="Magnólia, druhy a pestovanie | Chovatelahospoda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nólia, druhy a pestovanie | Chovatelahospodar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13" cy="13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24" w:rsidRDefault="005C5E24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4477100</wp:posOffset>
            </wp:positionH>
            <wp:positionV relativeFrom="paragraph">
              <wp:posOffset>47767</wp:posOffset>
            </wp:positionV>
            <wp:extent cx="1077703" cy="1296537"/>
            <wp:effectExtent l="0" t="0" r="8255" b="0"/>
            <wp:wrapNone/>
            <wp:docPr id="7" name="Obrázok 7" descr="Ako pestovať hyacinty? | Ako a Preč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ko pestovať hyacinty? | Ako a Prečo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03" cy="129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492FA1B" wp14:editId="4591C5A9">
            <wp:simplePos x="0" y="0"/>
            <wp:positionH relativeFrom="column">
              <wp:posOffset>3084195</wp:posOffset>
            </wp:positionH>
            <wp:positionV relativeFrom="paragraph">
              <wp:posOffset>46355</wp:posOffset>
            </wp:positionV>
            <wp:extent cx="1221740" cy="1303020"/>
            <wp:effectExtent l="0" t="0" r="0" b="0"/>
            <wp:wrapNone/>
            <wp:docPr id="6" name="Obrázok 6" descr="Narcis veľkokvetý ´MIX´, 5 ks v balení | E-shop | LUMIGREEN.sk - Váš  obľúbený internetový obchod s rastli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rcis veľkokvetý ´MIX´, 5 ks v balení | E-shop | LUMIGREEN.sk - Váš  obľúbený internetový obchod s rastlinam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E24" w:rsidRPr="00214697" w:rsidRDefault="005C5E24" w:rsidP="005C5E24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:rsidR="005C5E24" w:rsidRDefault="005C5E24" w:rsidP="005C5E24">
      <w:pPr>
        <w:pStyle w:val="Odsekzoznamu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:rsidR="005C5E24" w:rsidRPr="005C5E24" w:rsidRDefault="005C5E24" w:rsidP="005C5E24">
      <w:pPr>
        <w:spacing w:after="0" w:line="240" w:lineRule="auto"/>
        <w:ind w:left="1058"/>
        <w:rPr>
          <w:rFonts w:ascii="Times New Roman" w:hAnsi="Times New Roman" w:cs="Times New Roman"/>
          <w:b/>
          <w:sz w:val="32"/>
          <w:szCs w:val="32"/>
        </w:rPr>
      </w:pPr>
    </w:p>
    <w:p w:rsidR="005C5E24" w:rsidRDefault="005C5E24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</w:p>
    <w:p w:rsidR="0006407C" w:rsidRDefault="0006407C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3B067BF2" wp14:editId="02CDB59B">
            <wp:simplePos x="0" y="0"/>
            <wp:positionH relativeFrom="column">
              <wp:posOffset>3051175</wp:posOffset>
            </wp:positionH>
            <wp:positionV relativeFrom="paragraph">
              <wp:posOffset>187325</wp:posOffset>
            </wp:positionV>
            <wp:extent cx="1289685" cy="1289685"/>
            <wp:effectExtent l="0" t="0" r="5715" b="5715"/>
            <wp:wrapNone/>
            <wp:docPr id="11" name="Obrázok 11" descr="Dianthus 'Monica Wyatt' - trvalka do sucha, bledoružový klinček ✅ viac info  na www.slovensketrvalky.sk ✅ rastliny priamo od pestovateľa ✅ expresné  doručenie | SlovenskeTrvalk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nthus 'Monica Wyatt' - trvalka do sucha, bledoružový klinček ✅ viac info  na www.slovensketrvalky.sk ✅ rastliny priamo od pestovateľa ✅ expresné  doručenie | SlovenskeTrvalky.s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07C" w:rsidRPr="00214697" w:rsidRDefault="0006407C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</w:p>
    <w:p w:rsidR="005C5E24" w:rsidRPr="00214697" w:rsidRDefault="005C5E24" w:rsidP="005C5E24">
      <w:pPr>
        <w:pStyle w:val="Odsekzoznamu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="0006407C">
        <w:rPr>
          <w:rFonts w:ascii="Times New Roman" w:hAnsi="Times New Roman" w:cs="Times New Roman"/>
          <w:sz w:val="32"/>
          <w:szCs w:val="32"/>
        </w:rPr>
        <w:t>: klinček</w:t>
      </w:r>
    </w:p>
    <w:p w:rsidR="005C5E24" w:rsidRDefault="005C5E24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</w:p>
    <w:p w:rsidR="005C5E24" w:rsidRDefault="005C5E24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</w:p>
    <w:p w:rsidR="0006407C" w:rsidRDefault="0006407C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</w:p>
    <w:p w:rsidR="0006407C" w:rsidRPr="005C5E24" w:rsidRDefault="0006407C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3B9FFC73" wp14:editId="03A4A990">
            <wp:simplePos x="0" y="0"/>
            <wp:positionH relativeFrom="column">
              <wp:posOffset>4695190</wp:posOffset>
            </wp:positionH>
            <wp:positionV relativeFrom="paragraph">
              <wp:posOffset>93345</wp:posOffset>
            </wp:positionV>
            <wp:extent cx="1183005" cy="1276985"/>
            <wp:effectExtent l="0" t="0" r="0" b="0"/>
            <wp:wrapNone/>
            <wp:docPr id="12" name="Obrázok 12" descr="Levanduľa úzkolistá ´Hidcote Blue´ , Lavandula angustifolia ´Hidcote Blue´  | E-shop | LUMIGREEN.sk - Váš obľúbený internetový obchod s rastli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evanduľa úzkolistá ´Hidcote Blue´ , Lavandula angustifolia ´Hidcote Blue´  | E-shop | LUMIGREEN.sk - Váš obľúbený internetový obchod s rastlinam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F7825E7" wp14:editId="0F52CEC3">
            <wp:simplePos x="0" y="0"/>
            <wp:positionH relativeFrom="column">
              <wp:posOffset>2961640</wp:posOffset>
            </wp:positionH>
            <wp:positionV relativeFrom="paragraph">
              <wp:posOffset>182519</wp:posOffset>
            </wp:positionV>
            <wp:extent cx="1616075" cy="1075690"/>
            <wp:effectExtent l="0" t="0" r="3175" b="0"/>
            <wp:wrapNone/>
            <wp:docPr id="10" name="Obrázok 10" descr="Kedy rozsadiť ľalie? | Urob si sá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edy rozsadiť ľalie? | Urob si sá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E24" w:rsidRPr="00214697" w:rsidRDefault="005C5E24" w:rsidP="005C5E24">
      <w:pPr>
        <w:pStyle w:val="Odsekzoznamu"/>
        <w:numPr>
          <w:ilvl w:val="0"/>
          <w:numId w:val="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</w:t>
      </w:r>
      <w:r w:rsidR="0006407C">
        <w:rPr>
          <w:rFonts w:ascii="Times New Roman" w:hAnsi="Times New Roman" w:cs="Times New Roman"/>
          <w:sz w:val="32"/>
          <w:szCs w:val="32"/>
        </w:rPr>
        <w:t>levanduľa</w:t>
      </w:r>
    </w:p>
    <w:p w:rsidR="005C5E24" w:rsidRDefault="005C5E24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:rsidR="0006407C" w:rsidRDefault="0006407C" w:rsidP="005C5E24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:rsidR="005C5E24" w:rsidRDefault="005C5E24" w:rsidP="005C5E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:rsidR="005C5E24" w:rsidRDefault="005C5E24" w:rsidP="005C5E24">
      <w:pPr>
        <w:pStyle w:val="Odsekzoznamu"/>
        <w:numPr>
          <w:ilvl w:val="0"/>
          <w:numId w:val="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:rsidR="00485888" w:rsidRDefault="005C5E24">
      <w:r>
        <w:t xml:space="preserve">             </w:t>
      </w:r>
      <w:r w:rsidR="0006407C">
        <w:rPr>
          <w:noProof/>
          <w:lang w:eastAsia="sk-SK"/>
        </w:rPr>
        <w:drawing>
          <wp:inline distT="0" distB="0" distL="0" distR="0" wp14:anchorId="7E9ECE03" wp14:editId="2D52526F">
            <wp:extent cx="2068356" cy="948341"/>
            <wp:effectExtent l="0" t="0" r="8255" b="4445"/>
            <wp:docPr id="8" name="Obrázok 8" descr="Máte doma orchideu? Starajte sa o ňu správne a bude prekvitať | Plnielanu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áte doma orchideu? Starajte sa o ňu správne a bude prekvitať | Plnielanu.sk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46" cy="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06407C">
        <w:rPr>
          <w:noProof/>
          <w:lang w:eastAsia="sk-SK"/>
        </w:rPr>
        <w:drawing>
          <wp:inline distT="0" distB="0" distL="0" distR="0" wp14:anchorId="339E3CEF" wp14:editId="58947C5B">
            <wp:extent cx="1509723" cy="1132764"/>
            <wp:effectExtent l="0" t="0" r="0" b="0"/>
            <wp:docPr id="9" name="Obrázok 9" descr="Tajomstvo úspešného pestovania muškátov - Dobré rady a náp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jomstvo úspešného pestovania muškátov - Dobré rady a nápad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0081" cy="11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sectPr w:rsidR="00485888" w:rsidSect="005C5E2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20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407C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A5220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4391"/>
    <w:rsid w:val="005C463D"/>
    <w:rsid w:val="005C557B"/>
    <w:rsid w:val="005C5E24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5E24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5E2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5E24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5E2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2020-11-24T06:51:00Z</dcterms:created>
  <dcterms:modified xsi:type="dcterms:W3CDTF">2020-11-24T07:09:00Z</dcterms:modified>
</cp:coreProperties>
</file>