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42" w:rsidRDefault="00F96042">
      <w:pPr>
        <w:pBdr>
          <w:bottom w:val="single" w:sz="12" w:space="1" w:color="auto"/>
        </w:pBdr>
      </w:pPr>
      <w:r>
        <w:t xml:space="preserve">Opakovanie – </w:t>
      </w:r>
      <w:proofErr w:type="spellStart"/>
      <w:r>
        <w:t>hydroxyderiváty</w:t>
      </w:r>
      <w:proofErr w:type="spellEnd"/>
      <w:r>
        <w:t xml:space="preserve"> a </w:t>
      </w:r>
      <w:proofErr w:type="spellStart"/>
      <w:r>
        <w:t>karbonylov</w:t>
      </w:r>
      <w:r w:rsidR="004C6EF8">
        <w:t>é</w:t>
      </w:r>
      <w:proofErr w:type="spellEnd"/>
      <w:r>
        <w:t xml:space="preserve"> zlúčeniny</w:t>
      </w:r>
    </w:p>
    <w:p w:rsidR="00356330" w:rsidRDefault="0082727D" w:rsidP="00F96042">
      <w:pPr>
        <w:pStyle w:val="Odsekzoznamu"/>
        <w:numPr>
          <w:ilvl w:val="0"/>
          <w:numId w:val="1"/>
        </w:numPr>
      </w:pPr>
      <w:r>
        <w:t>Z</w:t>
      </w:r>
      <w:r w:rsidR="004C6EF8">
        <w:t>a</w:t>
      </w:r>
      <w:r>
        <w:t>krúžkujte</w:t>
      </w:r>
      <w:r w:rsidR="00F96042">
        <w:t xml:space="preserve"> </w:t>
      </w:r>
      <w:r w:rsidR="00F96042" w:rsidRPr="0082727D">
        <w:rPr>
          <w:u w:val="single"/>
        </w:rPr>
        <w:t>správne</w:t>
      </w:r>
      <w:r w:rsidR="00F96042">
        <w:t xml:space="preserve"> tvrdenie o alkoholoch: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 xml:space="preserve">Patria medzi </w:t>
      </w:r>
      <w:proofErr w:type="spellStart"/>
      <w:r>
        <w:t>hydroxyderiváty</w:t>
      </w:r>
      <w:proofErr w:type="spellEnd"/>
      <w:r>
        <w:t xml:space="preserve"> uhľovodíkov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Atóm kyslíka sa v ich molekulách viaže dvojitou väzbou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 xml:space="preserve">Patria medzi silné </w:t>
      </w:r>
      <w:proofErr w:type="spellStart"/>
      <w:r>
        <w:t>kysleiny</w:t>
      </w:r>
      <w:proofErr w:type="spellEnd"/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Ich molekuly sú viazané vodíkovými väzbami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Zaraďujeme ich medzi silné zásady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V prírode sú veľmi rozšírené</w:t>
      </w:r>
    </w:p>
    <w:p w:rsidR="00F96042" w:rsidRDefault="004C6EF8" w:rsidP="00F96042">
      <w:pPr>
        <w:pStyle w:val="Odsekzoznamu"/>
        <w:numPr>
          <w:ilvl w:val="0"/>
          <w:numId w:val="1"/>
        </w:numPr>
      </w:pPr>
      <w:r>
        <w:t xml:space="preserve">Definujte </w:t>
      </w:r>
      <w:proofErr w:type="spellStart"/>
      <w:r>
        <w:t>karbonylové</w:t>
      </w:r>
      <w:proofErr w:type="spellEnd"/>
      <w:r>
        <w:t xml:space="preserve"> </w:t>
      </w:r>
      <w:r w:rsidR="00F96042">
        <w:t>zlúčeniny:</w:t>
      </w:r>
    </w:p>
    <w:p w:rsidR="00F96042" w:rsidRDefault="00F96042" w:rsidP="00F96042">
      <w:pPr>
        <w:pStyle w:val="Odsekzoznamu"/>
        <w:ind w:left="77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0172C">
        <w:t>____________________________________________________</w:t>
      </w:r>
      <w:r>
        <w:t>__</w:t>
      </w:r>
    </w:p>
    <w:p w:rsidR="00F96042" w:rsidRDefault="00F96042" w:rsidP="00F96042">
      <w:pPr>
        <w:pStyle w:val="Odsekzoznamu"/>
        <w:numPr>
          <w:ilvl w:val="0"/>
          <w:numId w:val="1"/>
        </w:numPr>
      </w:pPr>
      <w:r>
        <w:t>Doplňte slová alebo slovné spojenia, aby boli tvrdenia pravdivé:</w:t>
      </w:r>
    </w:p>
    <w:p w:rsidR="00F96042" w:rsidRDefault="00F96042" w:rsidP="00F96042">
      <w:pPr>
        <w:pStyle w:val="Odsekzoznamu"/>
        <w:numPr>
          <w:ilvl w:val="0"/>
          <w:numId w:val="3"/>
        </w:numPr>
      </w:pPr>
      <w:r>
        <w:t xml:space="preserve">Medzi </w:t>
      </w:r>
      <w:proofErr w:type="spellStart"/>
      <w:r>
        <w:t>karbonylove</w:t>
      </w:r>
      <w:proofErr w:type="spellEnd"/>
      <w:r>
        <w:t xml:space="preserve"> zlúčeniny patria _________________</w:t>
      </w:r>
      <w:r w:rsidR="00A0172C">
        <w:t>___</w:t>
      </w:r>
      <w:r>
        <w:t>_____</w:t>
      </w:r>
      <w:r w:rsidR="00A0172C">
        <w:t xml:space="preserve"> a _________________________</w:t>
      </w:r>
      <w:r>
        <w:t xml:space="preserve"> </w:t>
      </w:r>
    </w:p>
    <w:p w:rsidR="00A0172C" w:rsidRDefault="00A0172C" w:rsidP="00F96042">
      <w:pPr>
        <w:pStyle w:val="Odsekzoznamu"/>
        <w:numPr>
          <w:ilvl w:val="0"/>
          <w:numId w:val="3"/>
        </w:numPr>
      </w:pPr>
      <w:r>
        <w:t>Kyslíkaté organické zlúčeniny, ktoré obsahujú štruktúrne zoskupenie R</w:t>
      </w:r>
      <w:r>
        <w:rPr>
          <w:vertAlign w:val="subscript"/>
        </w:rPr>
        <w:t>1</w:t>
      </w:r>
      <w:r>
        <w:t>-O-R</w:t>
      </w:r>
      <w:r>
        <w:rPr>
          <w:vertAlign w:val="subscript"/>
        </w:rPr>
        <w:t>2</w:t>
      </w:r>
      <w:r>
        <w:t xml:space="preserve"> , kde R</w:t>
      </w:r>
      <w:r>
        <w:rPr>
          <w:vertAlign w:val="subscript"/>
        </w:rPr>
        <w:t>1</w:t>
      </w:r>
      <w:r>
        <w:t>=R</w:t>
      </w:r>
      <w:r>
        <w:rPr>
          <w:vertAlign w:val="subscript"/>
        </w:rPr>
        <w:t xml:space="preserve">2 </w:t>
      </w:r>
      <w:r>
        <w:t>alebo R</w:t>
      </w:r>
      <w:r>
        <w:rPr>
          <w:vertAlign w:val="subscript"/>
        </w:rPr>
        <w:t>1</w:t>
      </w:r>
      <w:r>
        <w:rPr>
          <w:rFonts w:cstheme="minorHAnsi"/>
        </w:rPr>
        <w:t>≠</w:t>
      </w:r>
      <w:r>
        <w:t>R</w:t>
      </w:r>
      <w:r>
        <w:rPr>
          <w:vertAlign w:val="subscript"/>
        </w:rPr>
        <w:t>2</w:t>
      </w:r>
      <w:r>
        <w:t>, sú _______________________.</w:t>
      </w:r>
    </w:p>
    <w:p w:rsidR="00A0172C" w:rsidRDefault="00A0172C" w:rsidP="00F96042">
      <w:pPr>
        <w:pStyle w:val="Odsekzoznamu"/>
        <w:numPr>
          <w:ilvl w:val="0"/>
          <w:numId w:val="3"/>
        </w:numPr>
      </w:pPr>
      <w:r>
        <w:t>Aldehydy môžeme dokázať _______________________ činidlom.</w:t>
      </w:r>
    </w:p>
    <w:p w:rsidR="00A0172C" w:rsidRDefault="00A0172C" w:rsidP="00F96042">
      <w:pPr>
        <w:pStyle w:val="Odsekzoznamu"/>
        <w:numPr>
          <w:ilvl w:val="0"/>
          <w:numId w:val="3"/>
        </w:numPr>
      </w:pPr>
      <w:r>
        <w:t xml:space="preserve">Zlúčeniny, v ktorých je </w:t>
      </w:r>
      <w:proofErr w:type="spellStart"/>
      <w:r>
        <w:t>hydroxylova</w:t>
      </w:r>
      <w:proofErr w:type="spellEnd"/>
      <w:r>
        <w:t xml:space="preserve"> skupina naviazaná na aromatickom jadre, sa nazývajú ___________________.</w:t>
      </w:r>
    </w:p>
    <w:p w:rsidR="00A64CD1" w:rsidRDefault="00A64CD1" w:rsidP="00F96042">
      <w:pPr>
        <w:pStyle w:val="Odsekzoznamu"/>
        <w:numPr>
          <w:ilvl w:val="0"/>
          <w:numId w:val="3"/>
        </w:numPr>
      </w:pPr>
      <w:r>
        <w:t xml:space="preserve">Charakteristickou reakciou </w:t>
      </w:r>
      <w:proofErr w:type="spellStart"/>
      <w:r>
        <w:t>karbonylových</w:t>
      </w:r>
      <w:proofErr w:type="spellEnd"/>
      <w:r>
        <w:t xml:space="preserve"> zlúčenín je ______________________________.</w:t>
      </w:r>
    </w:p>
    <w:p w:rsidR="00A0172C" w:rsidRDefault="00A0172C" w:rsidP="00A0172C">
      <w:pPr>
        <w:pStyle w:val="Odsekzoznamu"/>
        <w:numPr>
          <w:ilvl w:val="0"/>
          <w:numId w:val="1"/>
        </w:numPr>
      </w:pPr>
      <w:r>
        <w:t xml:space="preserve">Porovnajte rozpustnosť </w:t>
      </w:r>
      <w:proofErr w:type="spellStart"/>
      <w:r>
        <w:t>metanolu</w:t>
      </w:r>
      <w:proofErr w:type="spellEnd"/>
      <w:r>
        <w:t xml:space="preserve"> a </w:t>
      </w:r>
      <w:proofErr w:type="spellStart"/>
      <w:r>
        <w:t>pentanolu</w:t>
      </w:r>
      <w:proofErr w:type="spellEnd"/>
      <w:r>
        <w:t xml:space="preserve"> vo vode. Odpoveď zdôvodnite.</w:t>
      </w:r>
    </w:p>
    <w:p w:rsidR="00A0172C" w:rsidRDefault="00A0172C" w:rsidP="00A0172C">
      <w:pPr>
        <w:pStyle w:val="Odsekzoznamu"/>
        <w:ind w:left="77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172C" w:rsidRDefault="00BF0AF5" w:rsidP="00A0172C">
      <w:pPr>
        <w:pStyle w:val="Odsekzoznamu"/>
        <w:numPr>
          <w:ilvl w:val="0"/>
          <w:numId w:val="1"/>
        </w:numPr>
      </w:pPr>
      <w:r>
        <w:t xml:space="preserve">Vyberte, ktorý z alkoholov sa </w:t>
      </w:r>
      <w:r w:rsidRPr="00BF0AF5">
        <w:rPr>
          <w:u w:val="single"/>
        </w:rPr>
        <w:t>nebude</w:t>
      </w:r>
      <w:r>
        <w:t xml:space="preserve"> oxidovať pôsobení KMnO</w:t>
      </w:r>
      <w:r>
        <w:rPr>
          <w:vertAlign w:val="subscript"/>
        </w:rPr>
        <w:t>4</w:t>
      </w:r>
      <w:r>
        <w:t xml:space="preserve">? </w:t>
      </w:r>
    </w:p>
    <w:p w:rsidR="00BF0AF5" w:rsidRDefault="00BF0AF5" w:rsidP="00BF0AF5">
      <w:pPr>
        <w:pStyle w:val="Odsekzoznamu"/>
        <w:numPr>
          <w:ilvl w:val="0"/>
          <w:numId w:val="4"/>
        </w:numPr>
      </w:pPr>
      <w:r>
        <w:t>Etanol</w:t>
      </w:r>
    </w:p>
    <w:p w:rsidR="00BF0AF5" w:rsidRDefault="00BF0AF5" w:rsidP="00BF0AF5">
      <w:pPr>
        <w:pStyle w:val="Odsekzoznamu"/>
        <w:numPr>
          <w:ilvl w:val="0"/>
          <w:numId w:val="4"/>
        </w:numPr>
      </w:pPr>
      <w:r>
        <w:t>Pentán-2-ol</w:t>
      </w:r>
    </w:p>
    <w:p w:rsidR="00BF0AF5" w:rsidRDefault="00BF0AF5" w:rsidP="00BF0AF5">
      <w:pPr>
        <w:pStyle w:val="Odsekzoznamu"/>
        <w:numPr>
          <w:ilvl w:val="0"/>
          <w:numId w:val="4"/>
        </w:numPr>
      </w:pPr>
      <w:proofErr w:type="spellStart"/>
      <w:r>
        <w:t>Izopropylalkohol</w:t>
      </w:r>
      <w:proofErr w:type="spellEnd"/>
    </w:p>
    <w:p w:rsidR="00BF0AF5" w:rsidRDefault="00BF0AF5" w:rsidP="00BF0AF5">
      <w:pPr>
        <w:pStyle w:val="Odsekzoznamu"/>
        <w:numPr>
          <w:ilvl w:val="0"/>
          <w:numId w:val="4"/>
        </w:numPr>
      </w:pPr>
      <w:r>
        <w:t>3-metylpentán-3-ol</w:t>
      </w:r>
    </w:p>
    <w:p w:rsidR="00BF0AF5" w:rsidRDefault="00BF0AF5" w:rsidP="00BF0AF5">
      <w:pPr>
        <w:pStyle w:val="Odsekzoznamu"/>
        <w:numPr>
          <w:ilvl w:val="0"/>
          <w:numId w:val="1"/>
        </w:numPr>
      </w:pPr>
      <w:r>
        <w:t>Pospájajte tak, aby vznikli pravdivé tvrdenia:</w:t>
      </w:r>
    </w:p>
    <w:tbl>
      <w:tblPr>
        <w:tblStyle w:val="Mriekatabuky"/>
        <w:tblW w:w="0" w:type="auto"/>
        <w:tblInd w:w="770" w:type="dxa"/>
        <w:tblLook w:val="04A0" w:firstRow="1" w:lastRow="0" w:firstColumn="1" w:lastColumn="0" w:noHBand="0" w:noVBand="1"/>
      </w:tblPr>
      <w:tblGrid>
        <w:gridCol w:w="4954"/>
        <w:gridCol w:w="4958"/>
      </w:tblGrid>
      <w:tr w:rsidR="00BF0AF5" w:rsidTr="00BF0AF5">
        <w:tc>
          <w:tcPr>
            <w:tcW w:w="5228" w:type="dxa"/>
          </w:tcPr>
          <w:p w:rsidR="00BF0AF5" w:rsidRDefault="00BF0AF5" w:rsidP="00BF0AF5">
            <w:pPr>
              <w:pStyle w:val="Odsekzoznamu"/>
              <w:ind w:left="0"/>
            </w:pPr>
            <w:proofErr w:type="spellStart"/>
            <w:r>
              <w:t>etándiol</w:t>
            </w:r>
            <w:proofErr w:type="spellEnd"/>
          </w:p>
        </w:tc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>Výborné rozpúšťadlo, pre človeka je nebezpečný jed</w:t>
            </w:r>
          </w:p>
        </w:tc>
      </w:tr>
      <w:tr w:rsidR="00BF0AF5" w:rsidTr="00BF0AF5"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proofErr w:type="spellStart"/>
            <w:r>
              <w:t>metanol</w:t>
            </w:r>
            <w:proofErr w:type="spellEnd"/>
          </w:p>
        </w:tc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>V ľudskom organizme vzniká v pečeni pri oxidácii etanolu</w:t>
            </w:r>
          </w:p>
        </w:tc>
      </w:tr>
      <w:tr w:rsidR="00BF0AF5" w:rsidTr="00BF0AF5"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>acetón</w:t>
            </w:r>
          </w:p>
        </w:tc>
        <w:tc>
          <w:tcPr>
            <w:tcW w:w="5228" w:type="dxa"/>
          </w:tcPr>
          <w:p w:rsidR="00BF0AF5" w:rsidRDefault="00BF0AF5" w:rsidP="00BF0AF5">
            <w:pPr>
              <w:pStyle w:val="Odsekzoznamu"/>
              <w:ind w:left="0"/>
            </w:pPr>
            <w:r>
              <w:t>Používa sa na výrobu nemrznúcich zmesí</w:t>
            </w:r>
          </w:p>
        </w:tc>
      </w:tr>
      <w:tr w:rsidR="00BF0AF5" w:rsidTr="00BF0AF5"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proofErr w:type="spellStart"/>
            <w:r>
              <w:t>acetaldehyd</w:t>
            </w:r>
            <w:proofErr w:type="spellEnd"/>
          </w:p>
        </w:tc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 xml:space="preserve">Používa sa ako rozpúšťadlo, na výrobu lakov a farieb. </w:t>
            </w:r>
          </w:p>
        </w:tc>
      </w:tr>
    </w:tbl>
    <w:p w:rsidR="00BF0AF5" w:rsidRDefault="00A64CD1" w:rsidP="00A64CD1">
      <w:pPr>
        <w:pStyle w:val="Odsekzoznamu"/>
        <w:numPr>
          <w:ilvl w:val="0"/>
          <w:numId w:val="1"/>
        </w:numPr>
      </w:pPr>
      <w:r>
        <w:t xml:space="preserve">Vyberte </w:t>
      </w:r>
      <w:r w:rsidRPr="00A64CD1">
        <w:rPr>
          <w:u w:val="single"/>
        </w:rPr>
        <w:t>nesprávne</w:t>
      </w:r>
      <w:r>
        <w:t xml:space="preserve"> tvrdenia: </w:t>
      </w:r>
    </w:p>
    <w:p w:rsidR="00A64CD1" w:rsidRDefault="00A64CD1" w:rsidP="00A64CD1">
      <w:pPr>
        <w:pStyle w:val="Odsekzoznamu"/>
        <w:numPr>
          <w:ilvl w:val="0"/>
          <w:numId w:val="5"/>
        </w:numPr>
      </w:pPr>
      <w:r>
        <w:t>V </w:t>
      </w:r>
      <w:proofErr w:type="spellStart"/>
      <w:r>
        <w:t>karbonylových</w:t>
      </w:r>
      <w:proofErr w:type="spellEnd"/>
      <w:r>
        <w:t xml:space="preserve"> zlúčeninách sa nachádza </w:t>
      </w:r>
      <w:proofErr w:type="spellStart"/>
      <w:r>
        <w:t>oxoskupina</w:t>
      </w:r>
      <w:proofErr w:type="spellEnd"/>
    </w:p>
    <w:p w:rsidR="00A64CD1" w:rsidRDefault="00A64CD1" w:rsidP="00A64CD1">
      <w:pPr>
        <w:pStyle w:val="Odsekzoznamu"/>
        <w:numPr>
          <w:ilvl w:val="0"/>
          <w:numId w:val="5"/>
        </w:numPr>
      </w:pPr>
      <w:r>
        <w:t xml:space="preserve">Acetylén je </w:t>
      </w:r>
      <w:proofErr w:type="spellStart"/>
      <w:r>
        <w:t>karbonylova</w:t>
      </w:r>
      <w:proofErr w:type="spellEnd"/>
      <w:r>
        <w:t xml:space="preserve"> zlúčenina</w:t>
      </w:r>
    </w:p>
    <w:p w:rsidR="00A64CD1" w:rsidRDefault="00A64CD1" w:rsidP="00A64CD1">
      <w:pPr>
        <w:pStyle w:val="Odsekzoznamu"/>
        <w:numPr>
          <w:ilvl w:val="0"/>
          <w:numId w:val="5"/>
        </w:numPr>
      </w:pPr>
      <w:r>
        <w:t xml:space="preserve">Fenoly sú </w:t>
      </w:r>
      <w:proofErr w:type="spellStart"/>
      <w:r>
        <w:t>ketozlúčeniny</w:t>
      </w:r>
      <w:proofErr w:type="spellEnd"/>
    </w:p>
    <w:p w:rsidR="00A64CD1" w:rsidRDefault="00A64CD1" w:rsidP="00A64CD1">
      <w:pPr>
        <w:pStyle w:val="Odsekzoznamu"/>
        <w:numPr>
          <w:ilvl w:val="0"/>
          <w:numId w:val="5"/>
        </w:numPr>
      </w:pPr>
      <w:r>
        <w:t>Najnižšie aldehydy sú nerozpustné vo vode</w:t>
      </w:r>
    </w:p>
    <w:p w:rsidR="00A64CD1" w:rsidRDefault="00A64CD1" w:rsidP="00A64CD1">
      <w:pPr>
        <w:pStyle w:val="Odsekzoznamu"/>
        <w:numPr>
          <w:ilvl w:val="0"/>
          <w:numId w:val="5"/>
        </w:numPr>
      </w:pPr>
      <w:r>
        <w:t xml:space="preserve">Oxidáciou </w:t>
      </w:r>
      <w:r w:rsidR="000032D2">
        <w:t>aldehydov vznikajú karboxylové kyseliny</w:t>
      </w:r>
    </w:p>
    <w:p w:rsidR="000032D2" w:rsidRDefault="000032D2" w:rsidP="00A64CD1">
      <w:pPr>
        <w:pStyle w:val="Odsekzoznamu"/>
        <w:numPr>
          <w:ilvl w:val="0"/>
          <w:numId w:val="5"/>
        </w:numPr>
      </w:pPr>
      <w:r>
        <w:t xml:space="preserve">Molekuly </w:t>
      </w:r>
      <w:proofErr w:type="spellStart"/>
      <w:r>
        <w:t>karbonylových</w:t>
      </w:r>
      <w:proofErr w:type="spellEnd"/>
      <w:r>
        <w:t xml:space="preserve"> zlúčenín s navzájom viažu vodíkovou väzbou.</w:t>
      </w:r>
    </w:p>
    <w:p w:rsidR="000032D2" w:rsidRDefault="000032D2" w:rsidP="000032D2">
      <w:pPr>
        <w:pStyle w:val="Odsekzoznamu"/>
        <w:numPr>
          <w:ilvl w:val="0"/>
          <w:numId w:val="1"/>
        </w:numPr>
      </w:pPr>
      <w:r>
        <w:t xml:space="preserve">Usporiadajte dané látky od najmenej reaktívnej po najreaktívnejšiu: acetón, formaldehyd, </w:t>
      </w:r>
      <w:proofErr w:type="spellStart"/>
      <w:r>
        <w:t>etanál</w:t>
      </w:r>
      <w:proofErr w:type="spellEnd"/>
    </w:p>
    <w:p w:rsidR="000032D2" w:rsidRDefault="000032D2" w:rsidP="000032D2">
      <w:pPr>
        <w:pStyle w:val="Odsekzoznamu"/>
        <w:ind w:left="770"/>
      </w:pPr>
      <w:r>
        <w:t>_______________________________________________________________________________________</w:t>
      </w:r>
    </w:p>
    <w:p w:rsidR="000032D2" w:rsidRDefault="000032D2" w:rsidP="000032D2">
      <w:pPr>
        <w:pStyle w:val="Odsekzoznamu"/>
        <w:numPr>
          <w:ilvl w:val="0"/>
          <w:numId w:val="1"/>
        </w:numPr>
      </w:pPr>
      <w:r>
        <w:t xml:space="preserve">Napíšte štruktúrny vzorec aspoň 1 zlúčeniny, ktorá poskytuje </w:t>
      </w:r>
      <w:proofErr w:type="spellStart"/>
      <w:r>
        <w:t>jodoformovu</w:t>
      </w:r>
      <w:proofErr w:type="spellEnd"/>
      <w:r>
        <w:t xml:space="preserve"> reakciu a aj ju pomenujte.</w:t>
      </w:r>
    </w:p>
    <w:p w:rsidR="000032D2" w:rsidRDefault="000032D2" w:rsidP="000032D2"/>
    <w:p w:rsidR="000032D2" w:rsidRDefault="000032D2" w:rsidP="000032D2"/>
    <w:p w:rsidR="000032D2" w:rsidRDefault="000032D2" w:rsidP="000032D2"/>
    <w:p w:rsidR="004C6EF8" w:rsidRDefault="004C6EF8" w:rsidP="000032D2"/>
    <w:p w:rsidR="000032D2" w:rsidRDefault="0082727D" w:rsidP="000032D2">
      <w:pPr>
        <w:pStyle w:val="Odsekzoznamu"/>
        <w:numPr>
          <w:ilvl w:val="0"/>
          <w:numId w:val="1"/>
        </w:numPr>
      </w:pPr>
      <w:r>
        <w:lastRenderedPageBreak/>
        <w:t xml:space="preserve">Určte </w:t>
      </w:r>
      <w:r w:rsidRPr="0082727D">
        <w:rPr>
          <w:u w:val="single"/>
        </w:rPr>
        <w:t>nesprávne</w:t>
      </w:r>
      <w:r>
        <w:t xml:space="preserve"> tvrdenia o éteroch:</w:t>
      </w:r>
    </w:p>
    <w:p w:rsidR="0082727D" w:rsidRPr="0082727D" w:rsidRDefault="0082727D" w:rsidP="0082727D">
      <w:pPr>
        <w:pStyle w:val="Odsekzoznamu"/>
        <w:numPr>
          <w:ilvl w:val="0"/>
          <w:numId w:val="6"/>
        </w:numPr>
      </w:pPr>
      <w:r>
        <w:t xml:space="preserve">Zaraďujeme ich medzi </w:t>
      </w:r>
      <w:proofErr w:type="spellStart"/>
      <w:r>
        <w:t>Br</w:t>
      </w:r>
      <w:r>
        <w:rPr>
          <w:rFonts w:cstheme="minorHAnsi"/>
        </w:rPr>
        <w:t>ӧnstedove</w:t>
      </w:r>
      <w:proofErr w:type="spellEnd"/>
      <w:r>
        <w:rPr>
          <w:rFonts w:cstheme="minorHAnsi"/>
        </w:rPr>
        <w:t xml:space="preserve"> kyseliny</w:t>
      </w:r>
    </w:p>
    <w:p w:rsidR="0082727D" w:rsidRDefault="0082727D" w:rsidP="0082727D">
      <w:pPr>
        <w:pStyle w:val="Odsekzoznamu"/>
        <w:numPr>
          <w:ilvl w:val="0"/>
          <w:numId w:val="6"/>
        </w:numPr>
      </w:pPr>
      <w:r>
        <w:t>Vyskytujú sa len ako acyklické zlúčeniny</w:t>
      </w:r>
    </w:p>
    <w:p w:rsidR="0082727D" w:rsidRDefault="0082727D" w:rsidP="0082727D">
      <w:pPr>
        <w:pStyle w:val="Odsekzoznamu"/>
        <w:numPr>
          <w:ilvl w:val="0"/>
          <w:numId w:val="6"/>
        </w:numPr>
      </w:pPr>
      <w:r>
        <w:t>Často sa používajú ako rozpúšťadlá</w:t>
      </w:r>
    </w:p>
    <w:p w:rsidR="0082727D" w:rsidRDefault="0082727D" w:rsidP="0082727D">
      <w:pPr>
        <w:pStyle w:val="Odsekzoznamu"/>
        <w:numPr>
          <w:ilvl w:val="0"/>
          <w:numId w:val="6"/>
        </w:numPr>
      </w:pPr>
      <w:r>
        <w:t>Majú zásadité vlastnosti</w:t>
      </w:r>
    </w:p>
    <w:p w:rsidR="0082727D" w:rsidRDefault="0082727D" w:rsidP="0082727D">
      <w:pPr>
        <w:pStyle w:val="Odsekzoznamu"/>
        <w:numPr>
          <w:ilvl w:val="0"/>
          <w:numId w:val="1"/>
        </w:numPr>
      </w:pPr>
      <w:r>
        <w:t>Reakciou pent-1-énu s H</w:t>
      </w:r>
      <w:r>
        <w:rPr>
          <w:vertAlign w:val="subscript"/>
        </w:rPr>
        <w:t>2</w:t>
      </w:r>
      <w:r>
        <w:t xml:space="preserve">O v kyslom prostredí vznikne zlúčenina </w:t>
      </w:r>
      <w:r w:rsidRPr="0082727D">
        <w:rPr>
          <w:b/>
        </w:rPr>
        <w:t>A</w:t>
      </w:r>
      <w:r>
        <w:t>, ktorá oxidáciou KMnO</w:t>
      </w:r>
      <w:r>
        <w:rPr>
          <w:vertAlign w:val="subscript"/>
        </w:rPr>
        <w:t>4</w:t>
      </w:r>
      <w:r>
        <w:t xml:space="preserve"> dáva látku </w:t>
      </w:r>
      <w:r w:rsidRPr="0082727D">
        <w:rPr>
          <w:b/>
        </w:rPr>
        <w:t>B</w:t>
      </w:r>
      <w:r>
        <w:t xml:space="preserve">. Aká je štruktúra zlúčenín </w:t>
      </w:r>
      <w:r w:rsidRPr="0082727D">
        <w:rPr>
          <w:b/>
        </w:rPr>
        <w:t>A</w:t>
      </w:r>
      <w:r>
        <w:t> </w:t>
      </w:r>
      <w:proofErr w:type="spellStart"/>
      <w:r>
        <w:t>a</w:t>
      </w:r>
      <w:proofErr w:type="spellEnd"/>
      <w:r>
        <w:t> </w:t>
      </w:r>
      <w:r w:rsidRPr="0082727D">
        <w:rPr>
          <w:b/>
        </w:rPr>
        <w:t>B</w:t>
      </w:r>
      <w:r>
        <w:t>?</w:t>
      </w:r>
    </w:p>
    <w:p w:rsidR="002269D2" w:rsidRDefault="002269D2" w:rsidP="002269D2"/>
    <w:p w:rsidR="002269D2" w:rsidRDefault="002269D2" w:rsidP="002269D2"/>
    <w:p w:rsidR="002269D2" w:rsidRDefault="002269D2" w:rsidP="002269D2"/>
    <w:p w:rsidR="0082727D" w:rsidRDefault="0082727D" w:rsidP="0082727D">
      <w:pPr>
        <w:pStyle w:val="Odsekzoznamu"/>
        <w:numPr>
          <w:ilvl w:val="0"/>
          <w:numId w:val="1"/>
        </w:numPr>
      </w:pPr>
      <w:r>
        <w:t xml:space="preserve">Napíšte reakčnú schému </w:t>
      </w:r>
      <w:r w:rsidR="002269D2">
        <w:t>reakcie fenolu s Br</w:t>
      </w:r>
      <w:r w:rsidR="002269D2">
        <w:rPr>
          <w:vertAlign w:val="subscript"/>
        </w:rPr>
        <w:t>2</w:t>
      </w:r>
      <w:r w:rsidR="002269D2">
        <w:t>/FeBr</w:t>
      </w:r>
      <w:r w:rsidR="002269D2">
        <w:rPr>
          <w:vertAlign w:val="subscript"/>
        </w:rPr>
        <w:t>3</w:t>
      </w:r>
      <w:r w:rsidR="002269D2">
        <w:t xml:space="preserve">. </w:t>
      </w:r>
    </w:p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82727D">
      <w:pPr>
        <w:pStyle w:val="Odsekzoznamu"/>
        <w:numPr>
          <w:ilvl w:val="0"/>
          <w:numId w:val="1"/>
        </w:numPr>
      </w:pPr>
      <w:r>
        <w:t xml:space="preserve">Napíšte reakčný mechanizmus reakcie </w:t>
      </w:r>
      <w:proofErr w:type="spellStart"/>
      <w:r>
        <w:t>etanálu</w:t>
      </w:r>
      <w:proofErr w:type="spellEnd"/>
      <w:r>
        <w:t xml:space="preserve"> s nadbytkom </w:t>
      </w:r>
      <w:proofErr w:type="spellStart"/>
      <w:r>
        <w:t>metanolu</w:t>
      </w:r>
      <w:proofErr w:type="spellEnd"/>
      <w:r>
        <w:t xml:space="preserve"> v kyslom prostredí. Pomenujte danú reakciu.</w:t>
      </w:r>
    </w:p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82727D">
      <w:pPr>
        <w:pStyle w:val="Odsekzoznamu"/>
        <w:numPr>
          <w:ilvl w:val="0"/>
          <w:numId w:val="1"/>
        </w:numPr>
      </w:pPr>
      <w:r>
        <w:t>Napíšte reakčnú schému bután-2</w:t>
      </w:r>
      <w:bookmarkStart w:id="0" w:name="_GoBack"/>
      <w:bookmarkEnd w:id="0"/>
      <w:r>
        <w:t>-olu s koncentrovanou kys</w:t>
      </w:r>
      <w:r w:rsidR="005A7017">
        <w:t>e</w:t>
      </w:r>
      <w:r>
        <w:t xml:space="preserve">linou </w:t>
      </w:r>
      <w:proofErr w:type="spellStart"/>
      <w:r>
        <w:t>trihydrog</w:t>
      </w:r>
      <w:r w:rsidR="005A7017">
        <w:t>e</w:t>
      </w:r>
      <w:r>
        <w:t>nfosforečnou</w:t>
      </w:r>
      <w:proofErr w:type="spellEnd"/>
      <w:r>
        <w:t>. Určte aký je to typ reakcie a aké pravidlo ste použili.</w:t>
      </w:r>
    </w:p>
    <w:p w:rsidR="002269D2" w:rsidRDefault="002269D2" w:rsidP="002269D2"/>
    <w:p w:rsidR="002269D2" w:rsidRDefault="002269D2" w:rsidP="002269D2"/>
    <w:p w:rsidR="005A7017" w:rsidRDefault="005A7017" w:rsidP="002269D2"/>
    <w:p w:rsidR="002269D2" w:rsidRDefault="002269D2" w:rsidP="002269D2"/>
    <w:p w:rsidR="002269D2" w:rsidRDefault="002269D2" w:rsidP="002269D2"/>
    <w:p w:rsidR="002269D2" w:rsidRDefault="005A7017" w:rsidP="0082727D">
      <w:pPr>
        <w:pStyle w:val="Odsekzoznamu"/>
        <w:numPr>
          <w:ilvl w:val="0"/>
          <w:numId w:val="1"/>
        </w:numPr>
      </w:pPr>
      <w:r>
        <w:t>Napíšte čo vzniká redukciou acetónu. Napíšte reakčnú schému tejto reakcie.</w:t>
      </w:r>
    </w:p>
    <w:p w:rsidR="0082727D" w:rsidRDefault="0082727D" w:rsidP="0082727D"/>
    <w:p w:rsidR="00A64CD1" w:rsidRDefault="00A64CD1" w:rsidP="00A64CD1">
      <w:pPr>
        <w:pStyle w:val="Odsekzoznamu"/>
        <w:ind w:left="770"/>
      </w:pPr>
    </w:p>
    <w:sectPr w:rsidR="00A64CD1" w:rsidSect="00A01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0DC8"/>
    <w:multiLevelType w:val="hybridMultilevel"/>
    <w:tmpl w:val="C04472DC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281B43BF"/>
    <w:multiLevelType w:val="hybridMultilevel"/>
    <w:tmpl w:val="8EB2D22A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30A67D06"/>
    <w:multiLevelType w:val="hybridMultilevel"/>
    <w:tmpl w:val="4EFCA090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4D1C770B"/>
    <w:multiLevelType w:val="hybridMultilevel"/>
    <w:tmpl w:val="70C82E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97AF2"/>
    <w:multiLevelType w:val="hybridMultilevel"/>
    <w:tmpl w:val="CB144D6A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566B065D"/>
    <w:multiLevelType w:val="hybridMultilevel"/>
    <w:tmpl w:val="3EE8B6E8"/>
    <w:lvl w:ilvl="0" w:tplc="041B000F">
      <w:start w:val="1"/>
      <w:numFmt w:val="decimal"/>
      <w:lvlText w:val="%1."/>
      <w:lvlJc w:val="left"/>
      <w:pPr>
        <w:ind w:left="770" w:hanging="360"/>
      </w:pPr>
    </w:lvl>
    <w:lvl w:ilvl="1" w:tplc="041B0019" w:tentative="1">
      <w:start w:val="1"/>
      <w:numFmt w:val="lowerLetter"/>
      <w:lvlText w:val="%2."/>
      <w:lvlJc w:val="left"/>
      <w:pPr>
        <w:ind w:left="1490" w:hanging="360"/>
      </w:pPr>
    </w:lvl>
    <w:lvl w:ilvl="2" w:tplc="041B001B" w:tentative="1">
      <w:start w:val="1"/>
      <w:numFmt w:val="lowerRoman"/>
      <w:lvlText w:val="%3."/>
      <w:lvlJc w:val="right"/>
      <w:pPr>
        <w:ind w:left="2210" w:hanging="180"/>
      </w:pPr>
    </w:lvl>
    <w:lvl w:ilvl="3" w:tplc="041B000F" w:tentative="1">
      <w:start w:val="1"/>
      <w:numFmt w:val="decimal"/>
      <w:lvlText w:val="%4."/>
      <w:lvlJc w:val="left"/>
      <w:pPr>
        <w:ind w:left="2930" w:hanging="360"/>
      </w:pPr>
    </w:lvl>
    <w:lvl w:ilvl="4" w:tplc="041B0019" w:tentative="1">
      <w:start w:val="1"/>
      <w:numFmt w:val="lowerLetter"/>
      <w:lvlText w:val="%5."/>
      <w:lvlJc w:val="left"/>
      <w:pPr>
        <w:ind w:left="3650" w:hanging="360"/>
      </w:pPr>
    </w:lvl>
    <w:lvl w:ilvl="5" w:tplc="041B001B" w:tentative="1">
      <w:start w:val="1"/>
      <w:numFmt w:val="lowerRoman"/>
      <w:lvlText w:val="%6."/>
      <w:lvlJc w:val="right"/>
      <w:pPr>
        <w:ind w:left="4370" w:hanging="180"/>
      </w:pPr>
    </w:lvl>
    <w:lvl w:ilvl="6" w:tplc="041B000F" w:tentative="1">
      <w:start w:val="1"/>
      <w:numFmt w:val="decimal"/>
      <w:lvlText w:val="%7."/>
      <w:lvlJc w:val="left"/>
      <w:pPr>
        <w:ind w:left="5090" w:hanging="360"/>
      </w:pPr>
    </w:lvl>
    <w:lvl w:ilvl="7" w:tplc="041B0019" w:tentative="1">
      <w:start w:val="1"/>
      <w:numFmt w:val="lowerLetter"/>
      <w:lvlText w:val="%8."/>
      <w:lvlJc w:val="left"/>
      <w:pPr>
        <w:ind w:left="5810" w:hanging="360"/>
      </w:pPr>
    </w:lvl>
    <w:lvl w:ilvl="8" w:tplc="041B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6D314CE9"/>
    <w:multiLevelType w:val="hybridMultilevel"/>
    <w:tmpl w:val="79D6A16A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42"/>
    <w:rsid w:val="000032D2"/>
    <w:rsid w:val="002269D2"/>
    <w:rsid w:val="00356330"/>
    <w:rsid w:val="004C6EF8"/>
    <w:rsid w:val="005A7017"/>
    <w:rsid w:val="0082727D"/>
    <w:rsid w:val="00A0172C"/>
    <w:rsid w:val="00A64CD1"/>
    <w:rsid w:val="00BF0AF5"/>
    <w:rsid w:val="00F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042"/>
    <w:pPr>
      <w:ind w:left="720"/>
      <w:contextualSpacing/>
    </w:pPr>
  </w:style>
  <w:style w:type="table" w:styleId="Mriekatabuky">
    <w:name w:val="Table Grid"/>
    <w:basedOn w:val="Normlnatabuka"/>
    <w:uiPriority w:val="39"/>
    <w:rsid w:val="00BF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042"/>
    <w:pPr>
      <w:ind w:left="720"/>
      <w:contextualSpacing/>
    </w:pPr>
  </w:style>
  <w:style w:type="table" w:styleId="Mriekatabuky">
    <w:name w:val="Table Grid"/>
    <w:basedOn w:val="Normlnatabuka"/>
    <w:uiPriority w:val="39"/>
    <w:rsid w:val="00BF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Benusova</dc:creator>
  <cp:keywords/>
  <dc:description/>
  <cp:lastModifiedBy>student</cp:lastModifiedBy>
  <cp:revision>3</cp:revision>
  <dcterms:created xsi:type="dcterms:W3CDTF">2021-12-09T18:52:00Z</dcterms:created>
  <dcterms:modified xsi:type="dcterms:W3CDTF">2023-05-11T10:07:00Z</dcterms:modified>
</cp:coreProperties>
</file>