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0312C" w14:textId="77777777" w:rsidR="0095725A" w:rsidRDefault="0095725A">
      <w:pPr>
        <w:rPr>
          <w:noProof/>
          <w:lang w:eastAsia="sk-SK"/>
        </w:rPr>
      </w:pPr>
    </w:p>
    <w:p w14:paraId="493B3070" w14:textId="77777777" w:rsidR="0095725A" w:rsidRPr="0095725A" w:rsidRDefault="0095725A">
      <w:pPr>
        <w:rPr>
          <w:b/>
          <w:noProof/>
          <w:lang w:eastAsia="sk-SK"/>
        </w:rPr>
      </w:pPr>
      <w:r w:rsidRPr="0095725A">
        <w:rPr>
          <w:b/>
          <w:noProof/>
          <w:highlight w:val="cyan"/>
          <w:lang w:eastAsia="sk-SK"/>
        </w:rPr>
        <w:t>Opakovanie učiva príkaz  for  (pre kreslenie objektov a ich farbenie)</w:t>
      </w:r>
    </w:p>
    <w:p w14:paraId="7441703B" w14:textId="544949D4" w:rsidR="004E00EE" w:rsidRDefault="008537F9" w:rsidP="004E00E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t xml:space="preserve">Pozrite učebnicu strany 58 </w:t>
      </w:r>
      <w:r w:rsidR="004E00EE">
        <w:rPr>
          <w:noProof/>
          <w:lang w:eastAsia="sk-SK"/>
        </w:rPr>
        <w:t xml:space="preserve">až </w:t>
      </w:r>
      <w:r>
        <w:rPr>
          <w:noProof/>
          <w:lang w:eastAsia="sk-SK"/>
        </w:rPr>
        <w:t xml:space="preserve"> 88  ( niektoré z príkladov sú nižšie)</w:t>
      </w:r>
      <w:r w:rsidR="004E00EE">
        <w:rPr>
          <w:noProof/>
          <w:lang w:eastAsia="sk-SK"/>
        </w:rPr>
        <w:t xml:space="preserve"> skúste zmeniť parametre (rozmer, súradnice,</w:t>
      </w:r>
    </w:p>
    <w:p w14:paraId="1AA237DD" w14:textId="7599D7F6" w:rsidR="004E00EE" w:rsidRDefault="004E00EE" w:rsidP="004E00EE">
      <w:pPr>
        <w:spacing w:after="0" w:line="240" w:lineRule="auto"/>
        <w:rPr>
          <w:b/>
        </w:rPr>
      </w:pPr>
      <w:r>
        <w:rPr>
          <w:noProof/>
          <w:lang w:eastAsia="sk-SK"/>
        </w:rPr>
        <w:t xml:space="preserve">farby, počet) do vypracovania vložte </w:t>
      </w:r>
      <w:r w:rsidR="00E319EF">
        <w:rPr>
          <w:noProof/>
          <w:lang w:eastAsia="sk-SK"/>
        </w:rPr>
        <w:t xml:space="preserve">aspoň </w:t>
      </w:r>
      <w:r w:rsidR="005E0C56">
        <w:rPr>
          <w:noProof/>
          <w:lang w:eastAsia="sk-SK"/>
        </w:rPr>
        <w:t xml:space="preserve"> </w:t>
      </w:r>
      <w:bookmarkStart w:id="0" w:name="_GoBack"/>
      <w:bookmarkEnd w:id="0"/>
      <w:r>
        <w:rPr>
          <w:noProof/>
          <w:lang w:eastAsia="sk-SK"/>
        </w:rPr>
        <w:t xml:space="preserve">dva príklady kde bude príkaz cyklu </w:t>
      </w:r>
      <w:r w:rsidRPr="004E00EE">
        <w:rPr>
          <w:b/>
          <w:noProof/>
          <w:lang w:eastAsia="sk-SK"/>
        </w:rPr>
        <w:t>for</w:t>
      </w:r>
      <w:r>
        <w:rPr>
          <w:noProof/>
          <w:lang w:eastAsia="sk-SK"/>
        </w:rPr>
        <w:t xml:space="preserve"> a dva príklady na </w:t>
      </w:r>
      <w:r>
        <w:t xml:space="preserve">podmienené príkazy </w:t>
      </w:r>
      <w:r w:rsidRPr="008537F9">
        <w:rPr>
          <w:b/>
        </w:rPr>
        <w:t>if</w:t>
      </w:r>
      <w:r>
        <w:rPr>
          <w:b/>
        </w:rPr>
        <w:t>, elif, else</w:t>
      </w:r>
    </w:p>
    <w:p w14:paraId="4AE0ECEB" w14:textId="77777777" w:rsidR="004E00EE" w:rsidRDefault="004E00EE" w:rsidP="004E00EE">
      <w:pPr>
        <w:spacing w:after="0" w:line="240" w:lineRule="auto"/>
        <w:rPr>
          <w:noProof/>
          <w:lang w:eastAsia="sk-SK"/>
        </w:rPr>
      </w:pPr>
    </w:p>
    <w:p w14:paraId="5C583C88" w14:textId="3E523ED6" w:rsidR="00E56A70" w:rsidRDefault="0095725A">
      <w:r>
        <w:rPr>
          <w:noProof/>
          <w:lang w:eastAsia="sk-SK"/>
        </w:rPr>
        <w:drawing>
          <wp:inline distT="0" distB="0" distL="0" distR="0" wp14:anchorId="401726DE" wp14:editId="0137757D">
            <wp:extent cx="6457315" cy="3364302"/>
            <wp:effectExtent l="0" t="0" r="635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618" cy="33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1C9" w14:textId="0DAD3E39" w:rsidR="00E56A70" w:rsidRDefault="00E56A70" w:rsidP="00E56A70">
      <w:pPr>
        <w:ind w:firstLine="708"/>
      </w:pPr>
    </w:p>
    <w:p w14:paraId="26A09CB8" w14:textId="7AA8F743" w:rsidR="008537F9" w:rsidRDefault="00E56A70" w:rsidP="00E56A70">
      <w:pPr>
        <w:ind w:firstLine="708"/>
      </w:pPr>
      <w:r>
        <w:rPr>
          <w:noProof/>
          <w:lang w:eastAsia="sk-SK"/>
        </w:rPr>
        <w:drawing>
          <wp:inline distT="0" distB="0" distL="0" distR="0" wp14:anchorId="01886737" wp14:editId="41F6E621">
            <wp:extent cx="6409319" cy="4105813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604" cy="41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BCED" w14:textId="2DD1C2BF" w:rsidR="008537F9" w:rsidRDefault="008537F9" w:rsidP="00E56A70">
      <w:pPr>
        <w:ind w:firstLine="708"/>
      </w:pPr>
    </w:p>
    <w:p w14:paraId="528BB59C" w14:textId="77777777" w:rsidR="004E00EE" w:rsidRDefault="004E00EE" w:rsidP="00E56A70">
      <w:pPr>
        <w:ind w:firstLine="708"/>
      </w:pPr>
    </w:p>
    <w:p w14:paraId="57995DDD" w14:textId="77777777" w:rsidR="004E00EE" w:rsidRDefault="004E00EE" w:rsidP="00E56A70">
      <w:pPr>
        <w:ind w:firstLine="708"/>
      </w:pPr>
    </w:p>
    <w:p w14:paraId="6328DC72" w14:textId="54C2FE0F" w:rsidR="008537F9" w:rsidRPr="008537F9" w:rsidRDefault="008537F9" w:rsidP="00E56A70">
      <w:pPr>
        <w:ind w:firstLine="708"/>
        <w:rPr>
          <w:b/>
        </w:rPr>
      </w:pPr>
      <w:r>
        <w:t xml:space="preserve">Príkaz </w:t>
      </w:r>
      <w:r w:rsidRPr="008537F9">
        <w:rPr>
          <w:b/>
        </w:rPr>
        <w:t>for</w:t>
      </w:r>
      <w:r>
        <w:t xml:space="preserve">      + podmienené príkazy </w:t>
      </w:r>
      <w:r w:rsidRPr="008537F9">
        <w:rPr>
          <w:b/>
        </w:rPr>
        <w:t>if</w:t>
      </w:r>
      <w:r>
        <w:rPr>
          <w:b/>
        </w:rPr>
        <w:t>, elif, else</w:t>
      </w:r>
    </w:p>
    <w:p w14:paraId="15DBE592" w14:textId="2C61F477" w:rsidR="00E319EF" w:rsidRDefault="008537F9" w:rsidP="00E56A70">
      <w:pPr>
        <w:ind w:firstLine="708"/>
      </w:pPr>
      <w:r>
        <w:rPr>
          <w:noProof/>
          <w:lang w:eastAsia="sk-SK"/>
        </w:rPr>
        <w:drawing>
          <wp:inline distT="0" distB="0" distL="0" distR="0" wp14:anchorId="3B713604" wp14:editId="2F73AF4E">
            <wp:extent cx="6339205" cy="4304582"/>
            <wp:effectExtent l="0" t="0" r="4445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47" cy="4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E0D" w14:textId="59D800AB" w:rsidR="00E319EF" w:rsidRDefault="00E319EF" w:rsidP="00E319EF"/>
    <w:p w14:paraId="4E9E91F0" w14:textId="5ED289DA" w:rsidR="00E56A70" w:rsidRPr="00E319EF" w:rsidRDefault="00E319EF" w:rsidP="00E319EF">
      <w:pPr>
        <w:tabs>
          <w:tab w:val="left" w:pos="1508"/>
        </w:tabs>
      </w:pPr>
      <w:r>
        <w:tab/>
      </w:r>
      <w:r>
        <w:rPr>
          <w:noProof/>
          <w:lang w:eastAsia="sk-SK"/>
        </w:rPr>
        <w:drawing>
          <wp:inline distT="0" distB="0" distL="0" distR="0" wp14:anchorId="4DFF52CD" wp14:editId="29ABCD38">
            <wp:extent cx="6645910" cy="3736340"/>
            <wp:effectExtent l="0" t="0" r="254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A70" w:rsidRPr="00E319EF" w:rsidSect="00957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00C41" w14:textId="77777777" w:rsidR="00F745B9" w:rsidRDefault="00F745B9" w:rsidP="008537F9">
      <w:pPr>
        <w:spacing w:after="0" w:line="240" w:lineRule="auto"/>
      </w:pPr>
      <w:r>
        <w:separator/>
      </w:r>
    </w:p>
  </w:endnote>
  <w:endnote w:type="continuationSeparator" w:id="0">
    <w:p w14:paraId="01771C71" w14:textId="77777777" w:rsidR="00F745B9" w:rsidRDefault="00F745B9" w:rsidP="0085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39CA" w14:textId="77777777" w:rsidR="00F745B9" w:rsidRDefault="00F745B9" w:rsidP="008537F9">
      <w:pPr>
        <w:spacing w:after="0" w:line="240" w:lineRule="auto"/>
      </w:pPr>
      <w:r>
        <w:separator/>
      </w:r>
    </w:p>
  </w:footnote>
  <w:footnote w:type="continuationSeparator" w:id="0">
    <w:p w14:paraId="5CC19B5A" w14:textId="77777777" w:rsidR="00F745B9" w:rsidRDefault="00F745B9" w:rsidP="00853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5A"/>
    <w:rsid w:val="000F0419"/>
    <w:rsid w:val="004E00EE"/>
    <w:rsid w:val="005E0C56"/>
    <w:rsid w:val="00634490"/>
    <w:rsid w:val="008537F9"/>
    <w:rsid w:val="00952DAF"/>
    <w:rsid w:val="0095725A"/>
    <w:rsid w:val="00E319EF"/>
    <w:rsid w:val="00E56A70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8E72"/>
  <w15:chartTrackingRefBased/>
  <w15:docId w15:val="{2F9C87E5-2770-4F87-8846-483F5FF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53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537F9"/>
  </w:style>
  <w:style w:type="paragraph" w:styleId="Pta">
    <w:name w:val="footer"/>
    <w:basedOn w:val="Normlny"/>
    <w:link w:val="PtaChar"/>
    <w:uiPriority w:val="99"/>
    <w:unhideWhenUsed/>
    <w:rsid w:val="00853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5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3</cp:revision>
  <dcterms:created xsi:type="dcterms:W3CDTF">2020-05-21T15:40:00Z</dcterms:created>
  <dcterms:modified xsi:type="dcterms:W3CDTF">2020-05-21T18:31:00Z</dcterms:modified>
</cp:coreProperties>
</file>