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FF" w:rsidRDefault="00A077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EA57A" wp14:editId="0D4F3987">
                <wp:simplePos x="0" y="0"/>
                <wp:positionH relativeFrom="margin">
                  <wp:align>right</wp:align>
                </wp:positionH>
                <wp:positionV relativeFrom="paragraph">
                  <wp:posOffset>17</wp:posOffset>
                </wp:positionV>
                <wp:extent cx="1828800" cy="1828800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77FF" w:rsidRPr="00A077FF" w:rsidRDefault="00A077FF" w:rsidP="00A077F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77FF">
                              <w:rPr>
                                <w:b/>
                                <w:color w:val="4472C4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Ako sa oslavuje Veľká noc u nás a vo svete?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EA57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bNLQIAAFoEAAAOAAAAZHJzL2Uyb0RvYy54bWysVM2O0zAQviPxDpbvNG1VoERNV2VXRUir&#10;3ZVatGfXcZpIicey3SbljXgOXozPTtotCyfExZk/j2fm+yaLm66p2VFZV5HO+GQ05kxpSXml9xn/&#10;tl2/m3PmvNC5qEmrjJ+U4zfLt28WrUnVlEqqc2UZkmiXtibjpfcmTRInS9UINyKjNJwF2UZ4qHaf&#10;5Fa0yN7UyXQ8/pC0ZHNjSSrnYL3rnXwZ8xeFkv6xKJzyrM44avPxtPHchTNZLkS6t8KUlRzKEP9Q&#10;RSMqjUcvqe6EF+xgqz9SNZW05KjwI0lNQkVRSRV7QDeT8atuNqUwKvaC4ThzGZP7f2nlw/HJsioH&#10;dpxp0QCireo8HX/+YIZqxSZhRK1xKSI3BrG++0xdCB/sDsbQeVfYJnzRE4Mfwz5dBoyMTIZL8+l8&#10;PoZLwndWkCd5uW6s818UNSwIGbdAMA5WHO+d70PPIeE1TeuqrmEXaa1/MyBnb1GRBsPt0ElfcZB8&#10;t+uGNnaUn9CdpZ4izsh1hQruhfNPwoITqBo89484iprajNMgcVaS/f43e4gHVPBy1oJjGddYAs7q&#10;rxoQfprMZoGSUZm9/ziFYq89u2uPPjS3BBIDJtQWxRDv67NYWGqesQyr8CZcQku8nHF/Fm99z3ss&#10;k1SrVQwCCY3w93pjZEgdBhimu+2ehTUDBB7oPdCZiyJ9hUQfG246szp44BFhCuPtZwp4gwICR6CH&#10;ZQsbcq3HqJdfwvIXAA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AWRUbNLQIAAFoEAAAOAAAAAAAAAAAAAAAAAC4CAABkcnMvZTJvRG9j&#10;LnhtbFBLAQItABQABgAIAAAAIQBLiSbN1gAAAAUBAAAPAAAAAAAAAAAAAAAAAIcEAABkcnMvZG93&#10;bnJldi54bWxQSwUGAAAAAAQABADzAAAAigUAAAAA&#10;" filled="f" stroked="f">
                <v:fill o:detectmouseclick="t"/>
                <v:textbox style="mso-fit-shape-to-text:t">
                  <w:txbxContent>
                    <w:p w:rsidR="00A077FF" w:rsidRPr="00A077FF" w:rsidRDefault="00A077FF" w:rsidP="00A077FF">
                      <w:pPr>
                        <w:jc w:val="center"/>
                        <w:rPr>
                          <w:b/>
                          <w:color w:val="4472C4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77FF">
                        <w:rPr>
                          <w:b/>
                          <w:color w:val="4472C4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Ako sa oslavuje Veľká noc u nás a vo svete?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1BED" w:rsidRDefault="00551BED">
      <w:pPr>
        <w:rPr>
          <w:color w:val="FF0000"/>
          <w:sz w:val="40"/>
          <w:szCs w:val="40"/>
        </w:rPr>
      </w:pPr>
    </w:p>
    <w:p w:rsidR="00C61078" w:rsidRDefault="00A077FF">
      <w:pPr>
        <w:rPr>
          <w:color w:val="FF0000"/>
          <w:sz w:val="40"/>
          <w:szCs w:val="40"/>
        </w:rPr>
      </w:pPr>
      <w:r w:rsidRPr="00A077FF">
        <w:rPr>
          <w:color w:val="FF0000"/>
          <w:sz w:val="40"/>
          <w:szCs w:val="40"/>
        </w:rPr>
        <w:t>S</w:t>
      </w:r>
      <w:r>
        <w:rPr>
          <w:color w:val="FF0000"/>
          <w:sz w:val="40"/>
          <w:szCs w:val="40"/>
        </w:rPr>
        <w:t>lovensko</w:t>
      </w:r>
    </w:p>
    <w:p w:rsidR="00A077FF" w:rsidRPr="00551BED" w:rsidRDefault="00A077FF" w:rsidP="00A077F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V kresťanských rodinách je Veľká noc mimoriadne posvätný a dôležitý sviatok.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Veľký piatok sa trávi v kruhu rodiny v komornej atmosfére. Na Veľkonočnú nedeľu ide celá rodina do kostola, na omšu, kde si nechá vysvätiť svoj slávnostný nedeľný obed. V pondelok je sviatok všetkých mužov, ktorí celý deň cestujú po návštevách a oblievajú či šibú ženské príbuzenstvo, susedstvo a známe. 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Vžité sú aj symboly Veľkej noci či už </w:t>
      </w:r>
      <w:hyperlink r:id="rId5" w:tgtFrame="_blank" w:history="1">
        <w:r w:rsidRPr="00551BED">
          <w:rPr>
            <w:rStyle w:val="Hypertextovprepojenie"/>
            <w:rFonts w:ascii="Times New Roman" w:hAnsi="Times New Roman" w:cs="Times New Roman"/>
            <w:color w:val="5649BA"/>
            <w:sz w:val="28"/>
            <w:szCs w:val="28"/>
            <w:u w:val="none"/>
            <w:shd w:val="clear" w:color="auto" w:fill="FFFFFF"/>
          </w:rPr>
          <w:t>maľovanie vajíčok</w:t>
        </w:r>
      </w:hyperlink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, teda kraslíc, ktoré dostane úspešný šibač. Starší aj mladší šibači sú odmenení aj finančnou odmenou, prípadne sladkosťami. Muži sú pohostení aj alkoholom. </w:t>
      </w:r>
    </w:p>
    <w:p w:rsidR="00A077FF" w:rsidRDefault="00A077FF">
      <w:pPr>
        <w:jc w:val="both"/>
        <w:rPr>
          <w:color w:val="FF0000"/>
          <w:sz w:val="40"/>
          <w:szCs w:val="40"/>
        </w:rPr>
      </w:pPr>
    </w:p>
    <w:p w:rsidR="00A077FF" w:rsidRDefault="00A077F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USA</w:t>
      </w:r>
    </w:p>
    <w:p w:rsidR="00A077FF" w:rsidRPr="00551BED" w:rsidRDefault="00A077FF" w:rsidP="00A077FF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Jednou z tradícii, ktorá je častá aj vo svete, je vyfarbovanie vajíčok, teda kraslíc. Najzaujímavejšia americká tradícia je udalosť „</w:t>
      </w:r>
      <w:proofErr w:type="spellStart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Easter</w:t>
      </w:r>
      <w:proofErr w:type="spellEnd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</w:t>
      </w:r>
      <w:proofErr w:type="spellStart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Egg</w:t>
      </w:r>
      <w:proofErr w:type="spellEnd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</w:t>
      </w:r>
      <w:proofErr w:type="spellStart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Roll</w:t>
      </w:r>
      <w:proofErr w:type="spellEnd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“, ktorá sa uskutočňuje na trávniku pred Bielym domom.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Americký prezident pozve deti a tie hľadajú ukryté čokoládové vajíčka na záhrade. Samotná udalosť má dlhú tradíciu a v Bielom dome sa koná už od roku 1878.</w:t>
      </w:r>
    </w:p>
    <w:p w:rsidR="00A077FF" w:rsidRDefault="00A077FF" w:rsidP="00A077FF">
      <w:pPr>
        <w:jc w:val="both"/>
        <w:rPr>
          <w:rFonts w:ascii="Arial" w:hAnsi="Arial" w:cs="Arial"/>
          <w:color w:val="404B59"/>
          <w:shd w:val="clear" w:color="auto" w:fill="FFFFFF"/>
        </w:rPr>
      </w:pPr>
    </w:p>
    <w:p w:rsidR="00A077FF" w:rsidRPr="00A077FF" w:rsidRDefault="00A077FF" w:rsidP="00A077FF">
      <w:pPr>
        <w:jc w:val="both"/>
        <w:rPr>
          <w:color w:val="FF0000"/>
          <w:sz w:val="40"/>
          <w:szCs w:val="40"/>
        </w:rPr>
      </w:pPr>
      <w:r w:rsidRPr="00A077FF">
        <w:rPr>
          <w:color w:val="FF0000"/>
          <w:sz w:val="40"/>
          <w:szCs w:val="40"/>
        </w:rPr>
        <w:t>Anglicko</w:t>
      </w:r>
    </w:p>
    <w:p w:rsidR="00551BED" w:rsidRPr="00551BED" w:rsidRDefault="00A077FF" w:rsidP="00A077FF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Počas Veľkej noci sa často tancuje ľudový tanec – Morris </w:t>
      </w:r>
      <w:proofErr w:type="spellStart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dancing</w:t>
      </w:r>
      <w:proofErr w:type="spellEnd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. 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Tanečníci sú sprevádzaný hudbou, majú krokovú choreografiu a na predkoleniach majú pripnuté zvončeky.</w:t>
      </w:r>
      <w:r w:rsidR="00551BED"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</w:t>
      </w:r>
      <w:r w:rsidR="00551BED"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V rámci kresťanskej línie</w:t>
      </w:r>
      <w:r w:rsidR="00551BED"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</w:t>
      </w:r>
      <w:r w:rsidR="00551BED"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je významný Zelený štvrtok, keď sú ľudia požehnávaný posvätným olejom, a časté je aj symbolické umývanie nôh.</w:t>
      </w:r>
    </w:p>
    <w:p w:rsidR="00551BED" w:rsidRDefault="00551BED" w:rsidP="00551BED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</w:p>
    <w:p w:rsidR="00551BED" w:rsidRDefault="00551BED" w:rsidP="00551BED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</w:p>
    <w:p w:rsidR="00551BED" w:rsidRDefault="00551BED" w:rsidP="00551BED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</w:p>
    <w:p w:rsidR="00551BED" w:rsidRPr="00551BED" w:rsidRDefault="00551BED" w:rsidP="00551BED">
      <w:pPr>
        <w:jc w:val="both"/>
        <w:rPr>
          <w:color w:val="FF0000"/>
          <w:sz w:val="40"/>
          <w:szCs w:val="40"/>
        </w:rPr>
      </w:pPr>
      <w:r w:rsidRPr="00551BED">
        <w:rPr>
          <w:color w:val="FF0000"/>
          <w:sz w:val="40"/>
          <w:szCs w:val="40"/>
        </w:rPr>
        <w:lastRenderedPageBreak/>
        <w:t>Taliansko</w:t>
      </w:r>
    </w:p>
    <w:p w:rsidR="00551BED" w:rsidRPr="00551BED" w:rsidRDefault="00551BED" w:rsidP="00A077FF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Na Sicílii je výnimočný sviatok „</w:t>
      </w:r>
      <w:proofErr w:type="spellStart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Abballu</w:t>
      </w:r>
      <w:proofErr w:type="spellEnd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de </w:t>
      </w:r>
      <w:proofErr w:type="spellStart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daivuli</w:t>
      </w:r>
      <w:proofErr w:type="spellEnd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“, kedy miestni na sebe majú rôzne desivé masky zo zinku, ktoré reprezentujú diabla, a oblečenú majú červenú róbu. Tí, ktorí sú oblečení za diablov, obťažujú, naháňajú a chytajú nové „duše“. Čo znamená, že chytená duša musí kúpiť diablovi drink ešte pred večerom. Vtedy príde Panna Mária a zmŕtvychvstalý Kristus spolu s anjelmi a odoženie nimi diablov.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 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V Ríme si počas Veľkej noci pápež pripomína Krížovú cestu, ktorá vedie na Koloseum, kde je horiaci kríž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.</w:t>
      </w:r>
    </w:p>
    <w:p w:rsidR="00551BED" w:rsidRPr="00551BED" w:rsidRDefault="00551BED" w:rsidP="00A077FF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</w:p>
    <w:p w:rsidR="00551BED" w:rsidRDefault="00551BED" w:rsidP="00A077FF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Filipíny</w:t>
      </w:r>
    </w:p>
    <w:p w:rsidR="00551BED" w:rsidRPr="00551BED" w:rsidRDefault="00551BED" w:rsidP="00A077FF">
      <w:pPr>
        <w:jc w:val="both"/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</w:pP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 xml:space="preserve">Filipíny majú na Veľkú noc veľmi ojedinelý zvyk, Ukrižovanie Ježiša. 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Miestny dobrovoľníci sa totiž na Veľký piatok dávajú dobrovoľne pribiť na kríž, prípadne sa bičujú a ina</w:t>
      </w:r>
      <w:bookmarkStart w:id="0" w:name="_GoBack"/>
      <w:bookmarkEnd w:id="0"/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k trýznia, aby tak odčinili hriechy</w:t>
      </w:r>
      <w:r w:rsidRPr="00551BED">
        <w:rPr>
          <w:rFonts w:ascii="Times New Roman" w:hAnsi="Times New Roman" w:cs="Times New Roman"/>
          <w:color w:val="404B59"/>
          <w:sz w:val="28"/>
          <w:szCs w:val="28"/>
          <w:shd w:val="clear" w:color="auto" w:fill="FFFFFF"/>
        </w:rPr>
        <w:t>.</w:t>
      </w:r>
    </w:p>
    <w:sectPr w:rsidR="00551BED" w:rsidRPr="00551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FF"/>
    <w:rsid w:val="00357237"/>
    <w:rsid w:val="00551BED"/>
    <w:rsid w:val="00A077FF"/>
    <w:rsid w:val="00C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3EBC3-DC85-4202-9A8E-B992C3FA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A07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A077FF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A077F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eppi.cz/blog/originalni-zdobeni-velikonocnich-vajice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CB860-A703-423D-9C68-C00A8E38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2022-03-14T09:48:00Z</dcterms:created>
  <dcterms:modified xsi:type="dcterms:W3CDTF">2022-03-14T10:11:00Z</dcterms:modified>
</cp:coreProperties>
</file>