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AD062" w14:textId="7D8D19F5" w:rsidR="00351E95" w:rsidRPr="00CD2F43" w:rsidRDefault="00351E95" w:rsidP="009D4479">
      <w:pPr>
        <w:spacing w:after="0" w:line="240" w:lineRule="auto"/>
        <w:rPr>
          <w:rFonts w:cs="Arial"/>
          <w:sz w:val="24"/>
          <w:szCs w:val="24"/>
        </w:rPr>
      </w:pPr>
    </w:p>
    <w:p w14:paraId="1BEB3E55" w14:textId="2929BE92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01E79B43" w14:textId="77777777" w:rsidR="009E391F" w:rsidRPr="00CD2F43" w:rsidRDefault="009E391F" w:rsidP="009E391F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2022/2023</w:t>
      </w:r>
    </w:p>
    <w:p w14:paraId="1893A324" w14:textId="37A44AAC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4B07B9">
        <w:rPr>
          <w:rFonts w:cs="Arial"/>
          <w:i/>
          <w:sz w:val="24"/>
          <w:szCs w:val="24"/>
        </w:rPr>
        <w:t xml:space="preserve"> Mgr. Renáta </w:t>
      </w:r>
      <w:proofErr w:type="spellStart"/>
      <w:r w:rsidR="004B07B9">
        <w:rPr>
          <w:rFonts w:cs="Arial"/>
          <w:i/>
          <w:sz w:val="24"/>
          <w:szCs w:val="24"/>
        </w:rPr>
        <w:t>Faguľová</w:t>
      </w:r>
      <w:proofErr w:type="spellEnd"/>
    </w:p>
    <w:p w14:paraId="72E66116" w14:textId="6B98FB65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4B07B9">
        <w:rPr>
          <w:rFonts w:cs="Arial"/>
          <w:i/>
          <w:sz w:val="24"/>
          <w:szCs w:val="24"/>
        </w:rPr>
        <w:t xml:space="preserve"> triedny učiteľ, MAT -CHE - INF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564DA37C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4B07B9">
              <w:rPr>
                <w:rFonts w:cs="Arial"/>
                <w:bCs/>
                <w:i/>
                <w:iCs/>
                <w:sz w:val="20"/>
                <w:szCs w:val="20"/>
              </w:rPr>
              <w:t>V praxi využívať nové metódy a formy podporujúce aktívne učenie sa žiaka v oblasti matematiky</w:t>
            </w:r>
            <w:r w:rsidR="004B07B9">
              <w:rPr>
                <w:rFonts w:cs="Arial"/>
                <w:bCs/>
                <w:i/>
                <w:iCs/>
                <w:sz w:val="20"/>
                <w:szCs w:val="20"/>
              </w:rPr>
              <w:t xml:space="preserve"> a informatiky</w:t>
            </w:r>
          </w:p>
        </w:tc>
        <w:tc>
          <w:tcPr>
            <w:tcW w:w="4515" w:type="dxa"/>
            <w:shd w:val="clear" w:color="auto" w:fill="auto"/>
          </w:tcPr>
          <w:p w14:paraId="007F4DCC" w14:textId="4CB2662B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4B07B9">
              <w:rPr>
                <w:rFonts w:cs="Arial"/>
                <w:bCs/>
                <w:i/>
                <w:iCs/>
                <w:sz w:val="20"/>
                <w:szCs w:val="20"/>
              </w:rPr>
              <w:t>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2ED840AF" w14:textId="09E86767" w:rsidR="002B3813" w:rsidRPr="004B07B9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sz w:val="20"/>
                <w:szCs w:val="20"/>
              </w:rPr>
            </w:pPr>
            <w:r w:rsidRPr="004B07B9">
              <w:rPr>
                <w:rFonts w:cs="Arial"/>
                <w:bCs/>
                <w:i/>
                <w:iCs/>
                <w:sz w:val="20"/>
                <w:szCs w:val="20"/>
              </w:rPr>
              <w:t xml:space="preserve">Inovačné vzdelávanie – Aktívne učenie študentov alebo </w:t>
            </w:r>
            <w:proofErr w:type="spellStart"/>
            <w:r w:rsidRPr="004B07B9">
              <w:rPr>
                <w:rFonts w:cs="Arial"/>
                <w:bCs/>
                <w:i/>
                <w:iCs/>
                <w:sz w:val="20"/>
                <w:szCs w:val="20"/>
              </w:rPr>
              <w:t>videokurzy</w:t>
            </w:r>
            <w:proofErr w:type="spellEnd"/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15" w:type="dxa"/>
            <w:shd w:val="clear" w:color="auto" w:fill="auto"/>
          </w:tcPr>
          <w:p w14:paraId="60560D61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04C2C43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09A8DA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9E391F">
        <w:rPr>
          <w:rFonts w:cs="Arial"/>
          <w:b/>
          <w:i/>
          <w:sz w:val="24"/>
          <w:szCs w:val="24"/>
        </w:rPr>
        <w:t>22</w:t>
      </w:r>
      <w:r w:rsidR="00137858">
        <w:rPr>
          <w:rFonts w:cs="Arial"/>
          <w:b/>
          <w:i/>
          <w:sz w:val="24"/>
          <w:szCs w:val="24"/>
        </w:rPr>
        <w:t>/20</w:t>
      </w:r>
      <w:r w:rsidR="009E391F">
        <w:rPr>
          <w:rFonts w:cs="Arial"/>
          <w:b/>
          <w:i/>
          <w:sz w:val="24"/>
          <w:szCs w:val="24"/>
        </w:rPr>
        <w:t>23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2ECFA9B6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14:paraId="5B668802" w14:textId="011088CE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Gymnázium Gelnica, </w:t>
            </w:r>
            <w:proofErr w:type="spellStart"/>
            <w:r>
              <w:rPr>
                <w:rFonts w:cs="Arial"/>
                <w:i/>
              </w:rPr>
              <w:t>Newschool</w:t>
            </w:r>
            <w:proofErr w:type="spellEnd"/>
            <w:r>
              <w:rPr>
                <w:rFonts w:cs="Arial"/>
                <w:i/>
              </w:rPr>
              <w:t xml:space="preserve"> Nórsko</w:t>
            </w:r>
          </w:p>
        </w:tc>
        <w:tc>
          <w:tcPr>
            <w:tcW w:w="4571" w:type="dxa"/>
            <w:shd w:val="clear" w:color="auto" w:fill="auto"/>
          </w:tcPr>
          <w:p w14:paraId="077CAD71" w14:textId="519BA067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 w:rsidRPr="009E391F">
              <w:rPr>
                <w:rFonts w:cs="Arial"/>
                <w:i/>
              </w:rPr>
              <w:t>Techniky a zručnosti pri práci s mládežou v procese vzdelávania – práca v tíme</w:t>
            </w:r>
          </w:p>
        </w:tc>
        <w:tc>
          <w:tcPr>
            <w:tcW w:w="1293" w:type="dxa"/>
            <w:shd w:val="clear" w:color="auto" w:fill="auto"/>
          </w:tcPr>
          <w:p w14:paraId="55166D10" w14:textId="6BD15C57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10.10.2022</w:t>
            </w:r>
          </w:p>
        </w:tc>
        <w:tc>
          <w:tcPr>
            <w:tcW w:w="1293" w:type="dxa"/>
            <w:shd w:val="clear" w:color="auto" w:fill="auto"/>
          </w:tcPr>
          <w:p w14:paraId="5862F4AC" w14:textId="167D08AC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14.10.2022</w:t>
            </w: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35E0EA9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1095A5C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1F7620C0" w:rsidR="009D4479" w:rsidRDefault="004B07B9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Dátum: 7.10.2022</w:t>
      </w:r>
      <w:r w:rsidR="009D4479" w:rsidRPr="00CD2F43">
        <w:rPr>
          <w:rFonts w:cs="Arial"/>
          <w:i/>
          <w:sz w:val="24"/>
          <w:szCs w:val="24"/>
        </w:rPr>
        <w:tab/>
      </w:r>
      <w:r w:rsidR="009D4479" w:rsidRPr="00CD2F43">
        <w:rPr>
          <w:rFonts w:cs="Arial"/>
          <w:i/>
          <w:sz w:val="24"/>
          <w:szCs w:val="24"/>
        </w:rPr>
        <w:tab/>
      </w:r>
      <w:r w:rsidR="009D4479" w:rsidRPr="00CD2F43">
        <w:rPr>
          <w:rFonts w:cs="Arial"/>
          <w:i/>
          <w:sz w:val="24"/>
          <w:szCs w:val="24"/>
        </w:rPr>
        <w:tab/>
      </w:r>
      <w:r w:rsidR="009D4479" w:rsidRPr="00CD2F43">
        <w:rPr>
          <w:rFonts w:cs="Arial"/>
          <w:i/>
          <w:sz w:val="24"/>
          <w:szCs w:val="24"/>
        </w:rPr>
        <w:tab/>
      </w:r>
      <w:r w:rsidR="009D4479" w:rsidRPr="00CD2F43">
        <w:rPr>
          <w:rFonts w:cs="Arial"/>
          <w:i/>
          <w:sz w:val="24"/>
          <w:szCs w:val="24"/>
        </w:rPr>
        <w:tab/>
      </w:r>
      <w:r w:rsidR="009D4479"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9D4479"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7"/>
      <w:headerReference w:type="first" r:id="rId8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B03F5" w14:textId="77777777" w:rsidR="0017235E" w:rsidRDefault="0017235E">
      <w:r>
        <w:separator/>
      </w:r>
    </w:p>
  </w:endnote>
  <w:endnote w:type="continuationSeparator" w:id="0">
    <w:p w14:paraId="640E948F" w14:textId="77777777" w:rsidR="0017235E" w:rsidRDefault="0017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56610" w14:textId="77777777" w:rsidR="0017235E" w:rsidRDefault="0017235E">
      <w:r>
        <w:separator/>
      </w:r>
    </w:p>
  </w:footnote>
  <w:footnote w:type="continuationSeparator" w:id="0">
    <w:p w14:paraId="54E4F272" w14:textId="77777777" w:rsidR="0017235E" w:rsidRDefault="00172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281217DB" w14:textId="77777777" w:rsidR="009E391F" w:rsidRDefault="009E391F" w:rsidP="009E391F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20B0AE6A" wp14:editId="351FE2FD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92A0187" w14:textId="77777777" w:rsidR="009E391F" w:rsidRPr="00B85094" w:rsidRDefault="009E391F" w:rsidP="009E391F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3B897122" w14:textId="77777777" w:rsidR="009E391F" w:rsidRPr="00B85094" w:rsidRDefault="009E391F" w:rsidP="009E391F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788360F9" w14:textId="2353CC85" w:rsidR="00F528DC" w:rsidRDefault="00F528DC" w:rsidP="009E391F">
    <w:pPr>
      <w:pStyle w:val="Hlavika"/>
      <w:tabs>
        <w:tab w:val="clear" w:pos="4536"/>
        <w:tab w:val="clear" w:pos="9072"/>
        <w:tab w:val="left" w:pos="1560"/>
        <w:tab w:val="center" w:pos="700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7235E"/>
    <w:rsid w:val="001A0BF8"/>
    <w:rsid w:val="001A48FC"/>
    <w:rsid w:val="001F1D65"/>
    <w:rsid w:val="002A39C0"/>
    <w:rsid w:val="002B3813"/>
    <w:rsid w:val="00311F82"/>
    <w:rsid w:val="00351E95"/>
    <w:rsid w:val="004B07B9"/>
    <w:rsid w:val="004E4AAD"/>
    <w:rsid w:val="00555BC6"/>
    <w:rsid w:val="00601AE3"/>
    <w:rsid w:val="00696D66"/>
    <w:rsid w:val="006C7388"/>
    <w:rsid w:val="00765689"/>
    <w:rsid w:val="00766BC8"/>
    <w:rsid w:val="0079469D"/>
    <w:rsid w:val="00844327"/>
    <w:rsid w:val="008A5A00"/>
    <w:rsid w:val="009D4479"/>
    <w:rsid w:val="009E391F"/>
    <w:rsid w:val="009F4E46"/>
    <w:rsid w:val="00AC0161"/>
    <w:rsid w:val="00AF5884"/>
    <w:rsid w:val="00B32B8B"/>
    <w:rsid w:val="00B721B3"/>
    <w:rsid w:val="00BE173A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7D59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9E391F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9E391F"/>
    <w:rPr>
      <w:sz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9E391F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9E391F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>Gymnázium Gelnica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ucitel</dc:creator>
  <cp:lastModifiedBy>ucitel</cp:lastModifiedBy>
  <cp:revision>2</cp:revision>
  <cp:lastPrinted>2021-01-26T12:01:00Z</cp:lastPrinted>
  <dcterms:created xsi:type="dcterms:W3CDTF">2022-10-07T08:15:00Z</dcterms:created>
  <dcterms:modified xsi:type="dcterms:W3CDTF">2022-10-07T08:15:00Z</dcterms:modified>
</cp:coreProperties>
</file>