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C6" w:rsidRPr="00D15271" w:rsidRDefault="003D4BC6" w:rsidP="003D4BC6">
      <w:pPr>
        <w:ind w:left="-993" w:right="-993"/>
        <w:rPr>
          <w:rFonts w:ascii="Book Antiqua" w:hAnsi="Book Antiqua"/>
          <w:sz w:val="20"/>
          <w:szCs w:val="20"/>
        </w:rPr>
      </w:pPr>
      <w:r w:rsidRPr="00D15271">
        <w:rPr>
          <w:rFonts w:ascii="Book Antiqua" w:hAnsi="Book Antiqua"/>
          <w:b/>
          <w:sz w:val="20"/>
          <w:szCs w:val="20"/>
        </w:rPr>
        <w:t>Ostaňte v mojej lásky</w:t>
      </w:r>
      <w:r w:rsidRPr="00D15271">
        <w:rPr>
          <w:rFonts w:ascii="Book Antiqua" w:hAnsi="Book Antiqua"/>
          <w:sz w:val="20"/>
          <w:szCs w:val="20"/>
        </w:rPr>
        <w:t xml:space="preserve"> – </w:t>
      </w:r>
      <w:proofErr w:type="spellStart"/>
      <w:r w:rsidRPr="00D15271">
        <w:rPr>
          <w:rFonts w:ascii="Book Antiqua" w:hAnsi="Book Antiqua"/>
          <w:sz w:val="20"/>
          <w:szCs w:val="20"/>
        </w:rPr>
        <w:t>Jn</w:t>
      </w:r>
      <w:proofErr w:type="spellEnd"/>
      <w:r w:rsidRPr="00D15271">
        <w:rPr>
          <w:rFonts w:ascii="Book Antiqua" w:hAnsi="Book Antiqua"/>
          <w:sz w:val="20"/>
          <w:szCs w:val="20"/>
        </w:rPr>
        <w:t xml:space="preserve"> 15,9-12  -  1Kor 13, 4-8a</w:t>
      </w:r>
    </w:p>
    <w:p w:rsidR="003D4BC6" w:rsidRPr="00FE41C8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 w:rsidRPr="00FE41C8">
        <w:rPr>
          <w:rFonts w:ascii="Book Antiqua" w:eastAsia="Calibri" w:hAnsi="Book Antiqua" w:cs="Times New Roman"/>
          <w:sz w:val="24"/>
          <w:szCs w:val="24"/>
        </w:rPr>
        <w:t xml:space="preserve">Milí </w:t>
      </w:r>
      <w:r w:rsidRPr="00FE41C8">
        <w:rPr>
          <w:rFonts w:ascii="Book Antiqua" w:hAnsi="Book Antiqua"/>
          <w:b/>
          <w:bCs/>
          <w:sz w:val="24"/>
          <w:szCs w:val="24"/>
        </w:rPr>
        <w:t>Simeon a Zitka</w:t>
      </w:r>
      <w:r w:rsidRPr="00FE41C8">
        <w:rPr>
          <w:rFonts w:ascii="Book Antiqua" w:eastAsia="Calibri" w:hAnsi="Book Antiqua" w:cs="Times New Roman"/>
          <w:sz w:val="24"/>
          <w:szCs w:val="24"/>
        </w:rPr>
        <w:t xml:space="preserve"> - drahý rodičia, súrodenci bratia a sestry </w:t>
      </w:r>
      <w:r w:rsidRPr="00FE41C8">
        <w:rPr>
          <w:rFonts w:ascii="Book Antiqua" w:hAnsi="Book Antiqua"/>
          <w:sz w:val="24"/>
          <w:szCs w:val="24"/>
        </w:rPr>
        <w:t>–</w:t>
      </w:r>
      <w:r w:rsidRPr="00FE41C8">
        <w:rPr>
          <w:rFonts w:ascii="Book Antiqua" w:eastAsia="Calibri" w:hAnsi="Book Antiqua" w:cs="Times New Roman"/>
          <w:sz w:val="24"/>
          <w:szCs w:val="24"/>
        </w:rPr>
        <w:t> priatelia</w:t>
      </w:r>
      <w:r w:rsidRPr="00FE41C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Istá</w:t>
      </w:r>
      <w:r w:rsidRPr="00FE41C8">
        <w:rPr>
          <w:rFonts w:ascii="Book Antiqua" w:hAnsi="Book Antiqua"/>
          <w:sz w:val="24"/>
          <w:szCs w:val="24"/>
        </w:rPr>
        <w:t xml:space="preserve"> stará bájka rozpráva o slonovi a mravcovi ako raz išli p</w:t>
      </w:r>
      <w:r>
        <w:rPr>
          <w:rFonts w:ascii="Book Antiqua" w:hAnsi="Book Antiqua"/>
          <w:sz w:val="24"/>
          <w:szCs w:val="24"/>
        </w:rPr>
        <w:t>o moste. Samozrejme most sa preh</w:t>
      </w:r>
      <w:r w:rsidRPr="00FE41C8">
        <w:rPr>
          <w:rFonts w:ascii="Book Antiqua" w:hAnsi="Book Antiqua"/>
          <w:sz w:val="24"/>
          <w:szCs w:val="24"/>
        </w:rPr>
        <w:t>ýbal a dunel pod ťarchou veľkého slona. A keď sa dostali na druhú stranu, mravec uveličene zahlásil</w:t>
      </w:r>
      <w:r>
        <w:rPr>
          <w:rFonts w:ascii="Book Antiqua" w:hAnsi="Book Antiqua"/>
          <w:sz w:val="24"/>
          <w:szCs w:val="24"/>
        </w:rPr>
        <w:t>:</w:t>
      </w:r>
      <w:r w:rsidRPr="00FE41C8">
        <w:rPr>
          <w:rFonts w:ascii="Book Antiqua" w:hAnsi="Book Antiqua"/>
          <w:i/>
          <w:sz w:val="24"/>
          <w:szCs w:val="24"/>
        </w:rPr>
        <w:t xml:space="preserve"> </w:t>
      </w:r>
      <w:r w:rsidRPr="00FE41C8">
        <w:rPr>
          <w:rFonts w:ascii="Book Antiqua" w:hAnsi="Book Antiqua"/>
          <w:sz w:val="24"/>
          <w:szCs w:val="24"/>
        </w:rPr>
        <w:t xml:space="preserve">„Ale sme dupotali, </w:t>
      </w:r>
      <w:proofErr w:type="spellStart"/>
      <w:r w:rsidRPr="00FE41C8">
        <w:rPr>
          <w:rFonts w:ascii="Book Antiqua" w:hAnsi="Book Antiqua"/>
          <w:sz w:val="24"/>
          <w:szCs w:val="24"/>
        </w:rPr>
        <w:t>č</w:t>
      </w:r>
      <w:r>
        <w:rPr>
          <w:rFonts w:ascii="Book Antiqua" w:hAnsi="Book Antiqua"/>
          <w:sz w:val="24"/>
          <w:szCs w:val="24"/>
        </w:rPr>
        <w:t>ó</w:t>
      </w:r>
      <w:proofErr w:type="spellEnd"/>
      <w:r w:rsidRPr="00FE41C8">
        <w:rPr>
          <w:rFonts w:ascii="Book Antiqua" w:hAnsi="Book Antiqua"/>
          <w:sz w:val="24"/>
          <w:szCs w:val="24"/>
        </w:rPr>
        <w:t xml:space="preserve">?! 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BS</w:t>
      </w:r>
      <w:r w:rsidRPr="00FE41C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–</w:t>
      </w:r>
      <w:r w:rsidRPr="00FE41C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tak nejako to chodí aj v našom živote </w:t>
      </w:r>
      <w:r w:rsidRPr="00FE41C8">
        <w:rPr>
          <w:rFonts w:ascii="Book Antiqua" w:hAnsi="Book Antiqua"/>
          <w:sz w:val="24"/>
          <w:szCs w:val="24"/>
        </w:rPr>
        <w:t>všetci</w:t>
      </w:r>
      <w:r>
        <w:rPr>
          <w:rFonts w:ascii="Book Antiqua" w:hAnsi="Book Antiqua"/>
          <w:sz w:val="24"/>
          <w:szCs w:val="24"/>
        </w:rPr>
        <w:t xml:space="preserve"> radi zveličujeme, ak ide o to, čo všetko sme schopní dokázať. Radi by sme čosi dokázali, zanechali perfektnú a veľkú stopu po sebe. 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Je však smutné pre našu dobu, že niekedy nevieme, kam smerujeme. 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 istom modernom románe hlavný hrdina volá: „Vpred, vpred“. Jeho blízki spolupracovníci sa pýtajú: „A ktorým smerom?“ – Na tom nezáleží, len vpred, naša úloha je hnať sa dopredu.“ (mať a nie byť, </w:t>
      </w:r>
      <w:proofErr w:type="spellStart"/>
      <w:r>
        <w:rPr>
          <w:rFonts w:ascii="Book Antiqua" w:hAnsi="Book Antiqua"/>
          <w:sz w:val="24"/>
          <w:szCs w:val="24"/>
        </w:rPr>
        <w:t>vzťah-obeta</w:t>
      </w:r>
      <w:proofErr w:type="spellEnd"/>
      <w:r>
        <w:rPr>
          <w:rFonts w:ascii="Book Antiqua" w:hAnsi="Book Antiqua"/>
          <w:sz w:val="24"/>
          <w:szCs w:val="24"/>
        </w:rPr>
        <w:t xml:space="preserve">) Človek by mal vedieť, ktorým smerom ide a zanechať po sebe niečo pekné a hodnotné. 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Nás dnes cez Božie slovo Ježiš  jasne usmerňuje svojimi slovami: „Ostaňte v tejto mojej láske. Ak budete zachovávať moje prikázania, ostanete v mojej láske, ako aj ja som zachovával prikázania svojho Otca a ostávam v jeho láske.“ (</w:t>
      </w:r>
      <w:proofErr w:type="spellStart"/>
      <w:r>
        <w:rPr>
          <w:rFonts w:ascii="Book Antiqua" w:hAnsi="Book Antiqua"/>
          <w:sz w:val="24"/>
          <w:szCs w:val="24"/>
        </w:rPr>
        <w:t>Jn</w:t>
      </w:r>
      <w:proofErr w:type="spellEnd"/>
      <w:r>
        <w:rPr>
          <w:rFonts w:ascii="Book Antiqua" w:hAnsi="Book Antiqua"/>
          <w:sz w:val="24"/>
          <w:szCs w:val="24"/>
        </w:rPr>
        <w:t xml:space="preserve"> 15,9-12)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BS - láska je tou najkrajšou hodnotou, pre ktorú sa oplatí naplno žiť. Ona nikdy nezanikne – toto sme čítali v druhom čítaní. Láska, tá ozajstná, tá navždy ostane. Nielen pre tento život, ale aj ako záruka večného života. To je hodnota, ktorá by mala ostať po nás. 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Ako už býva zvykom pred sviatkami - deti, študenti v škole prosia svojich učiteľov, aby ich neskúšali. Na tabuli v školskej triede sa objavuje nápis -„Dnes je sviatok váš, neskúšajte nás!“Raz to študenti pred Dňom Matiek využili. A učiteľka im rozdala papiere a povedala: „Nebudem známkovať ani hodnotiť; môžete napísať jednu vetu, ale neopisujte.“ Téma znie: „Prečo mám rád svoju mamu?“ Odpovede boli všelijaké: „Lebo ma nebije..., lebo mi všetko dovolí..., lebo je dobrá....a pod.“ – Pri jednej z týchto odpovedí mi vyhŕkli slzy z očí,“ – hovorí učiteľka. Jeden chlapec napísal: „Mám rád mamu preto, lebo ona ma mala rada prv, ako som ju mal rád ja.“ 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Priznajme si, to je fakt, ktorý sa nedá odškriepiť. Najprv nás otec a mama mali radi, a potom až my ich. 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platí aj v duchovnom živote. Kristus nám hovorí: „Nie vy ste si mňa vyvolili, ale ja som si vyvolil vás a ustanovil som vás, aby ste išli a prinášali ovocie a aby vaše ovocie zostalo, žeby vám dal Otec všetko, čo budete od neho prosiť v mojom mene. (Jn15,15-6).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On nás prvý miloval. Prišiel nás naučiť ako máme žiť, aby sme sa mu páčili. Dáva nám nielen príklad, ale aj prostriedky, aby sa nám príkaz lásky ľahšie plnil. </w:t>
      </w:r>
    </w:p>
    <w:p w:rsidR="003D4BC6" w:rsidRPr="00320E53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 liste </w:t>
      </w:r>
      <w:proofErr w:type="spellStart"/>
      <w:r>
        <w:rPr>
          <w:rFonts w:ascii="Book Antiqua" w:hAnsi="Book Antiqua"/>
          <w:sz w:val="24"/>
          <w:szCs w:val="24"/>
        </w:rPr>
        <w:t>Efezanom</w:t>
      </w:r>
      <w:proofErr w:type="spellEnd"/>
      <w:r>
        <w:rPr>
          <w:rFonts w:ascii="Book Antiqua" w:hAnsi="Book Antiqua"/>
          <w:sz w:val="24"/>
          <w:szCs w:val="24"/>
        </w:rPr>
        <w:t xml:space="preserve"> sv. Pavol hovorí o veľkej láske Krista ku Cirkvi. Ako sa za ňu vydal a celý obetoval...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„Láska je trpezlivá, láska je dobrotivá; nezávidí, nevypína sa, nevystatuje sa, nie je nehanebná, nie je sebecká, nerozčuľuje sa, nemyslí na zlé, neteší sa z neprávosti, ale raduje sa z pravdy. Všetko znáša, všetko verí, všetko dúfa, všetko vydrží. Láska nikdy nezanikne.“ (1Kor 13,4-8a). </w:t>
      </w:r>
    </w:p>
    <w:p w:rsidR="003D4BC6" w:rsidRDefault="003D4BC6" w:rsidP="003D4BC6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Ona vám – milí snúbenci, môže vždy pomáhať v ťažkých chvíľach, lebo aj také prídu. Aj tie majú miesto v našom živote. Je zbytočné si pred nimi zakrývať oči. Ale skutočná láska, vám vždy vnukne najlepšie a najvýhodnejšie východisko. </w:t>
      </w:r>
    </w:p>
    <w:p w:rsidR="008136B5" w:rsidRDefault="008136B5" w:rsidP="003D4BC6">
      <w:pPr>
        <w:ind w:left="-993" w:right="-993"/>
      </w:pPr>
    </w:p>
    <w:sectPr w:rsidR="008136B5" w:rsidSect="003D4BC6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4BC6"/>
    <w:rsid w:val="003D4BC6"/>
    <w:rsid w:val="008136B5"/>
    <w:rsid w:val="00E3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D4B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2</cp:revision>
  <dcterms:created xsi:type="dcterms:W3CDTF">2008-11-08T09:25:00Z</dcterms:created>
  <dcterms:modified xsi:type="dcterms:W3CDTF">2008-11-08T11:06:00Z</dcterms:modified>
</cp:coreProperties>
</file>