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189A">
      <w:pPr>
        <w:rPr>
          <w:rFonts w:ascii="Times New Roman" w:hAnsi="Times New Roman" w:cs="Times New Roman"/>
          <w:sz w:val="32"/>
          <w:szCs w:val="32"/>
        </w:rPr>
      </w:pPr>
      <w:r w:rsidRPr="006A189A">
        <w:rPr>
          <w:rFonts w:ascii="Times New Roman" w:hAnsi="Times New Roman" w:cs="Times New Roman"/>
          <w:sz w:val="32"/>
          <w:szCs w:val="32"/>
        </w:rPr>
        <w:t>Písomné opakovanie</w:t>
      </w: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1.Čo sú receptory? Delenie + ich výskyt</w:t>
      </w: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</w:p>
    <w:p w:rsidR="006A189A" w:rsidRDefault="006A18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</w:t>
      </w:r>
      <w:r w:rsidR="00827DC2">
        <w:rPr>
          <w:rFonts w:ascii="Times New Roman" w:hAnsi="Times New Roman" w:cs="Times New Roman"/>
          <w:sz w:val="32"/>
          <w:szCs w:val="32"/>
        </w:rPr>
        <w:t>Sietnica – odborne, kde v oku? Zloženie + popis</w:t>
      </w:r>
    </w:p>
    <w:p w:rsidR="00827DC2" w:rsidRDefault="00827DC2">
      <w:pPr>
        <w:rPr>
          <w:rFonts w:ascii="Times New Roman" w:hAnsi="Times New Roman" w:cs="Times New Roman"/>
          <w:sz w:val="32"/>
          <w:szCs w:val="32"/>
        </w:rPr>
      </w:pPr>
    </w:p>
    <w:p w:rsidR="00827DC2" w:rsidRDefault="00827DC2">
      <w:pPr>
        <w:rPr>
          <w:rFonts w:ascii="Times New Roman" w:hAnsi="Times New Roman" w:cs="Times New Roman"/>
          <w:sz w:val="32"/>
          <w:szCs w:val="32"/>
        </w:rPr>
      </w:pPr>
    </w:p>
    <w:p w:rsidR="00827DC2" w:rsidRDefault="00827DC2">
      <w:pPr>
        <w:rPr>
          <w:rFonts w:ascii="Times New Roman" w:hAnsi="Times New Roman" w:cs="Times New Roman"/>
          <w:sz w:val="32"/>
          <w:szCs w:val="32"/>
        </w:rPr>
      </w:pPr>
    </w:p>
    <w:p w:rsidR="00827DC2" w:rsidRDefault="00827DC2">
      <w:pPr>
        <w:rPr>
          <w:rFonts w:ascii="Times New Roman" w:hAnsi="Times New Roman" w:cs="Times New Roman"/>
          <w:sz w:val="32"/>
          <w:szCs w:val="32"/>
        </w:rPr>
      </w:pPr>
    </w:p>
    <w:p w:rsidR="00827DC2" w:rsidRDefault="00827DC2">
      <w:pPr>
        <w:rPr>
          <w:rFonts w:ascii="Times New Roman" w:hAnsi="Times New Roman" w:cs="Times New Roman"/>
          <w:sz w:val="32"/>
          <w:szCs w:val="32"/>
        </w:rPr>
      </w:pPr>
    </w:p>
    <w:p w:rsidR="00827DC2" w:rsidRDefault="00827D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3.Vypíš základné pachy, kt. vníma človek</w:t>
      </w:r>
    </w:p>
    <w:p w:rsidR="00827DC2" w:rsidRDefault="00827DC2">
      <w:pPr>
        <w:rPr>
          <w:rFonts w:ascii="Times New Roman" w:hAnsi="Times New Roman" w:cs="Times New Roman"/>
          <w:sz w:val="32"/>
          <w:szCs w:val="32"/>
        </w:rPr>
      </w:pPr>
    </w:p>
    <w:p w:rsidR="00827DC2" w:rsidRDefault="00827DC2">
      <w:pPr>
        <w:rPr>
          <w:rFonts w:ascii="Times New Roman" w:hAnsi="Times New Roman" w:cs="Times New Roman"/>
          <w:sz w:val="32"/>
          <w:szCs w:val="32"/>
        </w:rPr>
      </w:pPr>
    </w:p>
    <w:p w:rsidR="00827DC2" w:rsidRDefault="00827DC2">
      <w:pPr>
        <w:rPr>
          <w:rFonts w:ascii="Times New Roman" w:hAnsi="Times New Roman" w:cs="Times New Roman"/>
          <w:sz w:val="32"/>
          <w:szCs w:val="32"/>
        </w:rPr>
      </w:pPr>
    </w:p>
    <w:p w:rsidR="00827DC2" w:rsidRDefault="00827DC2">
      <w:pPr>
        <w:rPr>
          <w:rFonts w:ascii="Times New Roman" w:hAnsi="Times New Roman" w:cs="Times New Roman"/>
          <w:sz w:val="32"/>
          <w:szCs w:val="32"/>
        </w:rPr>
      </w:pPr>
    </w:p>
    <w:p w:rsidR="00827DC2" w:rsidRPr="006A189A" w:rsidRDefault="00827D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4.Vypíš 4 špeciálne hmatové telieska + napíš, čo vnímajú?</w:t>
      </w:r>
    </w:p>
    <w:sectPr w:rsidR="00827DC2" w:rsidRPr="006A1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>
    <w:useFELayout/>
  </w:compat>
  <w:rsids>
    <w:rsidRoot w:val="006A189A"/>
    <w:rsid w:val="006A189A"/>
    <w:rsid w:val="00827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202</Characters>
  <Application>Microsoft Office Word</Application>
  <DocSecurity>0</DocSecurity>
  <Lines>1</Lines>
  <Paragraphs>1</Paragraphs>
  <ScaleCrop>false</ScaleCrop>
  <Company>Hewlett-Packard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2021-03-22T05:45:00Z</dcterms:created>
  <dcterms:modified xsi:type="dcterms:W3CDTF">2021-03-22T05:48:00Z</dcterms:modified>
</cp:coreProperties>
</file>