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E12" w:rsidRDefault="00F81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322BD6">
        <w:rPr>
          <w:rFonts w:ascii="Times New Roman" w:hAnsi="Times New Roman" w:cs="Times New Roman"/>
          <w:sz w:val="28"/>
          <w:szCs w:val="28"/>
        </w:rPr>
        <w:t>a.)</w:t>
      </w:r>
      <w:r>
        <w:rPr>
          <w:rFonts w:ascii="Times New Roman" w:hAnsi="Times New Roman" w:cs="Times New Roman"/>
          <w:sz w:val="28"/>
          <w:szCs w:val="28"/>
        </w:rPr>
        <w:t xml:space="preserve">Čo je podstatou krvného systému AB0? </w:t>
      </w:r>
    </w:p>
    <w:p w:rsidR="00F81282" w:rsidRDefault="00322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b.)Čo obsahuje</w:t>
      </w:r>
      <w:r w:rsidR="008D5CA4">
        <w:rPr>
          <w:rFonts w:ascii="Times New Roman" w:hAnsi="Times New Roman" w:cs="Times New Roman"/>
          <w:sz w:val="28"/>
          <w:szCs w:val="28"/>
        </w:rPr>
        <w:t xml:space="preserve"> KRV človeka s krvnou skupinou B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81282" w:rsidRDefault="00F81282">
      <w:pPr>
        <w:rPr>
          <w:rFonts w:ascii="Times New Roman" w:hAnsi="Times New Roman" w:cs="Times New Roman"/>
          <w:sz w:val="28"/>
          <w:szCs w:val="28"/>
        </w:rPr>
      </w:pPr>
    </w:p>
    <w:p w:rsidR="00F81282" w:rsidRDefault="00F81282">
      <w:pPr>
        <w:rPr>
          <w:rFonts w:ascii="Times New Roman" w:hAnsi="Times New Roman" w:cs="Times New Roman"/>
          <w:sz w:val="28"/>
          <w:szCs w:val="28"/>
        </w:rPr>
      </w:pPr>
    </w:p>
    <w:p w:rsidR="00F81282" w:rsidRDefault="00F81282">
      <w:pPr>
        <w:rPr>
          <w:rFonts w:ascii="Times New Roman" w:hAnsi="Times New Roman" w:cs="Times New Roman"/>
          <w:sz w:val="28"/>
          <w:szCs w:val="28"/>
        </w:rPr>
      </w:pPr>
    </w:p>
    <w:p w:rsidR="00F1118A" w:rsidRDefault="00F1118A">
      <w:pPr>
        <w:rPr>
          <w:rFonts w:ascii="Times New Roman" w:hAnsi="Times New Roman" w:cs="Times New Roman"/>
          <w:sz w:val="28"/>
          <w:szCs w:val="28"/>
        </w:rPr>
      </w:pPr>
    </w:p>
    <w:p w:rsidR="00F1118A" w:rsidRDefault="00F1118A">
      <w:pPr>
        <w:rPr>
          <w:rFonts w:ascii="Times New Roman" w:hAnsi="Times New Roman" w:cs="Times New Roman"/>
          <w:sz w:val="28"/>
          <w:szCs w:val="28"/>
        </w:rPr>
      </w:pPr>
    </w:p>
    <w:p w:rsidR="00F1118A" w:rsidRDefault="00F1118A">
      <w:pPr>
        <w:rPr>
          <w:rFonts w:ascii="Times New Roman" w:hAnsi="Times New Roman" w:cs="Times New Roman"/>
          <w:sz w:val="28"/>
          <w:szCs w:val="28"/>
        </w:rPr>
      </w:pPr>
    </w:p>
    <w:p w:rsidR="00F1118A" w:rsidRDefault="00F1118A">
      <w:pPr>
        <w:rPr>
          <w:rFonts w:ascii="Times New Roman" w:hAnsi="Times New Roman" w:cs="Times New Roman"/>
          <w:sz w:val="28"/>
          <w:szCs w:val="28"/>
        </w:rPr>
      </w:pPr>
    </w:p>
    <w:p w:rsidR="00F81282" w:rsidRDefault="00F81282">
      <w:pPr>
        <w:rPr>
          <w:rFonts w:ascii="Times New Roman" w:hAnsi="Times New Roman" w:cs="Times New Roman"/>
          <w:sz w:val="28"/>
          <w:szCs w:val="28"/>
        </w:rPr>
      </w:pPr>
    </w:p>
    <w:p w:rsidR="00F81282" w:rsidRDefault="00F81282">
      <w:pPr>
        <w:rPr>
          <w:rFonts w:ascii="Times New Roman" w:hAnsi="Times New Roman" w:cs="Times New Roman"/>
          <w:sz w:val="28"/>
          <w:szCs w:val="28"/>
        </w:rPr>
      </w:pPr>
    </w:p>
    <w:p w:rsidR="00F81282" w:rsidRDefault="00F81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2.Ktorými sústavami vylučuje človek odpadové látky + prostredníctvom čoho?</w:t>
      </w:r>
    </w:p>
    <w:p w:rsidR="00F81282" w:rsidRDefault="00F81282">
      <w:pPr>
        <w:rPr>
          <w:rFonts w:ascii="Times New Roman" w:hAnsi="Times New Roman" w:cs="Times New Roman"/>
          <w:sz w:val="28"/>
          <w:szCs w:val="28"/>
        </w:rPr>
      </w:pPr>
    </w:p>
    <w:p w:rsidR="00F81282" w:rsidRDefault="00F81282">
      <w:pPr>
        <w:rPr>
          <w:rFonts w:ascii="Times New Roman" w:hAnsi="Times New Roman" w:cs="Times New Roman"/>
          <w:sz w:val="28"/>
          <w:szCs w:val="28"/>
        </w:rPr>
      </w:pPr>
    </w:p>
    <w:p w:rsidR="00F81282" w:rsidRDefault="00F81282">
      <w:pPr>
        <w:rPr>
          <w:rFonts w:ascii="Times New Roman" w:hAnsi="Times New Roman" w:cs="Times New Roman"/>
          <w:sz w:val="28"/>
          <w:szCs w:val="28"/>
        </w:rPr>
      </w:pPr>
    </w:p>
    <w:p w:rsidR="00F1118A" w:rsidRDefault="00F1118A">
      <w:pPr>
        <w:rPr>
          <w:rFonts w:ascii="Times New Roman" w:hAnsi="Times New Roman" w:cs="Times New Roman"/>
          <w:sz w:val="28"/>
          <w:szCs w:val="28"/>
        </w:rPr>
      </w:pPr>
    </w:p>
    <w:p w:rsidR="00F1118A" w:rsidRDefault="00F1118A">
      <w:pPr>
        <w:rPr>
          <w:rFonts w:ascii="Times New Roman" w:hAnsi="Times New Roman" w:cs="Times New Roman"/>
          <w:sz w:val="28"/>
          <w:szCs w:val="28"/>
        </w:rPr>
      </w:pPr>
    </w:p>
    <w:p w:rsidR="00F81282" w:rsidRDefault="00F81282">
      <w:pPr>
        <w:rPr>
          <w:rFonts w:ascii="Times New Roman" w:hAnsi="Times New Roman" w:cs="Times New Roman"/>
          <w:sz w:val="28"/>
          <w:szCs w:val="28"/>
        </w:rPr>
      </w:pPr>
    </w:p>
    <w:p w:rsidR="00F81282" w:rsidRDefault="00F81282">
      <w:pPr>
        <w:rPr>
          <w:rFonts w:ascii="Times New Roman" w:hAnsi="Times New Roman" w:cs="Times New Roman"/>
          <w:sz w:val="28"/>
          <w:szCs w:val="28"/>
        </w:rPr>
      </w:pPr>
    </w:p>
    <w:p w:rsidR="00F81282" w:rsidRDefault="00F81282">
      <w:pPr>
        <w:rPr>
          <w:rFonts w:ascii="Times New Roman" w:hAnsi="Times New Roman" w:cs="Times New Roman"/>
          <w:sz w:val="28"/>
          <w:szCs w:val="28"/>
        </w:rPr>
      </w:pPr>
    </w:p>
    <w:p w:rsidR="00F81282" w:rsidRDefault="00F81282">
      <w:pPr>
        <w:rPr>
          <w:rFonts w:ascii="Times New Roman" w:hAnsi="Times New Roman" w:cs="Times New Roman"/>
          <w:sz w:val="28"/>
          <w:szCs w:val="28"/>
        </w:rPr>
      </w:pPr>
    </w:p>
    <w:p w:rsidR="00F81282" w:rsidRDefault="00F81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3.Kto je považovaný za:</w:t>
      </w:r>
    </w:p>
    <w:p w:rsidR="00F81282" w:rsidRDefault="00F81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a.)zakladateľa 1.predchodcu dialýzy</w:t>
      </w:r>
    </w:p>
    <w:p w:rsidR="00F81282" w:rsidRDefault="00F81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b.)objaviteľa krvných skupín AB0</w:t>
      </w:r>
    </w:p>
    <w:p w:rsidR="00F81282" w:rsidRDefault="00F81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c.)objaviteľa krvnej skupiny AB</w:t>
      </w:r>
    </w:p>
    <w:p w:rsidR="00F81282" w:rsidRDefault="00F81282">
      <w:pPr>
        <w:rPr>
          <w:rFonts w:ascii="Times New Roman" w:hAnsi="Times New Roman" w:cs="Times New Roman"/>
          <w:sz w:val="28"/>
          <w:szCs w:val="28"/>
        </w:rPr>
      </w:pPr>
    </w:p>
    <w:p w:rsidR="00F1118A" w:rsidRDefault="00F1118A">
      <w:pPr>
        <w:rPr>
          <w:rFonts w:ascii="Times New Roman" w:hAnsi="Times New Roman" w:cs="Times New Roman"/>
          <w:sz w:val="28"/>
          <w:szCs w:val="28"/>
        </w:rPr>
      </w:pPr>
    </w:p>
    <w:p w:rsidR="00F1118A" w:rsidRDefault="00F1118A">
      <w:pPr>
        <w:rPr>
          <w:rFonts w:ascii="Times New Roman" w:hAnsi="Times New Roman" w:cs="Times New Roman"/>
          <w:sz w:val="28"/>
          <w:szCs w:val="28"/>
        </w:rPr>
      </w:pPr>
    </w:p>
    <w:p w:rsidR="00F1118A" w:rsidRDefault="00F1118A">
      <w:pPr>
        <w:rPr>
          <w:rFonts w:ascii="Times New Roman" w:hAnsi="Times New Roman" w:cs="Times New Roman"/>
          <w:sz w:val="28"/>
          <w:szCs w:val="28"/>
        </w:rPr>
      </w:pPr>
    </w:p>
    <w:p w:rsidR="00F1118A" w:rsidRDefault="00F1118A">
      <w:pPr>
        <w:rPr>
          <w:rFonts w:ascii="Times New Roman" w:hAnsi="Times New Roman" w:cs="Times New Roman"/>
          <w:sz w:val="28"/>
          <w:szCs w:val="28"/>
        </w:rPr>
      </w:pPr>
    </w:p>
    <w:p w:rsidR="00F1118A" w:rsidRDefault="00F1118A">
      <w:pPr>
        <w:rPr>
          <w:rFonts w:ascii="Times New Roman" w:hAnsi="Times New Roman" w:cs="Times New Roman"/>
          <w:sz w:val="28"/>
          <w:szCs w:val="28"/>
        </w:rPr>
      </w:pPr>
    </w:p>
    <w:p w:rsidR="00F81282" w:rsidRDefault="00F81282">
      <w:pPr>
        <w:rPr>
          <w:rFonts w:ascii="Times New Roman" w:hAnsi="Times New Roman" w:cs="Times New Roman"/>
          <w:sz w:val="28"/>
          <w:szCs w:val="28"/>
        </w:rPr>
      </w:pPr>
    </w:p>
    <w:p w:rsidR="001E6B89" w:rsidRDefault="001E6B89">
      <w:pPr>
        <w:rPr>
          <w:rFonts w:ascii="Times New Roman" w:hAnsi="Times New Roman" w:cs="Times New Roman"/>
          <w:sz w:val="28"/>
          <w:szCs w:val="28"/>
        </w:rPr>
      </w:pPr>
    </w:p>
    <w:p w:rsidR="00F81282" w:rsidRDefault="00F81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BE05E0">
        <w:rPr>
          <w:rFonts w:ascii="Times New Roman" w:hAnsi="Times New Roman" w:cs="Times New Roman"/>
          <w:sz w:val="28"/>
          <w:szCs w:val="28"/>
        </w:rPr>
        <w:t xml:space="preserve">Biele krvinky – odborne, tvar, význam, delenie </w:t>
      </w:r>
      <w:r w:rsidR="00024D8D">
        <w:rPr>
          <w:rFonts w:ascii="Times New Roman" w:hAnsi="Times New Roman" w:cs="Times New Roman"/>
          <w:sz w:val="28"/>
          <w:szCs w:val="28"/>
        </w:rPr>
        <w:t>bielych krviniek</w:t>
      </w:r>
    </w:p>
    <w:p w:rsidR="001E6B89" w:rsidRDefault="001E6B89">
      <w:pPr>
        <w:rPr>
          <w:rFonts w:ascii="Times New Roman" w:hAnsi="Times New Roman" w:cs="Times New Roman"/>
          <w:sz w:val="28"/>
          <w:szCs w:val="28"/>
        </w:rPr>
      </w:pPr>
    </w:p>
    <w:p w:rsidR="00F1118A" w:rsidRDefault="00F1118A">
      <w:pPr>
        <w:rPr>
          <w:rFonts w:ascii="Times New Roman" w:hAnsi="Times New Roman" w:cs="Times New Roman"/>
          <w:sz w:val="28"/>
          <w:szCs w:val="28"/>
        </w:rPr>
      </w:pPr>
    </w:p>
    <w:p w:rsidR="00F1118A" w:rsidRDefault="00F1118A">
      <w:pPr>
        <w:rPr>
          <w:rFonts w:ascii="Times New Roman" w:hAnsi="Times New Roman" w:cs="Times New Roman"/>
          <w:sz w:val="28"/>
          <w:szCs w:val="28"/>
        </w:rPr>
      </w:pPr>
    </w:p>
    <w:p w:rsidR="00F1118A" w:rsidRDefault="00F1118A">
      <w:pPr>
        <w:rPr>
          <w:rFonts w:ascii="Times New Roman" w:hAnsi="Times New Roman" w:cs="Times New Roman"/>
          <w:sz w:val="28"/>
          <w:szCs w:val="28"/>
        </w:rPr>
      </w:pPr>
    </w:p>
    <w:p w:rsidR="00F1118A" w:rsidRDefault="00F1118A">
      <w:pPr>
        <w:rPr>
          <w:rFonts w:ascii="Times New Roman" w:hAnsi="Times New Roman" w:cs="Times New Roman"/>
          <w:sz w:val="28"/>
          <w:szCs w:val="28"/>
        </w:rPr>
      </w:pPr>
    </w:p>
    <w:p w:rsidR="00F1118A" w:rsidRDefault="00F1118A">
      <w:pPr>
        <w:rPr>
          <w:rFonts w:ascii="Times New Roman" w:hAnsi="Times New Roman" w:cs="Times New Roman"/>
          <w:sz w:val="28"/>
          <w:szCs w:val="28"/>
        </w:rPr>
      </w:pPr>
    </w:p>
    <w:p w:rsidR="00F1118A" w:rsidRDefault="00F1118A">
      <w:pPr>
        <w:rPr>
          <w:rFonts w:ascii="Times New Roman" w:hAnsi="Times New Roman" w:cs="Times New Roman"/>
          <w:sz w:val="28"/>
          <w:szCs w:val="28"/>
        </w:rPr>
      </w:pPr>
    </w:p>
    <w:p w:rsidR="001E6B89" w:rsidRPr="00F81282" w:rsidRDefault="002012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7" style="position:absolute;margin-left:64.15pt;margin-top:137.65pt;width:163.9pt;height:12.6pt;z-index:251659264" coordsize="3278,252" path="m,225hdc241,179,478,115,720,75,919,42,1120,29,1320,v285,5,570,6,855,15c2339,20,2224,40,2400,60v44,5,566,29,585,30c3000,100,3014,111,3030,120v19,11,41,18,60,30c3111,163,3127,185,3150,195v128,57,35,-25,105,45e" filled="f">
            <v:path arrowok="t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26" style="position:absolute;margin-left:62.65pt;margin-top:52.15pt;width:162.75pt;height:195pt;z-index:251658240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42.9pt;margin-top:52.15pt;width:0;height:195pt;z-index:251660288" o:connectortype="straight"/>
        </w:pict>
      </w:r>
      <w:r w:rsidR="001E6B89">
        <w:rPr>
          <w:rFonts w:ascii="Times New Roman" w:hAnsi="Times New Roman" w:cs="Times New Roman"/>
          <w:sz w:val="28"/>
          <w:szCs w:val="28"/>
        </w:rPr>
        <w:t>5.Nakreslite srdce</w:t>
      </w:r>
      <w:r w:rsidR="00322BD6">
        <w:rPr>
          <w:rFonts w:ascii="Times New Roman" w:hAnsi="Times New Roman" w:cs="Times New Roman"/>
          <w:sz w:val="28"/>
          <w:szCs w:val="28"/>
        </w:rPr>
        <w:t xml:space="preserve"> (popíšte časti srdca) + vyznačte chlopne (ich názvy) + konkrétne žily + tepny (napíšte k ním do ktorého oddielu srdca vstupujú alebo z ktorej časti srdca vystupujú)</w:t>
      </w:r>
    </w:p>
    <w:sectPr w:rsidR="001E6B89" w:rsidRPr="00F81282" w:rsidSect="001E7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81282"/>
    <w:rsid w:val="00024D8D"/>
    <w:rsid w:val="001E6B89"/>
    <w:rsid w:val="001E7E12"/>
    <w:rsid w:val="002012FD"/>
    <w:rsid w:val="00322BD6"/>
    <w:rsid w:val="008D5CA4"/>
    <w:rsid w:val="00BE05E0"/>
    <w:rsid w:val="00F1118A"/>
    <w:rsid w:val="00F81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E7E1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87</Words>
  <Characters>496</Characters>
  <Application>Microsoft Office Word</Application>
  <DocSecurity>0</DocSecurity>
  <Lines>4</Lines>
  <Paragraphs>1</Paragraphs>
  <ScaleCrop>false</ScaleCrop>
  <Company>Hewlett-Packard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2021-01-14T06:47:00Z</dcterms:created>
  <dcterms:modified xsi:type="dcterms:W3CDTF">2021-01-18T08:01:00Z</dcterms:modified>
</cp:coreProperties>
</file>