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3914" w:rsidRDefault="00A27379" w:rsidP="00A27379">
      <w:pPr>
        <w:spacing w:before="0"/>
        <w:rPr>
          <w:b/>
        </w:rPr>
      </w:pPr>
      <w:r w:rsidRPr="00C65119">
        <w:rPr>
          <w:b/>
          <w:sz w:val="28"/>
          <w:szCs w:val="28"/>
        </w:rPr>
        <w:t xml:space="preserve">Chémia 7. ročník     1.1.-1.2.  </w:t>
      </w:r>
      <w:r w:rsidRPr="00C65119">
        <w:rPr>
          <w:b/>
          <w:sz w:val="28"/>
          <w:szCs w:val="28"/>
        </w:rPr>
        <w:tab/>
      </w:r>
      <w:r w:rsidRPr="00C65119">
        <w:rPr>
          <w:b/>
          <w:sz w:val="28"/>
          <w:szCs w:val="28"/>
        </w:rPr>
        <w:tab/>
      </w:r>
      <w:r w:rsidRPr="00C65119">
        <w:rPr>
          <w:b/>
          <w:sz w:val="28"/>
          <w:szCs w:val="28"/>
        </w:rPr>
        <w:tab/>
        <w:t>A</w:t>
      </w:r>
      <w:r w:rsidRPr="00C65119">
        <w:rPr>
          <w:b/>
          <w:sz w:val="28"/>
          <w:szCs w:val="28"/>
        </w:rPr>
        <w:tab/>
      </w:r>
      <w:r w:rsidRPr="00C65119">
        <w:rPr>
          <w:b/>
          <w:sz w:val="28"/>
          <w:szCs w:val="28"/>
        </w:rPr>
        <w:tab/>
      </w:r>
      <w:r w:rsidRPr="00A27379">
        <w:rPr>
          <w:b/>
        </w:rPr>
        <w:tab/>
        <w:t>........................................................</w:t>
      </w:r>
    </w:p>
    <w:p w:rsidR="00A27379" w:rsidRDefault="00A27379" w:rsidP="00A27379">
      <w:pPr>
        <w:pStyle w:val="Odsekzoznamu"/>
        <w:numPr>
          <w:ilvl w:val="0"/>
          <w:numId w:val="1"/>
        </w:numPr>
        <w:ind w:left="360"/>
      </w:pPr>
      <w:r w:rsidRPr="00A27379">
        <w:t>Čo je to fyzikálny dej</w:t>
      </w:r>
      <w:r>
        <w:t>?</w:t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</w:p>
    <w:p w:rsidR="00A27379" w:rsidRDefault="00A27379" w:rsidP="00A27379">
      <w:pPr>
        <w:pStyle w:val="Odsekzoznamu"/>
        <w:numPr>
          <w:ilvl w:val="0"/>
          <w:numId w:val="1"/>
        </w:numPr>
        <w:ind w:left="360"/>
      </w:pPr>
      <w:r>
        <w:t xml:space="preserve">Roztrieď na fyzikálne a chemické deje:  </w:t>
      </w:r>
    </w:p>
    <w:p w:rsidR="00A27379" w:rsidRDefault="00A27379" w:rsidP="00FF0B9E">
      <w:pPr>
        <w:pStyle w:val="Odsekzoznamu"/>
        <w:numPr>
          <w:ilvl w:val="1"/>
          <w:numId w:val="1"/>
        </w:numPr>
        <w:spacing w:before="0" w:line="240" w:lineRule="auto"/>
        <w:ind w:left="851" w:hanging="284"/>
      </w:pPr>
      <w:r>
        <w:t>Topenie sa snehuliaka</w:t>
      </w:r>
      <w:r w:rsidR="00FF0B9E">
        <w:tab/>
      </w:r>
      <w:r w:rsidR="00FF0B9E">
        <w:tab/>
      </w:r>
      <w:r w:rsidR="00FF0B9E">
        <w:tab/>
      </w:r>
      <w:r w:rsidR="00FF0B9E">
        <w:tab/>
        <w:t>Fyzikálne deje:</w:t>
      </w:r>
      <w:r w:rsidR="00FF0B9E">
        <w:rPr>
          <w:u w:val="dotted"/>
        </w:rPr>
        <w:tab/>
      </w:r>
      <w:r w:rsidR="00FF0B9E">
        <w:rPr>
          <w:u w:val="dotted"/>
        </w:rPr>
        <w:tab/>
      </w:r>
      <w:r w:rsidR="00FF0B9E">
        <w:rPr>
          <w:u w:val="dotted"/>
        </w:rPr>
        <w:tab/>
      </w:r>
      <w:r w:rsidR="00FF0B9E">
        <w:rPr>
          <w:u w:val="dotted"/>
        </w:rPr>
        <w:tab/>
      </w:r>
      <w:r w:rsidR="00FF0B9E">
        <w:rPr>
          <w:u w:val="dotted"/>
        </w:rPr>
        <w:tab/>
      </w:r>
      <w:r w:rsidR="00FF0B9E">
        <w:rPr>
          <w:u w:val="dotted"/>
        </w:rPr>
        <w:tab/>
      </w:r>
    </w:p>
    <w:p w:rsidR="00A27379" w:rsidRDefault="00A27379" w:rsidP="00FF0B9E">
      <w:pPr>
        <w:pStyle w:val="Odsekzoznamu"/>
        <w:numPr>
          <w:ilvl w:val="1"/>
          <w:numId w:val="1"/>
        </w:numPr>
        <w:spacing w:before="0" w:line="240" w:lineRule="auto"/>
        <w:ind w:left="851" w:hanging="284"/>
      </w:pPr>
      <w:r>
        <w:t>Dýchanie</w:t>
      </w:r>
    </w:p>
    <w:p w:rsidR="00A27379" w:rsidRDefault="00FF0B9E" w:rsidP="00FF0B9E">
      <w:pPr>
        <w:pStyle w:val="Odsekzoznamu"/>
        <w:numPr>
          <w:ilvl w:val="1"/>
          <w:numId w:val="1"/>
        </w:numPr>
        <w:spacing w:before="0" w:line="240" w:lineRule="auto"/>
        <w:ind w:left="851" w:hanging="284"/>
      </w:pPr>
      <w:r>
        <w:t>Horenie papiera</w:t>
      </w:r>
    </w:p>
    <w:p w:rsidR="00FF0B9E" w:rsidRDefault="00FF0B9E" w:rsidP="00FF0B9E">
      <w:pPr>
        <w:pStyle w:val="Odsekzoznamu"/>
        <w:numPr>
          <w:ilvl w:val="1"/>
          <w:numId w:val="1"/>
        </w:numPr>
        <w:spacing w:before="0" w:line="240" w:lineRule="auto"/>
        <w:ind w:left="851" w:hanging="284"/>
      </w:pPr>
      <w:r>
        <w:t>Vyparovanie sa vody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</w:p>
    <w:p w:rsidR="00FF0B9E" w:rsidRDefault="00FF0B9E" w:rsidP="00FF0B9E">
      <w:pPr>
        <w:pStyle w:val="Odsekzoznamu"/>
        <w:numPr>
          <w:ilvl w:val="1"/>
          <w:numId w:val="1"/>
        </w:numPr>
        <w:spacing w:before="0" w:line="240" w:lineRule="auto"/>
        <w:ind w:left="851" w:hanging="284"/>
      </w:pPr>
      <w:r>
        <w:t xml:space="preserve">Varenie </w:t>
      </w:r>
    </w:p>
    <w:p w:rsidR="00FF0B9E" w:rsidRDefault="00FF0B9E" w:rsidP="00FF0B9E">
      <w:pPr>
        <w:pStyle w:val="Odsekzoznamu"/>
        <w:numPr>
          <w:ilvl w:val="1"/>
          <w:numId w:val="1"/>
        </w:numPr>
        <w:spacing w:before="0" w:line="240" w:lineRule="auto"/>
        <w:ind w:left="851" w:hanging="284"/>
      </w:pPr>
      <w:r>
        <w:t>Pálenie vápenca</w:t>
      </w:r>
    </w:p>
    <w:p w:rsidR="00FF0B9E" w:rsidRDefault="00FF0B9E" w:rsidP="00FF0B9E">
      <w:pPr>
        <w:pStyle w:val="Odsekzoznamu"/>
        <w:numPr>
          <w:ilvl w:val="1"/>
          <w:numId w:val="1"/>
        </w:numPr>
        <w:spacing w:before="0" w:line="240" w:lineRule="auto"/>
        <w:ind w:left="851" w:hanging="284"/>
      </w:pPr>
      <w:r>
        <w:t>Výroba železa</w:t>
      </w:r>
    </w:p>
    <w:p w:rsidR="00FF0B9E" w:rsidRDefault="00FF0B9E" w:rsidP="00FF0B9E">
      <w:pPr>
        <w:pStyle w:val="Odsekzoznamu"/>
        <w:numPr>
          <w:ilvl w:val="1"/>
          <w:numId w:val="1"/>
        </w:numPr>
        <w:spacing w:before="0" w:line="240" w:lineRule="auto"/>
        <w:ind w:left="851" w:hanging="284"/>
      </w:pPr>
      <w:r>
        <w:t>Fotosyntéza</w:t>
      </w:r>
      <w:r>
        <w:tab/>
      </w:r>
      <w:r>
        <w:tab/>
      </w:r>
      <w:r>
        <w:tab/>
      </w:r>
      <w:r>
        <w:tab/>
      </w:r>
      <w:r>
        <w:tab/>
        <w:t>Chemické deje:</w:t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</w:p>
    <w:p w:rsidR="00FF0B9E" w:rsidRDefault="00FF0B9E" w:rsidP="00FF0B9E">
      <w:pPr>
        <w:pStyle w:val="Odsekzoznamu"/>
        <w:numPr>
          <w:ilvl w:val="1"/>
          <w:numId w:val="1"/>
        </w:numPr>
        <w:spacing w:before="0" w:line="240" w:lineRule="auto"/>
        <w:ind w:left="851" w:hanging="284"/>
      </w:pPr>
      <w:r>
        <w:t>Varenie vody</w:t>
      </w:r>
    </w:p>
    <w:p w:rsidR="00FF0B9E" w:rsidRDefault="00FF0B9E" w:rsidP="00FF0B9E">
      <w:pPr>
        <w:pStyle w:val="Odsekzoznamu"/>
        <w:numPr>
          <w:ilvl w:val="1"/>
          <w:numId w:val="1"/>
        </w:numPr>
        <w:spacing w:before="0" w:line="240" w:lineRule="auto"/>
        <w:ind w:left="851" w:hanging="284"/>
      </w:pPr>
      <w:r>
        <w:t>Filtrácia</w:t>
      </w:r>
    </w:p>
    <w:p w:rsidR="00FF0B9E" w:rsidRDefault="00FF0B9E" w:rsidP="00FF0B9E">
      <w:pPr>
        <w:pStyle w:val="Odsekzoznamu"/>
        <w:numPr>
          <w:ilvl w:val="1"/>
          <w:numId w:val="1"/>
        </w:numPr>
        <w:spacing w:before="0" w:line="240" w:lineRule="auto"/>
        <w:ind w:left="851" w:hanging="284"/>
      </w:pPr>
      <w:r>
        <w:t>Krájanie chleba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</w:p>
    <w:p w:rsidR="00FF0B9E" w:rsidRDefault="00FF0B9E" w:rsidP="00FF0B9E">
      <w:pPr>
        <w:pStyle w:val="Odsekzoznamu"/>
        <w:numPr>
          <w:ilvl w:val="1"/>
          <w:numId w:val="1"/>
        </w:numPr>
        <w:spacing w:before="0" w:line="240" w:lineRule="auto"/>
        <w:ind w:left="851" w:hanging="284"/>
      </w:pPr>
      <w:r>
        <w:t>Rozbitie taniera</w:t>
      </w:r>
    </w:p>
    <w:p w:rsidR="00FF0B9E" w:rsidRDefault="00FF0B9E" w:rsidP="00FF0B9E">
      <w:pPr>
        <w:pStyle w:val="Odsekzoznamu"/>
        <w:numPr>
          <w:ilvl w:val="1"/>
          <w:numId w:val="1"/>
        </w:numPr>
        <w:spacing w:before="0" w:line="240" w:lineRule="auto"/>
        <w:ind w:left="851" w:hanging="284"/>
      </w:pPr>
      <w:r>
        <w:t>Hrdzavenie</w:t>
      </w:r>
    </w:p>
    <w:p w:rsidR="00FF0B9E" w:rsidRDefault="00FF0B9E" w:rsidP="00FF0B9E">
      <w:pPr>
        <w:pStyle w:val="Odsekzoznamu"/>
        <w:numPr>
          <w:ilvl w:val="1"/>
          <w:numId w:val="1"/>
        </w:numPr>
        <w:spacing w:before="0" w:line="240" w:lineRule="auto"/>
        <w:ind w:left="851" w:hanging="284"/>
      </w:pPr>
      <w:r>
        <w:t>Výroba karamelu</w:t>
      </w:r>
    </w:p>
    <w:p w:rsidR="00FF0B9E" w:rsidRDefault="00FF0B9E" w:rsidP="001C2ED3">
      <w:pPr>
        <w:pStyle w:val="Odsekzoznamu"/>
        <w:numPr>
          <w:ilvl w:val="1"/>
          <w:numId w:val="1"/>
        </w:numPr>
        <w:spacing w:before="0" w:after="240" w:line="240" w:lineRule="auto"/>
        <w:ind w:left="851" w:hanging="284"/>
      </w:pPr>
      <w:r>
        <w:t>Roztápanie parafínu</w:t>
      </w:r>
      <w:r w:rsidR="001C2ED3">
        <w:br/>
      </w:r>
    </w:p>
    <w:p w:rsidR="001C2ED3" w:rsidRDefault="00FF0B9E" w:rsidP="001C2ED3">
      <w:pPr>
        <w:pStyle w:val="Odsekzoznamu"/>
        <w:numPr>
          <w:ilvl w:val="0"/>
          <w:numId w:val="1"/>
        </w:numPr>
        <w:spacing w:before="0" w:line="240" w:lineRule="auto"/>
        <w:ind w:left="357" w:hanging="357"/>
      </w:pPr>
      <w:r>
        <w:t xml:space="preserve">Značka kyslíka je O. </w:t>
      </w:r>
    </w:p>
    <w:p w:rsidR="001C2ED3" w:rsidRDefault="00FF0B9E" w:rsidP="001C2ED3">
      <w:pPr>
        <w:pStyle w:val="Odsekzoznamu"/>
        <w:numPr>
          <w:ilvl w:val="1"/>
          <w:numId w:val="1"/>
        </w:numPr>
        <w:spacing w:before="0" w:line="240" w:lineRule="auto"/>
        <w:ind w:left="851" w:hanging="284"/>
      </w:pPr>
      <w:r>
        <w:t>Napíš jeho základného vlastnosti</w:t>
      </w:r>
      <w:r w:rsidR="001C2ED3">
        <w:t>:</w:t>
      </w:r>
      <w:r w:rsidR="001C2ED3">
        <w:rPr>
          <w:u w:val="dotted"/>
        </w:rPr>
        <w:tab/>
      </w:r>
      <w:r w:rsidR="001C2ED3">
        <w:rPr>
          <w:u w:val="dotted"/>
        </w:rPr>
        <w:tab/>
      </w:r>
      <w:r w:rsidR="001C2ED3">
        <w:rPr>
          <w:u w:val="dotted"/>
        </w:rPr>
        <w:tab/>
      </w:r>
      <w:r w:rsidR="001C2ED3">
        <w:rPr>
          <w:u w:val="dotted"/>
        </w:rPr>
        <w:tab/>
      </w:r>
      <w:r w:rsidR="001C2ED3">
        <w:rPr>
          <w:u w:val="dotted"/>
        </w:rPr>
        <w:tab/>
      </w:r>
      <w:r w:rsidR="001C2ED3">
        <w:rPr>
          <w:u w:val="dotted"/>
        </w:rPr>
        <w:tab/>
      </w:r>
      <w:r w:rsidR="001C2ED3">
        <w:rPr>
          <w:u w:val="dotted"/>
        </w:rPr>
        <w:tab/>
      </w:r>
      <w:r w:rsidR="001C2ED3">
        <w:rPr>
          <w:u w:val="dotted"/>
        </w:rPr>
        <w:tab/>
      </w:r>
      <w:r w:rsidR="001C2ED3">
        <w:rPr>
          <w:u w:val="dotted"/>
        </w:rPr>
        <w:tab/>
      </w:r>
      <w:r w:rsidR="001C2ED3">
        <w:rPr>
          <w:u w:val="dotted"/>
        </w:rPr>
        <w:br/>
      </w:r>
    </w:p>
    <w:p w:rsidR="001C2ED3" w:rsidRDefault="001C2ED3" w:rsidP="001C2ED3">
      <w:pPr>
        <w:pStyle w:val="Odsekzoznamu"/>
        <w:numPr>
          <w:ilvl w:val="1"/>
          <w:numId w:val="1"/>
        </w:numPr>
        <w:spacing w:before="0" w:line="240" w:lineRule="auto"/>
        <w:ind w:left="851" w:hanging="284"/>
      </w:pPr>
      <w:r>
        <w:t xml:space="preserve">Napíš </w:t>
      </w:r>
      <w:r w:rsidR="00FF0B9E">
        <w:t xml:space="preserve"> ako v prírode vzniká</w:t>
      </w:r>
      <w:r>
        <w:t>:</w:t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br/>
      </w:r>
    </w:p>
    <w:p w:rsidR="00FF0B9E" w:rsidRDefault="001C2ED3" w:rsidP="001C2ED3">
      <w:pPr>
        <w:pStyle w:val="Odsekzoznamu"/>
        <w:numPr>
          <w:ilvl w:val="1"/>
          <w:numId w:val="1"/>
        </w:numPr>
        <w:spacing w:before="0" w:line="240" w:lineRule="auto"/>
        <w:ind w:left="851" w:hanging="284"/>
      </w:pPr>
      <w:r>
        <w:t>K</w:t>
      </w:r>
      <w:r w:rsidR="00FF0B9E">
        <w:t>de sa</w:t>
      </w:r>
      <w:r>
        <w:t xml:space="preserve"> v prírode</w:t>
      </w:r>
      <w:r w:rsidR="00FF0B9E">
        <w:t xml:space="preserve"> nachádza</w:t>
      </w:r>
      <w:r>
        <w:t>:</w:t>
      </w:r>
      <w:r w:rsidR="00FF0B9E">
        <w:t xml:space="preserve"> </w:t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br/>
      </w:r>
    </w:p>
    <w:p w:rsidR="00301AA2" w:rsidRDefault="001C2ED3" w:rsidP="00301AA2">
      <w:pPr>
        <w:pStyle w:val="Odsekzoznamu"/>
        <w:numPr>
          <w:ilvl w:val="0"/>
          <w:numId w:val="1"/>
        </w:numPr>
        <w:spacing w:before="0" w:line="480" w:lineRule="auto"/>
        <w:ind w:left="357" w:hanging="357"/>
      </w:pPr>
      <w:r>
        <w:t>Napíš čo je  dýchanie:</w:t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</w:p>
    <w:p w:rsidR="00FB56FD" w:rsidRPr="00301AA2" w:rsidRDefault="00FB56FD" w:rsidP="00D067A4">
      <w:pPr>
        <w:pStyle w:val="Odsekzoznamu"/>
        <w:numPr>
          <w:ilvl w:val="0"/>
          <w:numId w:val="1"/>
        </w:numPr>
        <w:spacing w:before="0" w:line="240" w:lineRule="auto"/>
        <w:ind w:left="357" w:hanging="357"/>
      </w:pPr>
      <w:r>
        <w:t xml:space="preserve">Vyplň tabuľku: </w:t>
      </w:r>
    </w:p>
    <w:tbl>
      <w:tblPr>
        <w:tblStyle w:val="Mriekatabuky"/>
        <w:tblW w:w="0" w:type="auto"/>
        <w:tblInd w:w="357" w:type="dxa"/>
        <w:tblLook w:val="04A0"/>
      </w:tblPr>
      <w:tblGrid>
        <w:gridCol w:w="3720"/>
        <w:gridCol w:w="3261"/>
        <w:gridCol w:w="3118"/>
      </w:tblGrid>
      <w:tr w:rsidR="00D067A4" w:rsidTr="00D067A4">
        <w:tc>
          <w:tcPr>
            <w:tcW w:w="3720" w:type="dxa"/>
          </w:tcPr>
          <w:p w:rsidR="00D067A4" w:rsidRDefault="00D067A4" w:rsidP="00D067A4">
            <w:pPr>
              <w:ind w:left="0" w:firstLine="0"/>
            </w:pPr>
            <w:r>
              <w:t>Pokus s modrou skalicou (CuSO</w:t>
            </w:r>
            <w:r>
              <w:rPr>
                <w:vertAlign w:val="subscript"/>
              </w:rPr>
              <w:t>4</w:t>
            </w:r>
            <w:r>
              <w:t>.5H</w:t>
            </w:r>
            <w:r>
              <w:rPr>
                <w:vertAlign w:val="subscript"/>
              </w:rPr>
              <w:t>2</w:t>
            </w:r>
            <w:r>
              <w:t xml:space="preserve">O- </w:t>
            </w:r>
            <w:proofErr w:type="spellStart"/>
            <w:r>
              <w:t>pentahydrát</w:t>
            </w:r>
            <w:proofErr w:type="spellEnd"/>
            <w:r>
              <w:t xml:space="preserve"> síranu meďnatého)</w:t>
            </w:r>
          </w:p>
        </w:tc>
        <w:tc>
          <w:tcPr>
            <w:tcW w:w="3261" w:type="dxa"/>
          </w:tcPr>
          <w:p w:rsidR="00D067A4" w:rsidRDefault="00D067A4" w:rsidP="00D067A4">
            <w:pPr>
              <w:ind w:left="0" w:firstLine="0"/>
            </w:pPr>
            <w:r>
              <w:t>Ktorá látka:</w:t>
            </w:r>
          </w:p>
          <w:p w:rsidR="00D067A4" w:rsidRDefault="00D067A4" w:rsidP="00D067A4">
            <w:pPr>
              <w:ind w:left="0" w:firstLine="0"/>
            </w:pPr>
            <w:r>
              <w:t>CuSO</w:t>
            </w:r>
            <w:r>
              <w:rPr>
                <w:vertAlign w:val="subscript"/>
              </w:rPr>
              <w:t>4</w:t>
            </w:r>
            <w:r>
              <w:t>.5H</w:t>
            </w:r>
            <w:r>
              <w:rPr>
                <w:vertAlign w:val="subscript"/>
              </w:rPr>
              <w:t>2</w:t>
            </w:r>
            <w:r>
              <w:t>O    alebo     CuSO</w:t>
            </w:r>
            <w:r>
              <w:rPr>
                <w:vertAlign w:val="subscript"/>
              </w:rPr>
              <w:t>4</w:t>
            </w:r>
          </w:p>
        </w:tc>
        <w:tc>
          <w:tcPr>
            <w:tcW w:w="3118" w:type="dxa"/>
          </w:tcPr>
          <w:p w:rsidR="00D067A4" w:rsidRDefault="00D067A4" w:rsidP="00D067A4">
            <w:pPr>
              <w:ind w:left="0" w:firstLine="0"/>
            </w:pPr>
            <w:r>
              <w:t>Farba</w:t>
            </w:r>
          </w:p>
        </w:tc>
      </w:tr>
      <w:tr w:rsidR="00D067A4" w:rsidTr="00D067A4">
        <w:tc>
          <w:tcPr>
            <w:tcW w:w="3720" w:type="dxa"/>
            <w:noWrap/>
            <w:tcMar>
              <w:top w:w="85" w:type="dxa"/>
            </w:tcMar>
            <w:vAlign w:val="center"/>
          </w:tcPr>
          <w:p w:rsidR="00D067A4" w:rsidRDefault="00D067A4" w:rsidP="00D067A4">
            <w:pPr>
              <w:spacing w:line="360" w:lineRule="auto"/>
              <w:ind w:left="0" w:firstLine="0"/>
              <w:contextualSpacing/>
            </w:pPr>
            <w:r>
              <w:t>pred drvením</w:t>
            </w:r>
          </w:p>
        </w:tc>
        <w:tc>
          <w:tcPr>
            <w:tcW w:w="3261" w:type="dxa"/>
            <w:vAlign w:val="bottom"/>
          </w:tcPr>
          <w:p w:rsidR="00D067A4" w:rsidRDefault="00D067A4" w:rsidP="00D067A4">
            <w:pPr>
              <w:spacing w:line="360" w:lineRule="auto"/>
              <w:ind w:left="0" w:firstLine="0"/>
            </w:pPr>
          </w:p>
        </w:tc>
        <w:tc>
          <w:tcPr>
            <w:tcW w:w="3118" w:type="dxa"/>
            <w:vAlign w:val="bottom"/>
          </w:tcPr>
          <w:p w:rsidR="00D067A4" w:rsidRDefault="00D067A4" w:rsidP="00D067A4">
            <w:pPr>
              <w:spacing w:line="360" w:lineRule="auto"/>
              <w:ind w:left="0" w:firstLine="0"/>
            </w:pPr>
          </w:p>
        </w:tc>
      </w:tr>
      <w:tr w:rsidR="00D067A4" w:rsidTr="00D067A4">
        <w:tc>
          <w:tcPr>
            <w:tcW w:w="3720" w:type="dxa"/>
            <w:noWrap/>
            <w:tcMar>
              <w:top w:w="85" w:type="dxa"/>
            </w:tcMar>
            <w:vAlign w:val="center"/>
          </w:tcPr>
          <w:p w:rsidR="00D067A4" w:rsidRDefault="00D067A4" w:rsidP="00D067A4">
            <w:pPr>
              <w:spacing w:line="360" w:lineRule="auto"/>
              <w:ind w:left="0" w:firstLine="0"/>
            </w:pPr>
            <w:r>
              <w:t>po rozdrvení</w:t>
            </w:r>
          </w:p>
        </w:tc>
        <w:tc>
          <w:tcPr>
            <w:tcW w:w="3261" w:type="dxa"/>
            <w:vAlign w:val="bottom"/>
          </w:tcPr>
          <w:p w:rsidR="00D067A4" w:rsidRDefault="00D067A4" w:rsidP="00D067A4">
            <w:pPr>
              <w:spacing w:line="360" w:lineRule="auto"/>
              <w:ind w:left="0" w:firstLine="0"/>
            </w:pPr>
          </w:p>
        </w:tc>
        <w:tc>
          <w:tcPr>
            <w:tcW w:w="3118" w:type="dxa"/>
            <w:vAlign w:val="bottom"/>
          </w:tcPr>
          <w:p w:rsidR="00D067A4" w:rsidRDefault="00D067A4" w:rsidP="00D067A4">
            <w:pPr>
              <w:spacing w:line="360" w:lineRule="auto"/>
              <w:ind w:left="0" w:firstLine="0"/>
            </w:pPr>
          </w:p>
        </w:tc>
      </w:tr>
      <w:tr w:rsidR="00D067A4" w:rsidTr="00D067A4">
        <w:tc>
          <w:tcPr>
            <w:tcW w:w="3720" w:type="dxa"/>
            <w:noWrap/>
            <w:tcMar>
              <w:top w:w="85" w:type="dxa"/>
            </w:tcMar>
            <w:vAlign w:val="center"/>
          </w:tcPr>
          <w:p w:rsidR="00D067A4" w:rsidRDefault="00D067A4" w:rsidP="00D067A4">
            <w:pPr>
              <w:spacing w:line="360" w:lineRule="auto"/>
              <w:ind w:left="0" w:firstLine="0"/>
            </w:pPr>
            <w:r>
              <w:t>po zahrievaní</w:t>
            </w:r>
          </w:p>
        </w:tc>
        <w:tc>
          <w:tcPr>
            <w:tcW w:w="3261" w:type="dxa"/>
            <w:vAlign w:val="bottom"/>
          </w:tcPr>
          <w:p w:rsidR="00D067A4" w:rsidRDefault="00D067A4" w:rsidP="00D067A4">
            <w:pPr>
              <w:spacing w:line="360" w:lineRule="auto"/>
              <w:ind w:left="0" w:firstLine="0"/>
            </w:pPr>
          </w:p>
        </w:tc>
        <w:tc>
          <w:tcPr>
            <w:tcW w:w="3118" w:type="dxa"/>
            <w:vAlign w:val="bottom"/>
          </w:tcPr>
          <w:p w:rsidR="00D067A4" w:rsidRDefault="00D067A4" w:rsidP="00D067A4">
            <w:pPr>
              <w:spacing w:line="360" w:lineRule="auto"/>
              <w:ind w:left="0" w:firstLine="0"/>
            </w:pPr>
          </w:p>
        </w:tc>
      </w:tr>
      <w:tr w:rsidR="00D067A4" w:rsidTr="00D067A4">
        <w:tc>
          <w:tcPr>
            <w:tcW w:w="3720" w:type="dxa"/>
            <w:noWrap/>
            <w:tcMar>
              <w:top w:w="85" w:type="dxa"/>
            </w:tcMar>
            <w:vAlign w:val="center"/>
          </w:tcPr>
          <w:p w:rsidR="00D067A4" w:rsidRDefault="00D067A4" w:rsidP="00D067A4">
            <w:pPr>
              <w:spacing w:line="360" w:lineRule="auto"/>
              <w:ind w:left="0" w:firstLine="0"/>
            </w:pPr>
            <w:r>
              <w:t>po pokvapkaní vodou a zaliatí vodou</w:t>
            </w:r>
          </w:p>
        </w:tc>
        <w:tc>
          <w:tcPr>
            <w:tcW w:w="3261" w:type="dxa"/>
            <w:vAlign w:val="bottom"/>
          </w:tcPr>
          <w:p w:rsidR="00D067A4" w:rsidRDefault="00D067A4" w:rsidP="00D067A4">
            <w:pPr>
              <w:spacing w:line="360" w:lineRule="auto"/>
              <w:ind w:left="0" w:firstLine="0"/>
            </w:pPr>
          </w:p>
        </w:tc>
        <w:tc>
          <w:tcPr>
            <w:tcW w:w="3118" w:type="dxa"/>
            <w:vAlign w:val="bottom"/>
          </w:tcPr>
          <w:p w:rsidR="00D067A4" w:rsidRDefault="00D067A4" w:rsidP="00D067A4">
            <w:pPr>
              <w:spacing w:line="360" w:lineRule="auto"/>
              <w:ind w:left="0" w:firstLine="0"/>
            </w:pPr>
          </w:p>
        </w:tc>
      </w:tr>
    </w:tbl>
    <w:p w:rsidR="004E0EBC" w:rsidRDefault="00555C5E" w:rsidP="00D067A4">
      <w:pPr>
        <w:pStyle w:val="Odsekzoznamu"/>
        <w:numPr>
          <w:ilvl w:val="0"/>
          <w:numId w:val="1"/>
        </w:numPr>
        <w:spacing w:line="480" w:lineRule="auto"/>
        <w:ind w:left="357" w:hanging="357"/>
      </w:pPr>
      <w:r>
        <w:t>Navrhni spôsob odstránenia vodného kameňa na ohrievacej špirále varnej kanvice:</w:t>
      </w:r>
      <w:r>
        <w:br/>
        <w:t>.</w:t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</w:p>
    <w:p w:rsidR="00555C5E" w:rsidRDefault="00555C5E" w:rsidP="00D067A4">
      <w:pPr>
        <w:pStyle w:val="Odsekzoznamu"/>
        <w:numPr>
          <w:ilvl w:val="0"/>
          <w:numId w:val="1"/>
        </w:numPr>
        <w:spacing w:line="480" w:lineRule="auto"/>
        <w:ind w:left="357" w:hanging="357"/>
      </w:pPr>
      <w:r>
        <w:t>Čo je chemická reakcia:</w:t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</w:p>
    <w:p w:rsidR="00555C5E" w:rsidRDefault="00555C5E" w:rsidP="00535625">
      <w:pPr>
        <w:pStyle w:val="Odsekzoznamu"/>
        <w:numPr>
          <w:ilvl w:val="0"/>
          <w:numId w:val="1"/>
        </w:numPr>
        <w:spacing w:before="0" w:line="240" w:lineRule="auto"/>
        <w:ind w:left="357" w:hanging="357"/>
      </w:pPr>
      <w:proofErr w:type="spellStart"/>
      <w:r>
        <w:t>Reaktanty</w:t>
      </w:r>
      <w:proofErr w:type="spellEnd"/>
      <w:r>
        <w:t xml:space="preserve"> sú látky, ktoré do chemickej reakcie:  </w:t>
      </w:r>
      <w:r w:rsidR="00535625">
        <w:t>(nesprávnu odpoveď prečiarkni)</w:t>
      </w:r>
    </w:p>
    <w:p w:rsidR="00555C5E" w:rsidRDefault="00555C5E" w:rsidP="00535625">
      <w:pPr>
        <w:pStyle w:val="Odsekzoznamu"/>
        <w:numPr>
          <w:ilvl w:val="1"/>
          <w:numId w:val="1"/>
        </w:numPr>
        <w:spacing w:before="0" w:line="240" w:lineRule="auto"/>
        <w:ind w:left="851" w:hanging="284"/>
      </w:pPr>
      <w:r>
        <w:t xml:space="preserve">vstupujú </w:t>
      </w:r>
    </w:p>
    <w:p w:rsidR="00555C5E" w:rsidRDefault="00535625" w:rsidP="00535625">
      <w:pPr>
        <w:pStyle w:val="Odsekzoznamu"/>
        <w:numPr>
          <w:ilvl w:val="1"/>
          <w:numId w:val="1"/>
        </w:numPr>
        <w:spacing w:before="0" w:line="240" w:lineRule="auto"/>
        <w:ind w:left="851" w:hanging="284"/>
      </w:pPr>
      <w:r>
        <w:t>pri chemickej reakcii vznikajú</w:t>
      </w:r>
    </w:p>
    <w:p w:rsidR="00535625" w:rsidRDefault="00535625" w:rsidP="003F1497">
      <w:pPr>
        <w:pStyle w:val="Odsekzoznamu"/>
        <w:numPr>
          <w:ilvl w:val="0"/>
          <w:numId w:val="1"/>
        </w:numPr>
        <w:spacing w:before="0" w:line="480" w:lineRule="auto"/>
        <w:ind w:left="357" w:hanging="357"/>
      </w:pPr>
      <w:r>
        <w:lastRenderedPageBreak/>
        <w:t>Zapíš slovami chemickú reakciu horenie horčíka</w:t>
      </w:r>
      <w:r w:rsidR="003F1497">
        <w:t xml:space="preserve"> a následne zapíš </w:t>
      </w:r>
      <w:proofErr w:type="spellStart"/>
      <w:r w:rsidR="003F1497">
        <w:t>reaktanty</w:t>
      </w:r>
      <w:proofErr w:type="spellEnd"/>
      <w:r w:rsidR="003F1497">
        <w:t xml:space="preserve"> a produkty.</w:t>
      </w:r>
      <w:r w:rsidR="003F1497">
        <w:br/>
        <w:t>Zápis slovami:</w:t>
      </w:r>
      <w:r w:rsidR="003F1497">
        <w:rPr>
          <w:u w:val="dotted"/>
        </w:rPr>
        <w:tab/>
      </w:r>
      <w:r w:rsidR="003F1497">
        <w:rPr>
          <w:u w:val="dotted"/>
        </w:rPr>
        <w:tab/>
      </w:r>
      <w:r w:rsidR="003F1497">
        <w:rPr>
          <w:u w:val="dotted"/>
        </w:rPr>
        <w:tab/>
      </w:r>
      <w:r w:rsidR="003F1497">
        <w:rPr>
          <w:u w:val="dotted"/>
        </w:rPr>
        <w:tab/>
      </w:r>
      <w:r w:rsidR="003F1497">
        <w:rPr>
          <w:u w:val="dotted"/>
        </w:rPr>
        <w:tab/>
      </w:r>
      <w:r w:rsidR="003F1497">
        <w:rPr>
          <w:u w:val="dotted"/>
        </w:rPr>
        <w:tab/>
      </w:r>
      <w:r w:rsidR="003F1497">
        <w:rPr>
          <w:u w:val="dotted"/>
        </w:rPr>
        <w:tab/>
      </w:r>
      <w:r w:rsidR="003F1497">
        <w:rPr>
          <w:u w:val="dotted"/>
        </w:rPr>
        <w:tab/>
      </w:r>
      <w:r w:rsidR="003F1497">
        <w:rPr>
          <w:u w:val="dotted"/>
        </w:rPr>
        <w:tab/>
      </w:r>
      <w:r w:rsidR="003F1497">
        <w:rPr>
          <w:u w:val="dotted"/>
        </w:rPr>
        <w:tab/>
      </w:r>
      <w:r w:rsidR="003F1497">
        <w:rPr>
          <w:u w:val="dotted"/>
        </w:rPr>
        <w:tab/>
      </w:r>
      <w:r w:rsidR="003F1497">
        <w:rPr>
          <w:u w:val="dotted"/>
        </w:rPr>
        <w:tab/>
      </w:r>
      <w:r w:rsidR="003F1497">
        <w:br/>
      </w:r>
      <w:proofErr w:type="spellStart"/>
      <w:r w:rsidR="003F1497">
        <w:t>Reaktanty</w:t>
      </w:r>
      <w:proofErr w:type="spellEnd"/>
      <w:r w:rsidR="003F1497">
        <w:t>:</w:t>
      </w:r>
      <w:r w:rsidR="003F1497">
        <w:rPr>
          <w:u w:val="dotted"/>
        </w:rPr>
        <w:tab/>
      </w:r>
      <w:r w:rsidR="003F1497">
        <w:rPr>
          <w:u w:val="dotted"/>
        </w:rPr>
        <w:tab/>
      </w:r>
      <w:r w:rsidR="003F1497">
        <w:rPr>
          <w:u w:val="dotted"/>
        </w:rPr>
        <w:tab/>
      </w:r>
      <w:r w:rsidR="003F1497">
        <w:rPr>
          <w:u w:val="dotted"/>
        </w:rPr>
        <w:tab/>
      </w:r>
      <w:r w:rsidR="003F1497">
        <w:rPr>
          <w:u w:val="dotted"/>
        </w:rPr>
        <w:tab/>
      </w:r>
      <w:r w:rsidR="003F1497">
        <w:rPr>
          <w:u w:val="dotted"/>
        </w:rPr>
        <w:tab/>
      </w:r>
      <w:r w:rsidR="003F1497">
        <w:rPr>
          <w:u w:val="dotted"/>
        </w:rPr>
        <w:tab/>
      </w:r>
      <w:r w:rsidR="003F1497">
        <w:rPr>
          <w:u w:val="dotted"/>
        </w:rPr>
        <w:tab/>
      </w:r>
      <w:r w:rsidR="003F1497">
        <w:rPr>
          <w:u w:val="dotted"/>
        </w:rPr>
        <w:tab/>
      </w:r>
      <w:r w:rsidR="003F1497">
        <w:rPr>
          <w:u w:val="dotted"/>
        </w:rPr>
        <w:tab/>
      </w:r>
      <w:r w:rsidR="003F1497">
        <w:rPr>
          <w:u w:val="dotted"/>
        </w:rPr>
        <w:tab/>
      </w:r>
      <w:r w:rsidR="003F1497">
        <w:rPr>
          <w:u w:val="dotted"/>
        </w:rPr>
        <w:tab/>
      </w:r>
      <w:r w:rsidR="003F1497">
        <w:rPr>
          <w:u w:val="dotted"/>
        </w:rPr>
        <w:tab/>
      </w:r>
      <w:r w:rsidR="003F1497">
        <w:rPr>
          <w:u w:val="dotted"/>
        </w:rPr>
        <w:br/>
      </w:r>
      <w:r w:rsidR="003F1497" w:rsidRPr="003F1497">
        <w:t>Produkty</w:t>
      </w:r>
      <w:r w:rsidR="003F1497">
        <w:t>:</w:t>
      </w:r>
      <w:r w:rsidR="003F1497">
        <w:rPr>
          <w:u w:val="dotted"/>
        </w:rPr>
        <w:tab/>
      </w:r>
      <w:r w:rsidR="003F1497">
        <w:rPr>
          <w:u w:val="dotted"/>
        </w:rPr>
        <w:tab/>
      </w:r>
      <w:r w:rsidR="003F1497">
        <w:rPr>
          <w:u w:val="dotted"/>
        </w:rPr>
        <w:tab/>
      </w:r>
      <w:r w:rsidR="003F1497">
        <w:rPr>
          <w:u w:val="dotted"/>
        </w:rPr>
        <w:tab/>
      </w:r>
      <w:r w:rsidR="003F1497">
        <w:rPr>
          <w:u w:val="dotted"/>
        </w:rPr>
        <w:tab/>
      </w:r>
      <w:r w:rsidR="003F1497">
        <w:rPr>
          <w:u w:val="dotted"/>
        </w:rPr>
        <w:tab/>
      </w:r>
      <w:r w:rsidR="003F1497">
        <w:rPr>
          <w:u w:val="dotted"/>
        </w:rPr>
        <w:tab/>
      </w:r>
      <w:r w:rsidR="003F1497">
        <w:rPr>
          <w:u w:val="dotted"/>
        </w:rPr>
        <w:tab/>
      </w:r>
      <w:r w:rsidR="003F1497">
        <w:rPr>
          <w:u w:val="dotted"/>
        </w:rPr>
        <w:tab/>
      </w:r>
      <w:r w:rsidR="003F1497">
        <w:rPr>
          <w:u w:val="dotted"/>
        </w:rPr>
        <w:tab/>
      </w:r>
      <w:r w:rsidR="003F1497">
        <w:rPr>
          <w:u w:val="dotted"/>
        </w:rPr>
        <w:tab/>
      </w:r>
      <w:r w:rsidR="003F1497">
        <w:rPr>
          <w:u w:val="dotted"/>
        </w:rPr>
        <w:tab/>
      </w:r>
      <w:r w:rsidR="003F1497">
        <w:rPr>
          <w:u w:val="dotted"/>
        </w:rPr>
        <w:tab/>
      </w:r>
    </w:p>
    <w:p w:rsidR="003F1497" w:rsidRDefault="00C65119" w:rsidP="003F1497">
      <w:pPr>
        <w:pStyle w:val="Odsekzoznamu"/>
        <w:numPr>
          <w:ilvl w:val="0"/>
          <w:numId w:val="1"/>
        </w:numPr>
        <w:spacing w:before="0" w:line="480" w:lineRule="auto"/>
        <w:ind w:left="357" w:hanging="357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87.95pt;margin-top:48pt;width:38.05pt;height:43.95pt;z-index:251660288;mso-height-percent:200;mso-height-percent:200;mso-width-relative:margin;mso-height-relative:margin" stroked="f" strokeweight=".25pt">
            <v:textbox style="mso-fit-shape-to-text:t" inset="0,0,0,0">
              <w:txbxContent>
                <w:p w:rsidR="0070015D" w:rsidRPr="0070015D" w:rsidRDefault="0070015D" w:rsidP="0070015D">
                  <w:pPr>
                    <w:spacing w:before="0" w:line="240" w:lineRule="auto"/>
                    <w:rPr>
                      <w:sz w:val="18"/>
                      <w:szCs w:val="18"/>
                    </w:rPr>
                  </w:pPr>
                  <w:r w:rsidRPr="0070015D">
                    <w:rPr>
                      <w:sz w:val="18"/>
                      <w:szCs w:val="18"/>
                    </w:rPr>
                    <w:t>kov</w:t>
                  </w:r>
                </w:p>
                <w:p w:rsidR="0070015D" w:rsidRPr="0070015D" w:rsidRDefault="000D3243" w:rsidP="0070015D">
                  <w:pPr>
                    <w:spacing w:before="0" w:line="240" w:lineRule="auto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kvapalina</w:t>
                  </w:r>
                </w:p>
                <w:p w:rsidR="0070015D" w:rsidRPr="0070015D" w:rsidRDefault="0070015D" w:rsidP="0070015D">
                  <w:pPr>
                    <w:spacing w:before="0" w:line="240" w:lineRule="auto"/>
                    <w:rPr>
                      <w:sz w:val="18"/>
                      <w:szCs w:val="18"/>
                    </w:rPr>
                  </w:pPr>
                  <w:r w:rsidRPr="0070015D">
                    <w:rPr>
                      <w:sz w:val="18"/>
                      <w:szCs w:val="18"/>
                    </w:rPr>
                    <w:t>nekov</w:t>
                  </w:r>
                </w:p>
                <w:p w:rsidR="0070015D" w:rsidRPr="0070015D" w:rsidRDefault="0070015D" w:rsidP="0070015D">
                  <w:pPr>
                    <w:spacing w:before="0" w:line="240" w:lineRule="auto"/>
                    <w:rPr>
                      <w:sz w:val="18"/>
                      <w:szCs w:val="18"/>
                    </w:rPr>
                  </w:pPr>
                  <w:r w:rsidRPr="0070015D">
                    <w:rPr>
                      <w:sz w:val="18"/>
                      <w:szCs w:val="18"/>
                    </w:rPr>
                    <w:t>plyn</w:t>
                  </w:r>
                </w:p>
              </w:txbxContent>
            </v:textbox>
          </v:shape>
        </w:pict>
      </w:r>
      <w:r>
        <w:rPr>
          <w:b/>
          <w:noProof/>
          <w:lang w:eastAsia="sk-SK"/>
        </w:rPr>
        <w:pict>
          <v:shape id="_x0000_s1027" type="#_x0000_t202" style="position:absolute;left:0;text-align:left;margin-left:195.2pt;margin-top:50.25pt;width:52.3pt;height:43.95pt;z-index:251661312;mso-height-percent:200;mso-height-percent:200;mso-width-relative:margin;mso-height-relative:margin" stroked="f" strokeweight=".25pt">
            <v:textbox style="mso-fit-shape-to-text:t" inset="0,0,0,0">
              <w:txbxContent>
                <w:p w:rsidR="0070015D" w:rsidRPr="0070015D" w:rsidRDefault="0070015D" w:rsidP="0070015D">
                  <w:pPr>
                    <w:spacing w:before="0" w:line="240" w:lineRule="auto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modrá</w:t>
                  </w:r>
                </w:p>
                <w:p w:rsidR="0070015D" w:rsidRPr="0070015D" w:rsidRDefault="0070015D" w:rsidP="0070015D">
                  <w:pPr>
                    <w:spacing w:before="0" w:line="240" w:lineRule="auto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čie</w:t>
                  </w:r>
                  <w:r w:rsidR="000D3243">
                    <w:rPr>
                      <w:sz w:val="18"/>
                      <w:szCs w:val="18"/>
                    </w:rPr>
                    <w:t>r</w:t>
                  </w:r>
                  <w:r>
                    <w:rPr>
                      <w:sz w:val="18"/>
                      <w:szCs w:val="18"/>
                    </w:rPr>
                    <w:t>na</w:t>
                  </w:r>
                </w:p>
                <w:p w:rsidR="0070015D" w:rsidRPr="0070015D" w:rsidRDefault="0070015D" w:rsidP="0070015D">
                  <w:pPr>
                    <w:spacing w:before="0" w:line="240" w:lineRule="auto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striebrolesklá</w:t>
                  </w:r>
                </w:p>
                <w:p w:rsidR="0070015D" w:rsidRPr="0070015D" w:rsidRDefault="0070015D" w:rsidP="0070015D">
                  <w:pPr>
                    <w:spacing w:before="0" w:line="240" w:lineRule="auto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bezfarebný</w:t>
                  </w:r>
                </w:p>
              </w:txbxContent>
            </v:textbox>
          </v:shape>
        </w:pict>
      </w:r>
      <w:r w:rsidR="000D3243">
        <w:rPr>
          <w:noProof/>
          <w:lang w:eastAsia="sk-SK"/>
        </w:rPr>
        <w:pict>
          <v:shape id="_x0000_s1029" type="#_x0000_t202" style="position:absolute;left:0;text-align:left;margin-left:342.2pt;margin-top:42.75pt;width:67.3pt;height:65.9pt;z-index:251663360;mso-height-percent:200;mso-height-percent:200;mso-width-relative:margin;mso-height-relative:margin" stroked="f" strokeweight=".25pt">
            <v:textbox style="mso-fit-shape-to-text:t" inset="0,0,0,0">
              <w:txbxContent>
                <w:p w:rsidR="000D3243" w:rsidRPr="0070015D" w:rsidRDefault="000D3243" w:rsidP="000D3243">
                  <w:pPr>
                    <w:spacing w:before="0" w:line="240" w:lineRule="auto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tvrdý a ťažký</w:t>
                  </w:r>
                </w:p>
                <w:p w:rsidR="000D3243" w:rsidRPr="0070015D" w:rsidRDefault="000D3243" w:rsidP="000D3243">
                  <w:pPr>
                    <w:spacing w:before="0" w:line="240" w:lineRule="auto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tvrdý a ľahký</w:t>
                  </w:r>
                </w:p>
                <w:p w:rsidR="000D3243" w:rsidRPr="0070015D" w:rsidRDefault="000D3243" w:rsidP="000D3243">
                  <w:pPr>
                    <w:spacing w:before="0" w:line="240" w:lineRule="auto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mäkký a </w:t>
                  </w:r>
                  <w:proofErr w:type="spellStart"/>
                  <w:r>
                    <w:rPr>
                      <w:sz w:val="18"/>
                      <w:szCs w:val="18"/>
                    </w:rPr>
                    <w:t>ťažky</w:t>
                  </w:r>
                  <w:proofErr w:type="spellEnd"/>
                </w:p>
                <w:p w:rsidR="000D3243" w:rsidRPr="0070015D" w:rsidRDefault="000D3243" w:rsidP="000D3243">
                  <w:pPr>
                    <w:spacing w:before="0" w:line="240" w:lineRule="auto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mäkký a </w:t>
                  </w:r>
                  <w:proofErr w:type="spellStart"/>
                  <w:r>
                    <w:rPr>
                      <w:sz w:val="18"/>
                      <w:szCs w:val="18"/>
                    </w:rPr>
                    <w:t>ľahky</w:t>
                  </w:r>
                  <w:proofErr w:type="spellEnd"/>
                </w:p>
              </w:txbxContent>
            </v:textbox>
          </v:shape>
        </w:pict>
      </w:r>
      <w:r w:rsidR="000D3243">
        <w:rPr>
          <w:noProof/>
          <w:lang w:eastAsia="sk-SK"/>
        </w:rPr>
        <w:pict>
          <v:shape id="_x0000_s1028" type="#_x0000_t202" style="position:absolute;left:0;text-align:left;margin-left:266.45pt;margin-top:50.25pt;width:53.8pt;height:21.95pt;z-index:251662336;mso-height-percent:200;mso-height-percent:200;mso-width-relative:margin;mso-height-relative:margin" stroked="f" strokeweight=".25pt">
            <v:textbox style="mso-fit-shape-to-text:t" inset="0,0,0,0">
              <w:txbxContent>
                <w:p w:rsidR="000D3243" w:rsidRPr="0070015D" w:rsidRDefault="000D3243" w:rsidP="000D3243">
                  <w:pPr>
                    <w:spacing w:before="0" w:line="240" w:lineRule="auto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horľavý</w:t>
                  </w:r>
                </w:p>
                <w:p w:rsidR="000D3243" w:rsidRPr="0070015D" w:rsidRDefault="000D3243" w:rsidP="000D3243">
                  <w:pPr>
                    <w:spacing w:before="0" w:line="240" w:lineRule="auto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nehorľavý</w:t>
                  </w:r>
                </w:p>
              </w:txbxContent>
            </v:textbox>
          </v:shape>
        </w:pict>
      </w:r>
      <w:r w:rsidR="003F1497">
        <w:t>V nasledujúcej vete  prečiarkni slová tak, aby tvrdenie bolo pravdivé:</w:t>
      </w:r>
      <w:r>
        <w:t xml:space="preserve">  </w:t>
      </w:r>
      <w:r w:rsidR="003F1497">
        <w:t xml:space="preserve">Pri fyzikálnej chemickej reakcii sa </w:t>
      </w:r>
      <w:r w:rsidR="0070015D">
        <w:t xml:space="preserve">produkty </w:t>
      </w:r>
      <w:proofErr w:type="spellStart"/>
      <w:r w:rsidR="0070015D">
        <w:t>reaktanty</w:t>
      </w:r>
      <w:proofErr w:type="spellEnd"/>
      <w:r w:rsidR="0070015D">
        <w:t xml:space="preserve"> menia na produkty </w:t>
      </w:r>
      <w:proofErr w:type="spellStart"/>
      <w:r w:rsidR="0070015D">
        <w:t>reaktanty</w:t>
      </w:r>
      <w:proofErr w:type="spellEnd"/>
      <w:r w:rsidR="0070015D">
        <w:t>.</w:t>
      </w:r>
    </w:p>
    <w:p w:rsidR="0070015D" w:rsidRDefault="0070015D" w:rsidP="003F1497">
      <w:pPr>
        <w:pStyle w:val="Odsekzoznamu"/>
        <w:numPr>
          <w:ilvl w:val="0"/>
          <w:numId w:val="1"/>
        </w:numPr>
        <w:spacing w:before="0" w:line="480" w:lineRule="auto"/>
        <w:ind w:left="357" w:hanging="357"/>
      </w:pPr>
      <w:r>
        <w:t xml:space="preserve">Horčík (Mg) je: </w:t>
      </w:r>
      <w:r>
        <w:tab/>
        <w:t xml:space="preserve">        </w:t>
      </w:r>
      <w:r w:rsidR="000D3243">
        <w:t xml:space="preserve">  </w:t>
      </w:r>
      <w:r>
        <w:t>Jeho farba je:</w:t>
      </w:r>
      <w:r>
        <w:tab/>
      </w:r>
      <w:r>
        <w:tab/>
      </w:r>
      <w:r w:rsidR="000D3243">
        <w:t xml:space="preserve">Je: </w:t>
      </w:r>
      <w:r w:rsidR="000D3243">
        <w:tab/>
      </w:r>
      <w:r w:rsidR="000D3243">
        <w:tab/>
        <w:t xml:space="preserve">   Je:</w:t>
      </w:r>
    </w:p>
    <w:p w:rsidR="000A32E9" w:rsidRDefault="000A32E9" w:rsidP="000A32E9">
      <w:pPr>
        <w:pStyle w:val="Odsekzoznamu"/>
        <w:numPr>
          <w:ilvl w:val="0"/>
          <w:numId w:val="1"/>
        </w:numPr>
        <w:spacing w:before="360" w:line="480" w:lineRule="auto"/>
        <w:ind w:left="357" w:hanging="357"/>
        <w:contextualSpacing w:val="0"/>
      </w:pPr>
      <w:r>
        <w:t xml:space="preserve">Napíš zákon zachovania hmotnosti pri chemických reakciách: </w:t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</w:p>
    <w:p w:rsidR="000A32E9" w:rsidRDefault="002F7135" w:rsidP="003F1497">
      <w:pPr>
        <w:pStyle w:val="Odsekzoznamu"/>
        <w:numPr>
          <w:ilvl w:val="0"/>
          <w:numId w:val="1"/>
        </w:numPr>
        <w:spacing w:before="0" w:line="480" w:lineRule="auto"/>
        <w:ind w:left="357" w:hanging="357"/>
      </w:pPr>
      <w:r>
        <w:rPr>
          <w:noProof/>
          <w:lang w:eastAsia="sk-SK"/>
        </w:rPr>
        <w:pict>
          <v:shape id="_x0000_s1034" type="#_x0000_t202" style="position:absolute;left:0;text-align:left;margin-left:312.55pt;margin-top:16.3pt;width:194.8pt;height:43.95pt;z-index:251668480;mso-height-percent:200;mso-height-percent:200;mso-width-relative:margin;mso-height-relative:margin" stroked="f" strokeweight=".25pt">
            <v:textbox style="mso-next-textbox:#_x0000_s1034;mso-fit-shape-to-text:t" inset="0,0,0,0">
              <w:txbxContent>
                <w:p w:rsidR="000A32E9" w:rsidRPr="0070015D" w:rsidRDefault="000A32E9" w:rsidP="000A32E9">
                  <w:pPr>
                    <w:spacing w:before="0" w:line="240" w:lineRule="auto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roztok inej farby</w:t>
                  </w:r>
                </w:p>
                <w:p w:rsidR="000A32E9" w:rsidRPr="0070015D" w:rsidRDefault="000A32E9" w:rsidP="000A32E9">
                  <w:pPr>
                    <w:spacing w:before="0" w:line="240" w:lineRule="auto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zrazenina</w:t>
                  </w:r>
                  <w:r w:rsidR="00EB2D33">
                    <w:rPr>
                      <w:sz w:val="18"/>
                      <w:szCs w:val="18"/>
                    </w:rPr>
                    <w:t xml:space="preserve"> klesajúca ku dnu</w:t>
                  </w:r>
                  <w:r w:rsidR="00386925">
                    <w:rPr>
                      <w:sz w:val="18"/>
                      <w:szCs w:val="18"/>
                    </w:rPr>
                    <w:t xml:space="preserve"> a bezfarebný roztok</w:t>
                  </w:r>
                </w:p>
                <w:p w:rsidR="000A32E9" w:rsidRPr="0070015D" w:rsidRDefault="00386925" w:rsidP="000A32E9">
                  <w:pPr>
                    <w:spacing w:before="0" w:line="240" w:lineRule="auto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iba tuhá látka</w:t>
                  </w:r>
                  <w:r w:rsidR="00EB2D33">
                    <w:rPr>
                      <w:sz w:val="18"/>
                      <w:szCs w:val="18"/>
                    </w:rPr>
                    <w:t xml:space="preserve"> svetlomodrej farby</w:t>
                  </w:r>
                  <w:r>
                    <w:rPr>
                      <w:sz w:val="18"/>
                      <w:szCs w:val="18"/>
                    </w:rPr>
                    <w:t xml:space="preserve"> kles</w:t>
                  </w:r>
                  <w:r w:rsidR="00EB2D33">
                    <w:rPr>
                      <w:sz w:val="18"/>
                      <w:szCs w:val="18"/>
                    </w:rPr>
                    <w:t>ajúca</w:t>
                  </w:r>
                  <w:r>
                    <w:rPr>
                      <w:sz w:val="18"/>
                      <w:szCs w:val="18"/>
                    </w:rPr>
                    <w:t xml:space="preserve"> ku dnu</w:t>
                  </w:r>
                </w:p>
                <w:p w:rsidR="000A32E9" w:rsidRPr="0070015D" w:rsidRDefault="00386925" w:rsidP="000A32E9">
                  <w:pPr>
                    <w:spacing w:before="0" w:line="240" w:lineRule="auto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reakcia neprebehne</w:t>
                  </w:r>
                </w:p>
              </w:txbxContent>
            </v:textbox>
          </v:shape>
        </w:pict>
      </w:r>
      <w:r>
        <w:rPr>
          <w:b/>
          <w:noProof/>
          <w:lang w:eastAsia="sk-SK"/>
        </w:rPr>
        <w:pict>
          <v:shape id="_x0000_s1038" type="#_x0000_t202" style="position:absolute;left:0;text-align:left;margin-left:66.75pt;margin-top:32.05pt;width:122.8pt;height:13.45pt;z-index:251673600;mso-height-percent:200;mso-height-percent:200;mso-width-relative:margin;mso-height-relative:margin" stroked="f" strokeweight=".25pt">
            <v:textbox style="mso-next-textbox:#_x0000_s1038;mso-fit-shape-to-text:t" inset="0,0,0,0">
              <w:txbxContent>
                <w:p w:rsidR="002F7135" w:rsidRPr="002F7135" w:rsidRDefault="002F7135" w:rsidP="002F7135">
                  <w:pPr>
                    <w:spacing w:before="0" w:line="240" w:lineRule="auto"/>
                  </w:pPr>
                  <w:r w:rsidRPr="002F7135">
                    <w:t>Vyber správnu odpoveď</w:t>
                  </w:r>
                </w:p>
              </w:txbxContent>
            </v:textbox>
          </v:shape>
        </w:pict>
      </w:r>
      <w:r w:rsidR="000A32E9">
        <w:t xml:space="preserve">Pri </w:t>
      </w:r>
      <w:r w:rsidR="00EB2D33">
        <w:t xml:space="preserve">naliatí roztoku sódy (uhličitan sodný) do kadičky s roztokom modrej skalice  pozorujeme že vznikne:  </w:t>
      </w:r>
      <w:r w:rsidR="000A32E9">
        <w:t xml:space="preserve">  </w:t>
      </w:r>
      <w:r>
        <w:br/>
      </w:r>
    </w:p>
    <w:p w:rsidR="00EB2D33" w:rsidRDefault="00D06ED9" w:rsidP="00EB2D33">
      <w:pPr>
        <w:pStyle w:val="Odsekzoznamu"/>
        <w:numPr>
          <w:ilvl w:val="0"/>
          <w:numId w:val="1"/>
        </w:numPr>
        <w:spacing w:before="720" w:line="480" w:lineRule="auto"/>
        <w:ind w:left="357" w:hanging="357"/>
        <w:contextualSpacing w:val="0"/>
      </w:pPr>
      <w:r>
        <w:rPr>
          <w:b/>
          <w:noProof/>
          <w:lang w:eastAsia="sk-SK"/>
        </w:rPr>
        <w:pict>
          <v:shape id="_x0000_s1036" type="#_x0000_t202" style="position:absolute;left:0;text-align:left;margin-left:278.45pt;margin-top:27.85pt;width:53.8pt;height:21.95pt;z-index:251670528;mso-height-percent:200;mso-height-percent:200;mso-width-relative:margin;mso-height-relative:margin" stroked="f" strokeweight=".25pt">
            <v:textbox style="mso-next-textbox:#_x0000_s1036;mso-fit-shape-to-text:t" inset="0,0,0,0">
              <w:txbxContent>
                <w:p w:rsidR="00D06ED9" w:rsidRPr="0070015D" w:rsidRDefault="00D06ED9" w:rsidP="00D06ED9">
                  <w:pPr>
                    <w:spacing w:before="0" w:line="240" w:lineRule="auto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biela</w:t>
                  </w:r>
                </w:p>
                <w:p w:rsidR="00D06ED9" w:rsidRPr="0070015D" w:rsidRDefault="00D06ED9" w:rsidP="00D06ED9">
                  <w:pPr>
                    <w:spacing w:before="0" w:line="240" w:lineRule="auto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modrá</w:t>
                  </w:r>
                </w:p>
              </w:txbxContent>
            </v:textbox>
          </v:shape>
        </w:pict>
      </w:r>
      <w:r w:rsidR="00EB2D33">
        <w:t>Sóda (</w:t>
      </w:r>
      <w:proofErr w:type="spellStart"/>
      <w:r w:rsidR="00EB2D33">
        <w:t>dekahydrát</w:t>
      </w:r>
      <w:proofErr w:type="spellEnd"/>
      <w:r w:rsidR="00EB2D33">
        <w:t xml:space="preserve"> uhličitanu sodného Na</w:t>
      </w:r>
      <w:r>
        <w:rPr>
          <w:vertAlign w:val="subscript"/>
        </w:rPr>
        <w:t>2</w:t>
      </w:r>
      <w:r>
        <w:t>CO</w:t>
      </w:r>
      <w:r>
        <w:rPr>
          <w:vertAlign w:val="subscript"/>
        </w:rPr>
        <w:t>3</w:t>
      </w:r>
      <w:r>
        <w:t>.10H</w:t>
      </w:r>
      <w:r>
        <w:rPr>
          <w:vertAlign w:val="subscript"/>
        </w:rPr>
        <w:t>2</w:t>
      </w:r>
      <w:r>
        <w:t xml:space="preserve">O)  </w:t>
      </w:r>
      <w:r w:rsidR="00EB2D33">
        <w:t xml:space="preserve">je </w:t>
      </w:r>
      <w:r>
        <w:t xml:space="preserve">                            kryštalická </w:t>
      </w:r>
      <w:r w:rsidR="00EB2D33">
        <w:t>tuhá látka</w:t>
      </w:r>
      <w:r>
        <w:t>. Používa sa na :</w:t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</w:p>
    <w:p w:rsidR="00430073" w:rsidRDefault="00430073" w:rsidP="00430073">
      <w:pPr>
        <w:pStyle w:val="Odsekzoznamu"/>
        <w:numPr>
          <w:ilvl w:val="0"/>
          <w:numId w:val="1"/>
        </w:numPr>
        <w:spacing w:before="120" w:line="480" w:lineRule="auto"/>
        <w:ind w:left="357" w:hanging="357"/>
        <w:contextualSpacing w:val="0"/>
      </w:pPr>
      <w:r>
        <w:t>Opíš priebeh chemickej rekcie železa (klinca) s roztokom modrej skalice.</w:t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</w:p>
    <w:p w:rsidR="00430073" w:rsidRDefault="00430073" w:rsidP="00C65119">
      <w:pPr>
        <w:pStyle w:val="Odsekzoznamu"/>
        <w:numPr>
          <w:ilvl w:val="0"/>
          <w:numId w:val="1"/>
        </w:numPr>
        <w:spacing w:before="0" w:line="240" w:lineRule="auto"/>
        <w:ind w:left="357" w:hanging="357"/>
        <w:contextualSpacing w:val="0"/>
      </w:pPr>
      <w:r>
        <w:t>Z uvedených možností  vyber chemické reakcie:</w:t>
      </w:r>
    </w:p>
    <w:p w:rsidR="00430073" w:rsidRDefault="00430073" w:rsidP="00C65119">
      <w:pPr>
        <w:pStyle w:val="Odsekzoznamu"/>
        <w:numPr>
          <w:ilvl w:val="1"/>
          <w:numId w:val="1"/>
        </w:numPr>
        <w:spacing w:before="0" w:line="240" w:lineRule="auto"/>
        <w:ind w:left="709" w:hanging="284"/>
        <w:contextualSpacing w:val="0"/>
      </w:pPr>
      <w:r>
        <w:t>Horenie ropy</w:t>
      </w:r>
    </w:p>
    <w:p w:rsidR="00430073" w:rsidRDefault="00C65119" w:rsidP="00C65119">
      <w:pPr>
        <w:pStyle w:val="Odsekzoznamu"/>
        <w:numPr>
          <w:ilvl w:val="1"/>
          <w:numId w:val="1"/>
        </w:numPr>
        <w:spacing w:before="0" w:line="240" w:lineRule="auto"/>
        <w:ind w:left="709" w:hanging="284"/>
        <w:contextualSpacing w:val="0"/>
      </w:pPr>
      <w:r>
        <w:t>Usadzovanie piesku</w:t>
      </w:r>
      <w:r>
        <w:tab/>
      </w:r>
      <w:r>
        <w:tab/>
      </w:r>
      <w:r>
        <w:tab/>
      </w:r>
      <w:r>
        <w:tab/>
        <w:t>Chemické reakcie:</w:t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</w:p>
    <w:p w:rsidR="00C65119" w:rsidRDefault="00C65119" w:rsidP="00C65119">
      <w:pPr>
        <w:pStyle w:val="Odsekzoznamu"/>
        <w:numPr>
          <w:ilvl w:val="1"/>
          <w:numId w:val="1"/>
        </w:numPr>
        <w:spacing w:before="0" w:line="240" w:lineRule="auto"/>
        <w:ind w:left="709" w:hanging="284"/>
        <w:contextualSpacing w:val="0"/>
      </w:pPr>
      <w:r>
        <w:t>Hrdzavenie železa</w:t>
      </w:r>
    </w:p>
    <w:p w:rsidR="00C65119" w:rsidRDefault="00C65119" w:rsidP="00C65119">
      <w:pPr>
        <w:pStyle w:val="Odsekzoznamu"/>
        <w:numPr>
          <w:ilvl w:val="1"/>
          <w:numId w:val="1"/>
        </w:numPr>
        <w:spacing w:before="0" w:line="240" w:lineRule="auto"/>
        <w:ind w:left="709" w:hanging="284"/>
        <w:contextualSpacing w:val="0"/>
      </w:pPr>
      <w:r>
        <w:t>Hnitie dreva</w:t>
      </w:r>
    </w:p>
    <w:p w:rsidR="00C65119" w:rsidRDefault="00C65119" w:rsidP="00C65119">
      <w:pPr>
        <w:pStyle w:val="Odsekzoznamu"/>
        <w:numPr>
          <w:ilvl w:val="1"/>
          <w:numId w:val="1"/>
        </w:numPr>
        <w:spacing w:before="0" w:line="240" w:lineRule="auto"/>
        <w:ind w:left="709" w:hanging="284"/>
        <w:contextualSpacing w:val="0"/>
      </w:pPr>
      <w:r>
        <w:t>Sušenie bielizne</w:t>
      </w:r>
    </w:p>
    <w:p w:rsidR="00C65119" w:rsidRDefault="00C65119" w:rsidP="00C65119">
      <w:pPr>
        <w:pStyle w:val="Odsekzoznamu"/>
        <w:numPr>
          <w:ilvl w:val="1"/>
          <w:numId w:val="1"/>
        </w:numPr>
        <w:spacing w:before="0" w:line="240" w:lineRule="auto"/>
        <w:ind w:left="709" w:hanging="284"/>
        <w:contextualSpacing w:val="0"/>
      </w:pPr>
      <w:r>
        <w:t>Vedenie elektrického prúdu</w:t>
      </w:r>
    </w:p>
    <w:p w:rsidR="00C65119" w:rsidRDefault="00C65119" w:rsidP="00C65119">
      <w:pPr>
        <w:pStyle w:val="Odsekzoznamu"/>
        <w:numPr>
          <w:ilvl w:val="1"/>
          <w:numId w:val="1"/>
        </w:numPr>
        <w:spacing w:before="0" w:line="240" w:lineRule="auto"/>
        <w:ind w:left="709" w:hanging="284"/>
        <w:contextualSpacing w:val="0"/>
      </w:pPr>
      <w:r>
        <w:t>Výroba zlatých náušníc</w:t>
      </w:r>
    </w:p>
    <w:p w:rsidR="00C65119" w:rsidRPr="00301AA2" w:rsidRDefault="00C65119" w:rsidP="00C65119">
      <w:pPr>
        <w:pStyle w:val="Odsekzoznamu"/>
        <w:numPr>
          <w:ilvl w:val="1"/>
          <w:numId w:val="1"/>
        </w:numPr>
        <w:spacing w:before="0" w:line="240" w:lineRule="auto"/>
        <w:ind w:left="709" w:hanging="284"/>
        <w:contextualSpacing w:val="0"/>
      </w:pPr>
      <w:r>
        <w:t>Fotosyntéza</w:t>
      </w:r>
    </w:p>
    <w:p w:rsidR="0070015D" w:rsidRDefault="0070015D" w:rsidP="00535625">
      <w:pPr>
        <w:spacing w:before="0"/>
        <w:ind w:left="0" w:firstLine="0"/>
        <w:rPr>
          <w:b/>
        </w:rPr>
      </w:pPr>
    </w:p>
    <w:p w:rsidR="0070015D" w:rsidRDefault="0070015D" w:rsidP="00535625">
      <w:pPr>
        <w:spacing w:before="0"/>
        <w:ind w:left="0" w:firstLine="0"/>
        <w:rPr>
          <w:b/>
        </w:rPr>
      </w:pPr>
    </w:p>
    <w:p w:rsidR="0070015D" w:rsidRDefault="0070015D" w:rsidP="00535625">
      <w:pPr>
        <w:spacing w:before="0"/>
        <w:ind w:left="0" w:firstLine="0"/>
        <w:rPr>
          <w:b/>
        </w:rPr>
      </w:pPr>
    </w:p>
    <w:p w:rsidR="0070015D" w:rsidRDefault="0070015D" w:rsidP="00535625">
      <w:pPr>
        <w:spacing w:before="0"/>
        <w:ind w:left="0" w:firstLine="0"/>
        <w:rPr>
          <w:b/>
        </w:rPr>
      </w:pPr>
    </w:p>
    <w:p w:rsidR="0070015D" w:rsidRDefault="0070015D" w:rsidP="00535625">
      <w:pPr>
        <w:spacing w:before="0"/>
        <w:ind w:left="0" w:firstLine="0"/>
        <w:rPr>
          <w:b/>
        </w:rPr>
      </w:pPr>
    </w:p>
    <w:p w:rsidR="0070015D" w:rsidRDefault="0070015D" w:rsidP="00535625">
      <w:pPr>
        <w:spacing w:before="0"/>
        <w:ind w:left="0" w:firstLine="0"/>
        <w:rPr>
          <w:b/>
        </w:rPr>
      </w:pPr>
    </w:p>
    <w:p w:rsidR="00535625" w:rsidRPr="002F7135" w:rsidRDefault="00535625" w:rsidP="00535625">
      <w:pPr>
        <w:spacing w:before="0"/>
        <w:ind w:left="0" w:firstLine="0"/>
        <w:rPr>
          <w:b/>
          <w:sz w:val="24"/>
          <w:szCs w:val="24"/>
        </w:rPr>
      </w:pPr>
      <w:r w:rsidRPr="002F7135">
        <w:rPr>
          <w:b/>
          <w:sz w:val="24"/>
          <w:szCs w:val="24"/>
        </w:rPr>
        <w:lastRenderedPageBreak/>
        <w:t xml:space="preserve">Chémia 7. ročník     1.1.-1.2.  </w:t>
      </w:r>
      <w:r w:rsidRPr="002F7135">
        <w:rPr>
          <w:b/>
          <w:sz w:val="24"/>
          <w:szCs w:val="24"/>
        </w:rPr>
        <w:tab/>
      </w:r>
      <w:r w:rsidRPr="002F7135">
        <w:rPr>
          <w:b/>
          <w:sz w:val="24"/>
          <w:szCs w:val="24"/>
        </w:rPr>
        <w:tab/>
      </w:r>
      <w:r w:rsidR="002F7135">
        <w:rPr>
          <w:b/>
          <w:sz w:val="24"/>
          <w:szCs w:val="24"/>
        </w:rPr>
        <w:t>B</w:t>
      </w:r>
      <w:r w:rsidRPr="002F7135">
        <w:rPr>
          <w:b/>
          <w:sz w:val="24"/>
          <w:szCs w:val="24"/>
        </w:rPr>
        <w:tab/>
      </w:r>
      <w:r w:rsidRPr="002F7135">
        <w:rPr>
          <w:b/>
          <w:sz w:val="24"/>
          <w:szCs w:val="24"/>
        </w:rPr>
        <w:tab/>
      </w:r>
      <w:r w:rsidRPr="002F7135">
        <w:rPr>
          <w:b/>
          <w:sz w:val="24"/>
          <w:szCs w:val="24"/>
        </w:rPr>
        <w:tab/>
        <w:t>........................................................</w:t>
      </w:r>
    </w:p>
    <w:p w:rsidR="00301AA2" w:rsidRPr="00301AA2" w:rsidRDefault="00301AA2" w:rsidP="002F7135">
      <w:pPr>
        <w:pStyle w:val="Odsekzoznamu"/>
        <w:numPr>
          <w:ilvl w:val="0"/>
          <w:numId w:val="2"/>
        </w:numPr>
        <w:ind w:left="357" w:hanging="357"/>
        <w:contextualSpacing w:val="0"/>
      </w:pPr>
      <w:r>
        <w:t>Čo je chemický dej:</w:t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</w:p>
    <w:p w:rsidR="00301AA2" w:rsidRDefault="00301AA2" w:rsidP="002F7135">
      <w:pPr>
        <w:pStyle w:val="Odsekzoznamu"/>
        <w:numPr>
          <w:ilvl w:val="0"/>
          <w:numId w:val="2"/>
        </w:numPr>
        <w:spacing w:before="120"/>
        <w:ind w:left="357" w:hanging="357"/>
        <w:contextualSpacing w:val="0"/>
      </w:pPr>
      <w:r w:rsidRPr="00301AA2">
        <w:t>Roztrie</w:t>
      </w:r>
      <w:r>
        <w:t>ď n</w:t>
      </w:r>
      <w:r w:rsidRPr="00301AA2">
        <w:t>a fyzikálne a chemické deje</w:t>
      </w:r>
      <w:r>
        <w:t>:</w:t>
      </w:r>
    </w:p>
    <w:p w:rsidR="00301AA2" w:rsidRDefault="00301AA2" w:rsidP="004E0EBC">
      <w:pPr>
        <w:pStyle w:val="Odsekzoznamu"/>
        <w:numPr>
          <w:ilvl w:val="1"/>
          <w:numId w:val="2"/>
        </w:numPr>
        <w:spacing w:before="0" w:line="240" w:lineRule="auto"/>
        <w:ind w:left="851" w:hanging="284"/>
      </w:pPr>
      <w:r>
        <w:t>Hrdzavenie</w:t>
      </w:r>
      <w:r w:rsidR="004E0EBC">
        <w:tab/>
      </w:r>
      <w:r w:rsidR="004E0EBC">
        <w:tab/>
      </w:r>
      <w:r w:rsidR="004E0EBC">
        <w:tab/>
      </w:r>
      <w:r w:rsidR="004E0EBC">
        <w:tab/>
        <w:t>Fyzikálne deje:</w:t>
      </w:r>
      <w:r w:rsidR="004E0EBC">
        <w:rPr>
          <w:u w:val="dotted"/>
        </w:rPr>
        <w:tab/>
      </w:r>
      <w:r w:rsidR="004E0EBC">
        <w:rPr>
          <w:u w:val="dotted"/>
        </w:rPr>
        <w:tab/>
      </w:r>
      <w:r w:rsidR="004E0EBC">
        <w:rPr>
          <w:u w:val="dotted"/>
        </w:rPr>
        <w:tab/>
      </w:r>
      <w:r w:rsidR="004E0EBC">
        <w:rPr>
          <w:u w:val="dotted"/>
        </w:rPr>
        <w:tab/>
      </w:r>
      <w:r w:rsidR="004E0EBC">
        <w:rPr>
          <w:u w:val="dotted"/>
        </w:rPr>
        <w:tab/>
      </w:r>
      <w:r w:rsidR="004E0EBC">
        <w:rPr>
          <w:u w:val="dotted"/>
        </w:rPr>
        <w:tab/>
      </w:r>
      <w:r w:rsidR="004E0EBC">
        <w:rPr>
          <w:u w:val="dotted"/>
        </w:rPr>
        <w:tab/>
      </w:r>
    </w:p>
    <w:p w:rsidR="00301AA2" w:rsidRDefault="00301AA2" w:rsidP="004E0EBC">
      <w:pPr>
        <w:pStyle w:val="Odsekzoznamu"/>
        <w:numPr>
          <w:ilvl w:val="1"/>
          <w:numId w:val="2"/>
        </w:numPr>
        <w:spacing w:before="0" w:line="240" w:lineRule="auto"/>
        <w:ind w:left="851" w:hanging="284"/>
      </w:pPr>
      <w:r>
        <w:t>Filtrácia</w:t>
      </w:r>
    </w:p>
    <w:p w:rsidR="00301AA2" w:rsidRDefault="00301AA2" w:rsidP="004E0EBC">
      <w:pPr>
        <w:pStyle w:val="Odsekzoznamu"/>
        <w:numPr>
          <w:ilvl w:val="1"/>
          <w:numId w:val="2"/>
        </w:numPr>
        <w:spacing w:before="0" w:line="240" w:lineRule="auto"/>
        <w:ind w:left="851" w:hanging="284"/>
      </w:pPr>
      <w:r>
        <w:t>Výroba železa</w:t>
      </w:r>
    </w:p>
    <w:p w:rsidR="00301AA2" w:rsidRDefault="00301AA2" w:rsidP="004E0EBC">
      <w:pPr>
        <w:pStyle w:val="Odsekzoznamu"/>
        <w:numPr>
          <w:ilvl w:val="1"/>
          <w:numId w:val="2"/>
        </w:numPr>
        <w:spacing w:before="0" w:line="240" w:lineRule="auto"/>
        <w:ind w:left="851" w:hanging="284"/>
      </w:pPr>
      <w:r>
        <w:t>Horenie dreva</w:t>
      </w:r>
      <w:r w:rsidR="004E0EBC">
        <w:tab/>
      </w:r>
      <w:r w:rsidR="004E0EBC">
        <w:tab/>
      </w:r>
      <w:r w:rsidR="004E0EBC">
        <w:tab/>
      </w:r>
      <w:r w:rsidR="004E0EBC">
        <w:tab/>
      </w:r>
      <w:r w:rsidR="004E0EBC">
        <w:tab/>
      </w:r>
      <w:r w:rsidR="004E0EBC">
        <w:tab/>
      </w:r>
      <w:r w:rsidR="004E0EBC">
        <w:rPr>
          <w:u w:val="dotted"/>
        </w:rPr>
        <w:tab/>
      </w:r>
      <w:r w:rsidR="004E0EBC">
        <w:rPr>
          <w:u w:val="dotted"/>
        </w:rPr>
        <w:tab/>
      </w:r>
      <w:r w:rsidR="004E0EBC">
        <w:rPr>
          <w:u w:val="dotted"/>
        </w:rPr>
        <w:tab/>
      </w:r>
      <w:r w:rsidR="004E0EBC">
        <w:rPr>
          <w:u w:val="dotted"/>
        </w:rPr>
        <w:tab/>
      </w:r>
      <w:r w:rsidR="004E0EBC">
        <w:rPr>
          <w:u w:val="dotted"/>
        </w:rPr>
        <w:tab/>
      </w:r>
      <w:r w:rsidR="004E0EBC">
        <w:rPr>
          <w:u w:val="dotted"/>
        </w:rPr>
        <w:tab/>
      </w:r>
    </w:p>
    <w:p w:rsidR="00301AA2" w:rsidRDefault="00301AA2" w:rsidP="004E0EBC">
      <w:pPr>
        <w:pStyle w:val="Odsekzoznamu"/>
        <w:numPr>
          <w:ilvl w:val="1"/>
          <w:numId w:val="2"/>
        </w:numPr>
        <w:spacing w:before="0" w:line="240" w:lineRule="auto"/>
        <w:ind w:left="851" w:hanging="284"/>
      </w:pPr>
      <w:r>
        <w:t>Topenie sa snehu</w:t>
      </w:r>
    </w:p>
    <w:p w:rsidR="004E0EBC" w:rsidRDefault="004E0EBC" w:rsidP="004E0EBC">
      <w:pPr>
        <w:pStyle w:val="Odsekzoznamu"/>
        <w:numPr>
          <w:ilvl w:val="1"/>
          <w:numId w:val="2"/>
        </w:numPr>
        <w:spacing w:before="0" w:line="240" w:lineRule="auto"/>
        <w:ind w:left="851" w:hanging="284"/>
      </w:pPr>
      <w:r>
        <w:t>Dýchanie</w:t>
      </w:r>
    </w:p>
    <w:p w:rsidR="004E0EBC" w:rsidRDefault="004E0EBC" w:rsidP="004E0EBC">
      <w:pPr>
        <w:pStyle w:val="Odsekzoznamu"/>
        <w:numPr>
          <w:ilvl w:val="1"/>
          <w:numId w:val="2"/>
        </w:numPr>
        <w:spacing w:before="0" w:line="240" w:lineRule="auto"/>
        <w:ind w:left="851" w:hanging="284"/>
      </w:pPr>
      <w:r>
        <w:t>Vyprážanie mäsa</w:t>
      </w:r>
    </w:p>
    <w:p w:rsidR="004E0EBC" w:rsidRDefault="004E0EBC" w:rsidP="004E0EBC">
      <w:pPr>
        <w:pStyle w:val="Odsekzoznamu"/>
        <w:numPr>
          <w:ilvl w:val="1"/>
          <w:numId w:val="2"/>
        </w:numPr>
        <w:spacing w:before="0" w:line="240" w:lineRule="auto"/>
        <w:ind w:left="851" w:hanging="284"/>
      </w:pPr>
      <w:r>
        <w:t>Fotosyntéza</w:t>
      </w:r>
      <w:r>
        <w:tab/>
      </w:r>
      <w:r>
        <w:tab/>
      </w:r>
      <w:r>
        <w:tab/>
      </w:r>
      <w:r>
        <w:tab/>
        <w:t>Chemické deje:</w:t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</w:p>
    <w:p w:rsidR="004E0EBC" w:rsidRDefault="004E0EBC" w:rsidP="004E0EBC">
      <w:pPr>
        <w:pStyle w:val="Odsekzoznamu"/>
        <w:numPr>
          <w:ilvl w:val="1"/>
          <w:numId w:val="2"/>
        </w:numPr>
        <w:spacing w:before="0" w:line="240" w:lineRule="auto"/>
        <w:ind w:left="851" w:hanging="284"/>
      </w:pPr>
      <w:r>
        <w:t>Strihanie látky</w:t>
      </w:r>
    </w:p>
    <w:p w:rsidR="004E0EBC" w:rsidRDefault="004E0EBC" w:rsidP="004E0EBC">
      <w:pPr>
        <w:pStyle w:val="Odsekzoznamu"/>
        <w:numPr>
          <w:ilvl w:val="1"/>
          <w:numId w:val="2"/>
        </w:numPr>
        <w:spacing w:before="0" w:line="240" w:lineRule="auto"/>
        <w:ind w:left="851" w:hanging="284"/>
      </w:pPr>
      <w:r>
        <w:t>Výroba páleného vápna</w:t>
      </w:r>
    </w:p>
    <w:p w:rsidR="004E0EBC" w:rsidRDefault="004E0EBC" w:rsidP="004E0EBC">
      <w:pPr>
        <w:pStyle w:val="Odsekzoznamu"/>
        <w:numPr>
          <w:ilvl w:val="1"/>
          <w:numId w:val="2"/>
        </w:numPr>
        <w:spacing w:before="0" w:line="240" w:lineRule="auto"/>
        <w:ind w:left="851" w:hanging="284"/>
      </w:pPr>
      <w:r>
        <w:t>Čistenie škvŕn</w:t>
      </w:r>
    </w:p>
    <w:p w:rsidR="004E0EBC" w:rsidRDefault="004E0EBC" w:rsidP="004E0EBC">
      <w:pPr>
        <w:pStyle w:val="Odsekzoznamu"/>
        <w:numPr>
          <w:ilvl w:val="1"/>
          <w:numId w:val="2"/>
        </w:numPr>
        <w:spacing w:before="0" w:line="240" w:lineRule="auto"/>
        <w:ind w:left="851" w:hanging="284"/>
      </w:pPr>
      <w:r>
        <w:t>Prelievanie tekutiny</w:t>
      </w:r>
      <w:r>
        <w:tab/>
      </w:r>
      <w:r>
        <w:tab/>
      </w:r>
      <w:r>
        <w:tab/>
      </w:r>
      <w:r>
        <w:tab/>
      </w:r>
      <w: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</w:p>
    <w:p w:rsidR="004E0EBC" w:rsidRDefault="004E0EBC" w:rsidP="004E0EBC">
      <w:pPr>
        <w:pStyle w:val="Odsekzoznamu"/>
        <w:numPr>
          <w:ilvl w:val="1"/>
          <w:numId w:val="2"/>
        </w:numPr>
        <w:spacing w:before="0" w:line="240" w:lineRule="auto"/>
        <w:ind w:left="851" w:hanging="284"/>
      </w:pPr>
      <w:r>
        <w:t>Tuhnutie parafínu</w:t>
      </w:r>
    </w:p>
    <w:p w:rsidR="004E0EBC" w:rsidRDefault="004E0EBC" w:rsidP="004E0EBC">
      <w:pPr>
        <w:pStyle w:val="Odsekzoznamu"/>
        <w:numPr>
          <w:ilvl w:val="1"/>
          <w:numId w:val="2"/>
        </w:numPr>
        <w:spacing w:before="0" w:line="240" w:lineRule="auto"/>
        <w:ind w:left="851" w:hanging="284"/>
      </w:pPr>
      <w:r>
        <w:t>V</w:t>
      </w:r>
      <w:r w:rsidR="002F7135">
        <w:t>retie</w:t>
      </w:r>
      <w:r>
        <w:t xml:space="preserve"> vody</w:t>
      </w:r>
    </w:p>
    <w:p w:rsidR="004E0EBC" w:rsidRPr="00301AA2" w:rsidRDefault="004E0EBC" w:rsidP="004E0EBC">
      <w:pPr>
        <w:pStyle w:val="Odsekzoznamu"/>
        <w:numPr>
          <w:ilvl w:val="1"/>
          <w:numId w:val="2"/>
        </w:numPr>
        <w:spacing w:before="0" w:line="240" w:lineRule="auto"/>
        <w:ind w:left="851" w:hanging="284"/>
      </w:pPr>
      <w:r>
        <w:t xml:space="preserve">Rozotrenie modrej skalice v </w:t>
      </w:r>
      <w:proofErr w:type="spellStart"/>
      <w:r>
        <w:t>roztieračke</w:t>
      </w:r>
      <w:proofErr w:type="spellEnd"/>
    </w:p>
    <w:p w:rsidR="00301AA2" w:rsidRDefault="00301AA2" w:rsidP="00301AA2">
      <w:pPr>
        <w:spacing w:before="0" w:line="240" w:lineRule="auto"/>
      </w:pPr>
    </w:p>
    <w:p w:rsidR="00301AA2" w:rsidRPr="001C2ED3" w:rsidRDefault="00301AA2" w:rsidP="00301AA2">
      <w:pPr>
        <w:pStyle w:val="Odsekzoznamu"/>
        <w:numPr>
          <w:ilvl w:val="0"/>
          <w:numId w:val="2"/>
        </w:numPr>
        <w:spacing w:before="0" w:line="240" w:lineRule="auto"/>
        <w:ind w:left="360"/>
      </w:pPr>
      <w:r>
        <w:t>Vzorec oxidu uhličitého je CO</w:t>
      </w:r>
      <w:r>
        <w:rPr>
          <w:vertAlign w:val="subscript"/>
        </w:rPr>
        <w:t>2</w:t>
      </w:r>
    </w:p>
    <w:p w:rsidR="00301AA2" w:rsidRDefault="00301AA2" w:rsidP="00301AA2">
      <w:pPr>
        <w:pStyle w:val="Odsekzoznamu"/>
        <w:numPr>
          <w:ilvl w:val="1"/>
          <w:numId w:val="2"/>
        </w:numPr>
        <w:spacing w:before="0" w:line="240" w:lineRule="auto"/>
        <w:ind w:left="851" w:hanging="284"/>
      </w:pPr>
      <w:r>
        <w:t>Napíš jeho základného vlastnosti:</w:t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br/>
      </w:r>
    </w:p>
    <w:p w:rsidR="00301AA2" w:rsidRDefault="00301AA2" w:rsidP="00301AA2">
      <w:pPr>
        <w:pStyle w:val="Odsekzoznamu"/>
        <w:numPr>
          <w:ilvl w:val="1"/>
          <w:numId w:val="2"/>
        </w:numPr>
        <w:spacing w:before="0" w:line="240" w:lineRule="auto"/>
        <w:ind w:left="851" w:hanging="284"/>
      </w:pPr>
      <w:r>
        <w:t>Napíš  ako v prírode vzniká:</w:t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br/>
      </w:r>
    </w:p>
    <w:p w:rsidR="00301AA2" w:rsidRDefault="00301AA2" w:rsidP="00301AA2">
      <w:pPr>
        <w:pStyle w:val="Odsekzoznamu"/>
        <w:numPr>
          <w:ilvl w:val="1"/>
          <w:numId w:val="2"/>
        </w:numPr>
        <w:spacing w:before="0" w:line="240" w:lineRule="auto"/>
        <w:ind w:left="851" w:hanging="284"/>
      </w:pPr>
      <w:r>
        <w:t xml:space="preserve">Kde sa v prírode nachádza: </w:t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br/>
      </w:r>
    </w:p>
    <w:p w:rsidR="001C2ED3" w:rsidRPr="00A27379" w:rsidRDefault="001C2ED3" w:rsidP="00301AA2">
      <w:pPr>
        <w:pStyle w:val="Odsekzoznamu"/>
        <w:numPr>
          <w:ilvl w:val="0"/>
          <w:numId w:val="2"/>
        </w:numPr>
        <w:spacing w:before="0" w:line="480" w:lineRule="auto"/>
        <w:ind w:left="357" w:hanging="357"/>
      </w:pPr>
      <w:r>
        <w:t>Napíš čo je  fotosyntéza:</w:t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</w:p>
    <w:p w:rsidR="00D067A4" w:rsidRPr="00301AA2" w:rsidRDefault="00D067A4" w:rsidP="00D067A4">
      <w:pPr>
        <w:pStyle w:val="Odsekzoznamu"/>
        <w:numPr>
          <w:ilvl w:val="0"/>
          <w:numId w:val="2"/>
        </w:numPr>
        <w:spacing w:before="0" w:line="240" w:lineRule="auto"/>
        <w:ind w:left="360"/>
      </w:pPr>
      <w:r>
        <w:t xml:space="preserve">Vyplň tabuľku: </w:t>
      </w:r>
    </w:p>
    <w:tbl>
      <w:tblPr>
        <w:tblStyle w:val="Mriekatabuky"/>
        <w:tblW w:w="0" w:type="auto"/>
        <w:tblInd w:w="357" w:type="dxa"/>
        <w:tblLook w:val="04A0"/>
      </w:tblPr>
      <w:tblGrid>
        <w:gridCol w:w="3720"/>
        <w:gridCol w:w="3261"/>
        <w:gridCol w:w="3118"/>
      </w:tblGrid>
      <w:tr w:rsidR="00D067A4" w:rsidTr="00F7531E">
        <w:tc>
          <w:tcPr>
            <w:tcW w:w="3720" w:type="dxa"/>
          </w:tcPr>
          <w:p w:rsidR="00D067A4" w:rsidRDefault="00D067A4" w:rsidP="00F7531E">
            <w:pPr>
              <w:ind w:left="0" w:firstLine="0"/>
            </w:pPr>
            <w:r>
              <w:t>Pokus s modrou skalicou (CuSO</w:t>
            </w:r>
            <w:r>
              <w:rPr>
                <w:vertAlign w:val="subscript"/>
              </w:rPr>
              <w:t>4</w:t>
            </w:r>
            <w:r>
              <w:t>.5H</w:t>
            </w:r>
            <w:r>
              <w:rPr>
                <w:vertAlign w:val="subscript"/>
              </w:rPr>
              <w:t>2</w:t>
            </w:r>
            <w:r>
              <w:t xml:space="preserve">O- </w:t>
            </w:r>
            <w:proofErr w:type="spellStart"/>
            <w:r>
              <w:t>pentahydrát</w:t>
            </w:r>
            <w:proofErr w:type="spellEnd"/>
            <w:r>
              <w:t xml:space="preserve"> síranu meďnatého)</w:t>
            </w:r>
          </w:p>
        </w:tc>
        <w:tc>
          <w:tcPr>
            <w:tcW w:w="3261" w:type="dxa"/>
          </w:tcPr>
          <w:p w:rsidR="00D067A4" w:rsidRDefault="00D067A4" w:rsidP="00F7531E">
            <w:pPr>
              <w:ind w:left="0" w:firstLine="0"/>
            </w:pPr>
            <w:r>
              <w:t xml:space="preserve">Tvár látky: </w:t>
            </w:r>
          </w:p>
          <w:p w:rsidR="00D067A4" w:rsidRDefault="00D067A4" w:rsidP="00D067A4">
            <w:pPr>
              <w:ind w:left="0" w:firstLine="0"/>
            </w:pPr>
            <w:r>
              <w:t>(prášok, zrnká, kryštáliky, 1 kus,..)</w:t>
            </w:r>
          </w:p>
        </w:tc>
        <w:tc>
          <w:tcPr>
            <w:tcW w:w="3118" w:type="dxa"/>
          </w:tcPr>
          <w:p w:rsidR="00D067A4" w:rsidRDefault="00D067A4" w:rsidP="00F7531E">
            <w:pPr>
              <w:ind w:left="0" w:firstLine="0"/>
            </w:pPr>
            <w:r>
              <w:t>Farba</w:t>
            </w:r>
          </w:p>
        </w:tc>
      </w:tr>
      <w:tr w:rsidR="00D067A4" w:rsidTr="00F7531E">
        <w:tc>
          <w:tcPr>
            <w:tcW w:w="3720" w:type="dxa"/>
            <w:noWrap/>
            <w:tcMar>
              <w:top w:w="85" w:type="dxa"/>
            </w:tcMar>
            <w:vAlign w:val="center"/>
          </w:tcPr>
          <w:p w:rsidR="00D067A4" w:rsidRDefault="00D067A4" w:rsidP="00F7531E">
            <w:pPr>
              <w:spacing w:line="360" w:lineRule="auto"/>
              <w:ind w:left="0" w:firstLine="0"/>
              <w:contextualSpacing/>
            </w:pPr>
            <w:r>
              <w:t>pred drvením</w:t>
            </w:r>
          </w:p>
        </w:tc>
        <w:tc>
          <w:tcPr>
            <w:tcW w:w="3261" w:type="dxa"/>
            <w:vAlign w:val="bottom"/>
          </w:tcPr>
          <w:p w:rsidR="00D067A4" w:rsidRDefault="00D067A4" w:rsidP="00F7531E">
            <w:pPr>
              <w:spacing w:line="360" w:lineRule="auto"/>
              <w:ind w:left="0" w:firstLine="0"/>
            </w:pPr>
          </w:p>
        </w:tc>
        <w:tc>
          <w:tcPr>
            <w:tcW w:w="3118" w:type="dxa"/>
            <w:vAlign w:val="bottom"/>
          </w:tcPr>
          <w:p w:rsidR="00D067A4" w:rsidRDefault="00D067A4" w:rsidP="00F7531E">
            <w:pPr>
              <w:spacing w:line="360" w:lineRule="auto"/>
              <w:ind w:left="0" w:firstLine="0"/>
            </w:pPr>
          </w:p>
        </w:tc>
      </w:tr>
      <w:tr w:rsidR="00D067A4" w:rsidTr="00F7531E">
        <w:tc>
          <w:tcPr>
            <w:tcW w:w="3720" w:type="dxa"/>
            <w:noWrap/>
            <w:tcMar>
              <w:top w:w="85" w:type="dxa"/>
            </w:tcMar>
            <w:vAlign w:val="center"/>
          </w:tcPr>
          <w:p w:rsidR="00D067A4" w:rsidRDefault="00D067A4" w:rsidP="00F7531E">
            <w:pPr>
              <w:spacing w:line="360" w:lineRule="auto"/>
              <w:ind w:left="0" w:firstLine="0"/>
            </w:pPr>
            <w:r>
              <w:t>po rozdrvení</w:t>
            </w:r>
          </w:p>
        </w:tc>
        <w:tc>
          <w:tcPr>
            <w:tcW w:w="3261" w:type="dxa"/>
            <w:vAlign w:val="bottom"/>
          </w:tcPr>
          <w:p w:rsidR="00D067A4" w:rsidRDefault="00D067A4" w:rsidP="00F7531E">
            <w:pPr>
              <w:spacing w:line="360" w:lineRule="auto"/>
              <w:ind w:left="0" w:firstLine="0"/>
            </w:pPr>
          </w:p>
        </w:tc>
        <w:tc>
          <w:tcPr>
            <w:tcW w:w="3118" w:type="dxa"/>
            <w:vAlign w:val="bottom"/>
          </w:tcPr>
          <w:p w:rsidR="00D067A4" w:rsidRDefault="00D067A4" w:rsidP="00F7531E">
            <w:pPr>
              <w:spacing w:line="360" w:lineRule="auto"/>
              <w:ind w:left="0" w:firstLine="0"/>
            </w:pPr>
          </w:p>
        </w:tc>
      </w:tr>
      <w:tr w:rsidR="00D067A4" w:rsidTr="00F7531E">
        <w:tc>
          <w:tcPr>
            <w:tcW w:w="3720" w:type="dxa"/>
            <w:noWrap/>
            <w:tcMar>
              <w:top w:w="85" w:type="dxa"/>
            </w:tcMar>
            <w:vAlign w:val="center"/>
          </w:tcPr>
          <w:p w:rsidR="00D067A4" w:rsidRDefault="00D067A4" w:rsidP="00F7531E">
            <w:pPr>
              <w:spacing w:line="360" w:lineRule="auto"/>
              <w:ind w:left="0" w:firstLine="0"/>
            </w:pPr>
            <w:r>
              <w:t>po zahrievaní</w:t>
            </w:r>
          </w:p>
        </w:tc>
        <w:tc>
          <w:tcPr>
            <w:tcW w:w="3261" w:type="dxa"/>
            <w:vAlign w:val="bottom"/>
          </w:tcPr>
          <w:p w:rsidR="00D067A4" w:rsidRDefault="00D067A4" w:rsidP="00F7531E">
            <w:pPr>
              <w:spacing w:line="360" w:lineRule="auto"/>
              <w:ind w:left="0" w:firstLine="0"/>
            </w:pPr>
          </w:p>
        </w:tc>
        <w:tc>
          <w:tcPr>
            <w:tcW w:w="3118" w:type="dxa"/>
            <w:vAlign w:val="bottom"/>
          </w:tcPr>
          <w:p w:rsidR="00D067A4" w:rsidRDefault="00D067A4" w:rsidP="00F7531E">
            <w:pPr>
              <w:spacing w:line="360" w:lineRule="auto"/>
              <w:ind w:left="0" w:firstLine="0"/>
            </w:pPr>
          </w:p>
        </w:tc>
      </w:tr>
      <w:tr w:rsidR="00D067A4" w:rsidTr="00F7531E">
        <w:tc>
          <w:tcPr>
            <w:tcW w:w="3720" w:type="dxa"/>
            <w:noWrap/>
            <w:tcMar>
              <w:top w:w="85" w:type="dxa"/>
            </w:tcMar>
            <w:vAlign w:val="center"/>
          </w:tcPr>
          <w:p w:rsidR="00D067A4" w:rsidRDefault="00D067A4" w:rsidP="00F7531E">
            <w:pPr>
              <w:spacing w:line="360" w:lineRule="auto"/>
              <w:ind w:left="0" w:firstLine="0"/>
            </w:pPr>
            <w:r>
              <w:t>po pokvapkaní vodou a zaliatí vodou</w:t>
            </w:r>
          </w:p>
        </w:tc>
        <w:tc>
          <w:tcPr>
            <w:tcW w:w="3261" w:type="dxa"/>
            <w:vAlign w:val="bottom"/>
          </w:tcPr>
          <w:p w:rsidR="00D067A4" w:rsidRDefault="00D067A4" w:rsidP="00F7531E">
            <w:pPr>
              <w:spacing w:line="360" w:lineRule="auto"/>
              <w:ind w:left="0" w:firstLine="0"/>
            </w:pPr>
          </w:p>
        </w:tc>
        <w:tc>
          <w:tcPr>
            <w:tcW w:w="3118" w:type="dxa"/>
            <w:vAlign w:val="bottom"/>
          </w:tcPr>
          <w:p w:rsidR="00D067A4" w:rsidRDefault="00D067A4" w:rsidP="00F7531E">
            <w:pPr>
              <w:spacing w:line="360" w:lineRule="auto"/>
              <w:ind w:left="0" w:firstLine="0"/>
            </w:pPr>
          </w:p>
        </w:tc>
      </w:tr>
    </w:tbl>
    <w:p w:rsidR="00555C5E" w:rsidRPr="00301AA2" w:rsidRDefault="00555C5E" w:rsidP="00555C5E">
      <w:pPr>
        <w:pStyle w:val="Odsekzoznamu"/>
        <w:numPr>
          <w:ilvl w:val="0"/>
          <w:numId w:val="2"/>
        </w:numPr>
        <w:spacing w:line="480" w:lineRule="auto"/>
        <w:ind w:left="360"/>
      </w:pPr>
      <w:r>
        <w:t>Navrhni spôsob odstránenia vodného kameňa na miske pod kvetináčom.</w:t>
      </w:r>
      <w:r>
        <w:br/>
        <w:t>.</w:t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</w:p>
    <w:p w:rsidR="00535625" w:rsidRDefault="00535625" w:rsidP="00535625">
      <w:pPr>
        <w:pStyle w:val="Odsekzoznamu"/>
        <w:numPr>
          <w:ilvl w:val="0"/>
          <w:numId w:val="2"/>
        </w:numPr>
        <w:spacing w:before="0"/>
        <w:ind w:left="357" w:hanging="357"/>
      </w:pPr>
      <w:r>
        <w:t xml:space="preserve">Ako sa nazýva chemický dej, pri ktorom z určitých chemických látok vznikajú iné chemické látky:  </w:t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</w:p>
    <w:p w:rsidR="00535625" w:rsidRPr="00535625" w:rsidRDefault="00535625" w:rsidP="00535625">
      <w:pPr>
        <w:pStyle w:val="Odsekzoznamu"/>
        <w:numPr>
          <w:ilvl w:val="0"/>
          <w:numId w:val="2"/>
        </w:numPr>
        <w:spacing w:before="0" w:line="480" w:lineRule="auto"/>
        <w:ind w:left="357" w:hanging="357"/>
      </w:pPr>
      <w:r>
        <w:t xml:space="preserve">a.   Napíš, čo sú </w:t>
      </w:r>
      <w:proofErr w:type="spellStart"/>
      <w:r>
        <w:t>reaktanty</w:t>
      </w:r>
      <w:proofErr w:type="spellEnd"/>
      <w:r>
        <w:t>:</w:t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</w:p>
    <w:p w:rsidR="00535625" w:rsidRPr="00535625" w:rsidRDefault="00535625" w:rsidP="00535625">
      <w:pPr>
        <w:spacing w:before="0" w:line="480" w:lineRule="auto"/>
        <w:ind w:firstLine="0"/>
        <w:rPr>
          <w:u w:val="dotted"/>
        </w:rPr>
      </w:pPr>
      <w:r>
        <w:lastRenderedPageBreak/>
        <w:t>b.  Napíš, čo sú produkty:</w:t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</w:p>
    <w:p w:rsidR="003F1497" w:rsidRDefault="003F1497" w:rsidP="00535625">
      <w:pPr>
        <w:pStyle w:val="Odsekzoznamu"/>
        <w:numPr>
          <w:ilvl w:val="0"/>
          <w:numId w:val="2"/>
        </w:numPr>
        <w:spacing w:before="0" w:line="480" w:lineRule="auto"/>
        <w:ind w:left="360"/>
      </w:pPr>
      <w:r w:rsidRPr="003F1497">
        <w:t xml:space="preserve">Zapíš schémou: </w:t>
      </w:r>
      <w:r>
        <w:t>H</w:t>
      </w:r>
      <w:r w:rsidRPr="003F1497">
        <w:t>orčík reaguje s kyslíkom za vzniku oxi</w:t>
      </w:r>
      <w:r>
        <w:t>d</w:t>
      </w:r>
      <w:r w:rsidRPr="003F1497">
        <w:t xml:space="preserve">u </w:t>
      </w:r>
      <w:proofErr w:type="spellStart"/>
      <w:r w:rsidRPr="003F1497">
        <w:t>horečnatého</w:t>
      </w:r>
      <w:proofErr w:type="spellEnd"/>
      <w:r>
        <w:t xml:space="preserve">.  Potom zapíš </w:t>
      </w:r>
      <w:proofErr w:type="spellStart"/>
      <w:r>
        <w:t>reaktanty</w:t>
      </w:r>
      <w:proofErr w:type="spellEnd"/>
      <w:r>
        <w:t xml:space="preserve"> a produkty.</w:t>
      </w:r>
      <w:r>
        <w:br/>
        <w:t xml:space="preserve">Schéma: </w:t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br/>
      </w:r>
      <w:proofErr w:type="spellStart"/>
      <w:r w:rsidRPr="003F1497">
        <w:t>Reaktanty</w:t>
      </w:r>
      <w:proofErr w:type="spellEnd"/>
      <w:r>
        <w:t>:</w:t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br/>
        <w:t>Produkty:</w:t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</w:p>
    <w:p w:rsidR="0070015D" w:rsidRPr="00301AA2" w:rsidRDefault="00EC527F" w:rsidP="0070015D">
      <w:pPr>
        <w:pStyle w:val="Odsekzoznamu"/>
        <w:numPr>
          <w:ilvl w:val="0"/>
          <w:numId w:val="2"/>
        </w:numPr>
        <w:spacing w:before="0" w:line="480" w:lineRule="auto"/>
        <w:ind w:left="360"/>
      </w:pPr>
      <w:r>
        <w:rPr>
          <w:noProof/>
          <w:lang w:eastAsia="sk-SK"/>
        </w:rPr>
        <w:pict>
          <v:shape id="_x0000_s1033" type="#_x0000_t202" style="position:absolute;left:0;text-align:left;margin-left:413.25pt;margin-top:43.35pt;width:67.3pt;height:43.95pt;z-index:251667456;mso-height-percent:200;mso-height-percent:200;mso-width-relative:margin;mso-height-relative:margin" stroked="f" strokeweight=".25pt">
            <v:textbox style="mso-fit-shape-to-text:t" inset="0,0,0,0">
              <w:txbxContent>
                <w:p w:rsidR="00EC527F" w:rsidRPr="0070015D" w:rsidRDefault="00EC527F" w:rsidP="00EC527F">
                  <w:pPr>
                    <w:spacing w:before="0" w:line="240" w:lineRule="auto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ťažký</w:t>
                  </w:r>
                </w:p>
                <w:p w:rsidR="00EC527F" w:rsidRPr="0070015D" w:rsidRDefault="00EC527F" w:rsidP="00EC527F">
                  <w:pPr>
                    <w:spacing w:before="0" w:line="240" w:lineRule="auto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ľahký</w:t>
                  </w:r>
                </w:p>
                <w:p w:rsidR="00EC527F" w:rsidRPr="0070015D" w:rsidRDefault="00EC527F" w:rsidP="00EC527F">
                  <w:pPr>
                    <w:spacing w:before="0" w:line="240" w:lineRule="auto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mäkký </w:t>
                  </w:r>
                </w:p>
                <w:p w:rsidR="00EC527F" w:rsidRPr="0070015D" w:rsidRDefault="000A32E9" w:rsidP="00EC527F">
                  <w:pPr>
                    <w:spacing w:before="0" w:line="240" w:lineRule="auto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pevný</w:t>
                  </w:r>
                </w:p>
              </w:txbxContent>
            </v:textbox>
          </v:shape>
        </w:pict>
      </w:r>
      <w:r>
        <w:rPr>
          <w:noProof/>
          <w:lang w:eastAsia="sk-SK"/>
        </w:rPr>
        <w:pict>
          <v:shape id="_x0000_s1032" type="#_x0000_t202" style="position:absolute;left:0;text-align:left;margin-left:336.2pt;margin-top:50.7pt;width:53.8pt;height:21.95pt;z-index:251666432;mso-height-percent:200;mso-height-percent:200;mso-width-relative:margin;mso-height-relative:margin" stroked="f" strokeweight=".25pt">
            <v:textbox style="mso-fit-shape-to-text:t" inset="0,0,0,0">
              <w:txbxContent>
                <w:p w:rsidR="00EC527F" w:rsidRPr="0070015D" w:rsidRDefault="00EC527F" w:rsidP="00EC527F">
                  <w:pPr>
                    <w:spacing w:before="0" w:line="240" w:lineRule="auto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horľavý</w:t>
                  </w:r>
                </w:p>
                <w:p w:rsidR="00EC527F" w:rsidRPr="0070015D" w:rsidRDefault="00EC527F" w:rsidP="00EC527F">
                  <w:pPr>
                    <w:spacing w:before="0" w:line="240" w:lineRule="auto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nehorľavý</w:t>
                  </w:r>
                </w:p>
              </w:txbxContent>
            </v:textbox>
          </v:shape>
        </w:pict>
      </w:r>
      <w:r>
        <w:rPr>
          <w:noProof/>
          <w:lang w:eastAsia="sk-SK"/>
        </w:rPr>
        <w:pict>
          <v:shape id="_x0000_s1031" type="#_x0000_t202" style="position:absolute;left:0;text-align:left;margin-left:246.75pt;margin-top:43.35pt;width:52.3pt;height:43.95pt;z-index:251665408;mso-height-percent:200;mso-height-percent:200;mso-width-relative:margin;mso-height-relative:margin" stroked="f" strokeweight=".25pt">
            <v:textbox style="mso-fit-shape-to-text:t" inset="0,0,0,0">
              <w:txbxContent>
                <w:p w:rsidR="00EC527F" w:rsidRPr="0070015D" w:rsidRDefault="00EC527F" w:rsidP="00EC527F">
                  <w:pPr>
                    <w:spacing w:before="0" w:line="240" w:lineRule="auto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biela</w:t>
                  </w:r>
                </w:p>
                <w:p w:rsidR="00EC527F" w:rsidRPr="0070015D" w:rsidRDefault="00EC527F" w:rsidP="00EC527F">
                  <w:pPr>
                    <w:spacing w:before="0" w:line="240" w:lineRule="auto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čierna</w:t>
                  </w:r>
                </w:p>
                <w:p w:rsidR="00EC527F" w:rsidRPr="0070015D" w:rsidRDefault="00EC527F" w:rsidP="00EC527F">
                  <w:pPr>
                    <w:spacing w:before="0" w:line="240" w:lineRule="auto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striebrolesklá</w:t>
                  </w:r>
                </w:p>
                <w:p w:rsidR="00EC527F" w:rsidRPr="0070015D" w:rsidRDefault="00EC527F" w:rsidP="00EC527F">
                  <w:pPr>
                    <w:spacing w:before="0" w:line="240" w:lineRule="auto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bezfarebný</w:t>
                  </w:r>
                </w:p>
              </w:txbxContent>
            </v:textbox>
          </v:shape>
        </w:pict>
      </w:r>
      <w:r>
        <w:rPr>
          <w:noProof/>
          <w:lang w:eastAsia="sk-SK"/>
        </w:rPr>
        <w:pict>
          <v:shape id="_x0000_s1030" type="#_x0000_t202" style="position:absolute;left:0;text-align:left;margin-left:134.25pt;margin-top:43.35pt;width:38.05pt;height:43.95pt;z-index:251664384;mso-height-percent:200;mso-height-percent:200;mso-width-relative:margin;mso-height-relative:margin" stroked="f" strokeweight=".25pt">
            <v:textbox style="mso-fit-shape-to-text:t" inset="0,0,0,0">
              <w:txbxContent>
                <w:p w:rsidR="00EC527F" w:rsidRPr="0070015D" w:rsidRDefault="00EC527F" w:rsidP="00EC527F">
                  <w:pPr>
                    <w:spacing w:before="0" w:line="240" w:lineRule="auto"/>
                    <w:rPr>
                      <w:sz w:val="18"/>
                      <w:szCs w:val="18"/>
                    </w:rPr>
                  </w:pPr>
                  <w:r w:rsidRPr="0070015D">
                    <w:rPr>
                      <w:sz w:val="18"/>
                      <w:szCs w:val="18"/>
                    </w:rPr>
                    <w:t>kov</w:t>
                  </w:r>
                </w:p>
                <w:p w:rsidR="00EC527F" w:rsidRPr="0070015D" w:rsidRDefault="00EC527F" w:rsidP="00EC527F">
                  <w:pPr>
                    <w:spacing w:before="0" w:line="240" w:lineRule="auto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kvapalina</w:t>
                  </w:r>
                </w:p>
                <w:p w:rsidR="00EC527F" w:rsidRPr="0070015D" w:rsidRDefault="00EC527F" w:rsidP="00EC527F">
                  <w:pPr>
                    <w:spacing w:before="0" w:line="240" w:lineRule="auto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prášok</w:t>
                  </w:r>
                </w:p>
                <w:p w:rsidR="00EC527F" w:rsidRPr="0070015D" w:rsidRDefault="00EC527F" w:rsidP="00EC527F">
                  <w:pPr>
                    <w:spacing w:before="0" w:line="240" w:lineRule="auto"/>
                    <w:rPr>
                      <w:sz w:val="18"/>
                      <w:szCs w:val="18"/>
                    </w:rPr>
                  </w:pPr>
                  <w:r w:rsidRPr="0070015D">
                    <w:rPr>
                      <w:sz w:val="18"/>
                      <w:szCs w:val="18"/>
                    </w:rPr>
                    <w:t>plyn</w:t>
                  </w:r>
                </w:p>
              </w:txbxContent>
            </v:textbox>
          </v:shape>
        </w:pict>
      </w:r>
      <w:r w:rsidR="0070015D">
        <w:t>V nasledujúcej vete  prečiarkni slová tak, aby tvrdenie bolo pravdivé:</w:t>
      </w:r>
      <w:r w:rsidR="0070015D">
        <w:br/>
        <w:t xml:space="preserve">Pri  chemickej fyzikálnej reakcii sa </w:t>
      </w:r>
      <w:proofErr w:type="spellStart"/>
      <w:r w:rsidR="0070015D">
        <w:t>reaktanty</w:t>
      </w:r>
      <w:proofErr w:type="spellEnd"/>
      <w:r w:rsidR="0070015D">
        <w:t xml:space="preserve">  produkty menia na </w:t>
      </w:r>
      <w:proofErr w:type="spellStart"/>
      <w:r w:rsidR="0070015D">
        <w:t>reaktanty</w:t>
      </w:r>
      <w:proofErr w:type="spellEnd"/>
      <w:r w:rsidR="0070015D">
        <w:t xml:space="preserve">  produkty.</w:t>
      </w:r>
    </w:p>
    <w:p w:rsidR="005443EE" w:rsidRPr="00301AA2" w:rsidRDefault="00EC527F" w:rsidP="00EC527F">
      <w:pPr>
        <w:pStyle w:val="Odsekzoznamu"/>
        <w:numPr>
          <w:ilvl w:val="0"/>
          <w:numId w:val="2"/>
        </w:numPr>
        <w:spacing w:before="0" w:line="480" w:lineRule="auto"/>
        <w:ind w:left="360"/>
      </w:pPr>
      <w:r>
        <w:t xml:space="preserve">Oxid </w:t>
      </w:r>
      <w:proofErr w:type="spellStart"/>
      <w:r>
        <w:t>horečnatý</w:t>
      </w:r>
      <w:proofErr w:type="spellEnd"/>
      <w:r w:rsidR="005443EE">
        <w:t xml:space="preserve"> (</w:t>
      </w:r>
      <w:proofErr w:type="spellStart"/>
      <w:r w:rsidR="005443EE">
        <w:t>Mg</w:t>
      </w:r>
      <w:r>
        <w:t>O</w:t>
      </w:r>
      <w:proofErr w:type="spellEnd"/>
      <w:r w:rsidR="005443EE">
        <w:t xml:space="preserve">) je: </w:t>
      </w:r>
      <w:r w:rsidR="005443EE">
        <w:tab/>
        <w:t xml:space="preserve">         </w:t>
      </w:r>
      <w:r>
        <w:tab/>
      </w:r>
      <w:r w:rsidR="005443EE">
        <w:t xml:space="preserve"> Jeho farba je:</w:t>
      </w:r>
      <w:r w:rsidR="005443EE">
        <w:tab/>
      </w:r>
      <w:r w:rsidR="005443EE">
        <w:tab/>
      </w:r>
      <w:r>
        <w:tab/>
      </w:r>
      <w:r w:rsidR="005443EE">
        <w:t xml:space="preserve">Je: </w:t>
      </w:r>
      <w:r w:rsidR="005443EE">
        <w:tab/>
      </w:r>
      <w:r w:rsidR="005443EE">
        <w:tab/>
        <w:t xml:space="preserve">   Je:</w:t>
      </w:r>
    </w:p>
    <w:p w:rsidR="00386925" w:rsidRDefault="000A32E9" w:rsidP="000A32E9">
      <w:pPr>
        <w:pStyle w:val="Odsekzoznamu"/>
        <w:numPr>
          <w:ilvl w:val="0"/>
          <w:numId w:val="2"/>
        </w:numPr>
        <w:spacing w:before="360" w:line="480" w:lineRule="auto"/>
        <w:ind w:left="357" w:hanging="357"/>
        <w:contextualSpacing w:val="0"/>
      </w:pPr>
      <w:r>
        <w:t>Napíš zákon zachovania hmotnosti:</w:t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</w:p>
    <w:p w:rsidR="00EB2D33" w:rsidRDefault="0050323C" w:rsidP="00D06ED9">
      <w:pPr>
        <w:pStyle w:val="Odsekzoznamu"/>
        <w:numPr>
          <w:ilvl w:val="0"/>
          <w:numId w:val="2"/>
        </w:numPr>
        <w:spacing w:before="120" w:line="480" w:lineRule="auto"/>
        <w:ind w:left="357" w:hanging="357"/>
        <w:contextualSpacing w:val="0"/>
      </w:pPr>
      <w:r>
        <w:rPr>
          <w:noProof/>
          <w:lang w:eastAsia="sk-SK"/>
        </w:rPr>
        <w:pict>
          <v:shape id="_x0000_s1035" type="#_x0000_t202" style="position:absolute;left:0;text-align:left;margin-left:20.45pt;margin-top:25.8pt;width:209.8pt;height:43.95pt;z-index:251669504;mso-height-percent:200;mso-height-percent:200;mso-width-relative:margin;mso-height-relative:margin" stroked="f" strokeweight=".25pt">
            <v:textbox style="mso-next-textbox:#_x0000_s1035;mso-fit-shape-to-text:t" inset="0,0,0,0">
              <w:txbxContent>
                <w:p w:rsidR="00386925" w:rsidRPr="0070015D" w:rsidRDefault="00386925" w:rsidP="00386925">
                  <w:pPr>
                    <w:spacing w:before="0" w:line="240" w:lineRule="auto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reakcia neprebehne</w:t>
                  </w:r>
                </w:p>
                <w:p w:rsidR="00386925" w:rsidRDefault="00386925" w:rsidP="00386925">
                  <w:pPr>
                    <w:spacing w:before="0" w:line="240" w:lineRule="auto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z kadičky uniká plyn a veľkosť lastúry sa zmenšuje </w:t>
                  </w:r>
                </w:p>
                <w:p w:rsidR="00386925" w:rsidRDefault="00386925" w:rsidP="00386925">
                  <w:pPr>
                    <w:spacing w:before="0" w:line="240" w:lineRule="auto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iba uniká plynná látka</w:t>
                  </w:r>
                </w:p>
                <w:p w:rsidR="00386925" w:rsidRPr="0070015D" w:rsidRDefault="00386925" w:rsidP="00386925">
                  <w:pPr>
                    <w:spacing w:before="0" w:line="240" w:lineRule="auto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lastúra sa zväčšuje</w:t>
                  </w:r>
                </w:p>
              </w:txbxContent>
            </v:textbox>
          </v:shape>
        </w:pict>
      </w:r>
      <w:r w:rsidR="00D06ED9">
        <w:rPr>
          <w:b/>
          <w:noProof/>
          <w:lang w:eastAsia="sk-SK"/>
        </w:rPr>
        <w:pict>
          <v:shape id="_x0000_s1037" type="#_x0000_t202" style="position:absolute;left:0;text-align:left;margin-left:309.95pt;margin-top:81.3pt;width:53.8pt;height:21.95pt;z-index:251672576;mso-height-percent:200;mso-height-percent:200;mso-width-relative:margin;mso-height-relative:margin" stroked="f" strokeweight=".25pt">
            <v:textbox style="mso-next-textbox:#_x0000_s1037;mso-fit-shape-to-text:t" inset="0,0,0,0">
              <w:txbxContent>
                <w:p w:rsidR="00D06ED9" w:rsidRPr="0070015D" w:rsidRDefault="00D06ED9" w:rsidP="00D06ED9">
                  <w:pPr>
                    <w:spacing w:before="0" w:line="240" w:lineRule="auto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biela</w:t>
                  </w:r>
                </w:p>
                <w:p w:rsidR="00D06ED9" w:rsidRPr="0070015D" w:rsidRDefault="00D06ED9" w:rsidP="00D06ED9">
                  <w:pPr>
                    <w:spacing w:before="0" w:line="240" w:lineRule="auto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modrá</w:t>
                  </w:r>
                </w:p>
              </w:txbxContent>
            </v:textbox>
          </v:shape>
        </w:pict>
      </w:r>
      <w:r w:rsidR="00386925">
        <w:t>Po vložení  lastúry  (uhličitan vápenatý) do kadičky s roztokom kyseliny chlorovodíkovej (</w:t>
      </w:r>
      <w:proofErr w:type="spellStart"/>
      <w:r w:rsidR="00386925">
        <w:t>HCl</w:t>
      </w:r>
      <w:proofErr w:type="spellEnd"/>
      <w:r w:rsidR="00386925">
        <w:t xml:space="preserve">) pozorujeme že: </w:t>
      </w:r>
      <w:r w:rsidR="00D06ED9">
        <w:br/>
      </w:r>
      <w:r w:rsidR="00D06ED9">
        <w:br/>
      </w:r>
    </w:p>
    <w:p w:rsidR="00D06ED9" w:rsidRPr="00301AA2" w:rsidRDefault="00D06ED9" w:rsidP="00D06ED9">
      <w:pPr>
        <w:pStyle w:val="Odsekzoznamu"/>
        <w:numPr>
          <w:ilvl w:val="0"/>
          <w:numId w:val="2"/>
        </w:numPr>
        <w:spacing w:before="0" w:line="480" w:lineRule="auto"/>
        <w:ind w:left="357" w:hanging="357"/>
        <w:contextualSpacing w:val="0"/>
      </w:pPr>
      <w:r>
        <w:t>Modrá skalica (</w:t>
      </w:r>
      <w:proofErr w:type="spellStart"/>
      <w:r>
        <w:t>pentahydrát</w:t>
      </w:r>
      <w:proofErr w:type="spellEnd"/>
      <w:r>
        <w:t xml:space="preserve"> síranu meďnatého CuSO</w:t>
      </w:r>
      <w:r>
        <w:rPr>
          <w:vertAlign w:val="subscript"/>
        </w:rPr>
        <w:t>4</w:t>
      </w:r>
      <w:r>
        <w:t>.5H</w:t>
      </w:r>
      <w:r>
        <w:rPr>
          <w:vertAlign w:val="subscript"/>
        </w:rPr>
        <w:t>2</w:t>
      </w:r>
      <w:r>
        <w:t>O)  je                             kryštalická tuhá látka. Používa sa na :</w:t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</w:p>
    <w:p w:rsidR="00C65119" w:rsidRDefault="00430073" w:rsidP="000A32E9">
      <w:pPr>
        <w:pStyle w:val="Odsekzoznamu"/>
        <w:numPr>
          <w:ilvl w:val="0"/>
          <w:numId w:val="2"/>
        </w:numPr>
        <w:spacing w:before="360" w:line="480" w:lineRule="auto"/>
        <w:ind w:left="357" w:hanging="357"/>
        <w:contextualSpacing w:val="0"/>
      </w:pPr>
      <w:r>
        <w:t xml:space="preserve">Napíš schému  chemickej reakcii železa (klinca) s roztokom modrej skalice za vzniku kovovej medi a roztoku síranu železnatého: </w:t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 w:rsidR="002F7135">
        <w:rPr>
          <w:u w:val="dotted"/>
        </w:rPr>
        <w:tab/>
      </w:r>
      <w:r w:rsidR="002F7135">
        <w:rPr>
          <w:u w:val="dotted"/>
        </w:rPr>
        <w:tab/>
      </w:r>
      <w:r w:rsidR="002F7135">
        <w:rPr>
          <w:u w:val="dotted"/>
        </w:rPr>
        <w:tab/>
      </w:r>
      <w:r w:rsidR="002F7135">
        <w:rPr>
          <w:u w:val="dotted"/>
        </w:rPr>
        <w:tab/>
      </w:r>
      <w:r w:rsidR="002F7135">
        <w:rPr>
          <w:u w:val="dotted"/>
        </w:rPr>
        <w:tab/>
      </w:r>
      <w:r w:rsidR="002F7135">
        <w:rPr>
          <w:u w:val="dotted"/>
        </w:rPr>
        <w:tab/>
      </w:r>
      <w:r w:rsidR="002F7135">
        <w:rPr>
          <w:u w:val="dotted"/>
        </w:rPr>
        <w:tab/>
      </w:r>
      <w:r w:rsidR="002F7135">
        <w:rPr>
          <w:u w:val="dotted"/>
        </w:rPr>
        <w:tab/>
      </w:r>
      <w:r w:rsidR="002F7135">
        <w:rPr>
          <w:u w:val="dotted"/>
        </w:rPr>
        <w:tab/>
      </w:r>
      <w:r w:rsidR="002F7135">
        <w:rPr>
          <w:u w:val="dotted"/>
        </w:rPr>
        <w:tab/>
      </w:r>
      <w:r w:rsidR="002F7135">
        <w:rPr>
          <w:u w:val="dotted"/>
        </w:rPr>
        <w:tab/>
      </w:r>
      <w:r w:rsidR="002F7135">
        <w:rPr>
          <w:u w:val="dotted"/>
        </w:rPr>
        <w:tab/>
      </w:r>
      <w:r w:rsidR="002F7135">
        <w:rPr>
          <w:u w:val="dotted"/>
        </w:rPr>
        <w:tab/>
      </w:r>
      <w:r w:rsidR="002F7135">
        <w:rPr>
          <w:u w:val="dotted"/>
        </w:rPr>
        <w:tab/>
      </w:r>
    </w:p>
    <w:p w:rsidR="00C65119" w:rsidRDefault="00C65119" w:rsidP="00C65119">
      <w:pPr>
        <w:pStyle w:val="Odsekzoznamu"/>
        <w:numPr>
          <w:ilvl w:val="0"/>
          <w:numId w:val="2"/>
        </w:numPr>
        <w:spacing w:before="0" w:line="240" w:lineRule="auto"/>
        <w:ind w:left="360"/>
        <w:contextualSpacing w:val="0"/>
      </w:pPr>
      <w:r>
        <w:t>Z uvedených možností  vyber chemické reakcie:</w:t>
      </w:r>
    </w:p>
    <w:p w:rsidR="00C65119" w:rsidRDefault="00C65119" w:rsidP="00C65119">
      <w:pPr>
        <w:pStyle w:val="Odsekzoznamu"/>
        <w:numPr>
          <w:ilvl w:val="1"/>
          <w:numId w:val="2"/>
        </w:numPr>
        <w:spacing w:before="0" w:line="240" w:lineRule="auto"/>
        <w:ind w:left="709" w:hanging="283"/>
        <w:contextualSpacing w:val="0"/>
      </w:pPr>
      <w:r>
        <w:t>Hnitie dreva</w:t>
      </w:r>
    </w:p>
    <w:p w:rsidR="00C65119" w:rsidRDefault="00C65119" w:rsidP="00C65119">
      <w:pPr>
        <w:pStyle w:val="Odsekzoznamu"/>
        <w:numPr>
          <w:ilvl w:val="1"/>
          <w:numId w:val="2"/>
        </w:numPr>
        <w:spacing w:before="0" w:line="240" w:lineRule="auto"/>
        <w:ind w:left="709" w:hanging="283"/>
        <w:contextualSpacing w:val="0"/>
      </w:pPr>
      <w:r>
        <w:t>Usadzovanie piesku</w:t>
      </w:r>
      <w:r>
        <w:tab/>
      </w:r>
      <w:r>
        <w:tab/>
      </w:r>
      <w:r>
        <w:tab/>
        <w:t>Chemické reakcie:</w:t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</w:p>
    <w:p w:rsidR="00C65119" w:rsidRDefault="00C65119" w:rsidP="00C65119">
      <w:pPr>
        <w:pStyle w:val="Odsekzoznamu"/>
        <w:numPr>
          <w:ilvl w:val="1"/>
          <w:numId w:val="2"/>
        </w:numPr>
        <w:spacing w:before="0" w:line="240" w:lineRule="auto"/>
        <w:ind w:left="709" w:hanging="283"/>
        <w:contextualSpacing w:val="0"/>
      </w:pPr>
      <w:r>
        <w:t>Hrdzavenie plechu</w:t>
      </w:r>
    </w:p>
    <w:p w:rsidR="00C65119" w:rsidRDefault="00C65119" w:rsidP="00C65119">
      <w:pPr>
        <w:pStyle w:val="Odsekzoznamu"/>
        <w:numPr>
          <w:ilvl w:val="1"/>
          <w:numId w:val="2"/>
        </w:numPr>
        <w:spacing w:before="0" w:line="240" w:lineRule="auto"/>
        <w:ind w:left="709" w:hanging="283"/>
        <w:contextualSpacing w:val="0"/>
      </w:pPr>
      <w:r>
        <w:t>Hnitie dreva</w:t>
      </w:r>
    </w:p>
    <w:p w:rsidR="00C65119" w:rsidRDefault="00C65119" w:rsidP="00C65119">
      <w:pPr>
        <w:pStyle w:val="Odsekzoznamu"/>
        <w:numPr>
          <w:ilvl w:val="1"/>
          <w:numId w:val="2"/>
        </w:numPr>
        <w:spacing w:before="0" w:line="240" w:lineRule="auto"/>
        <w:ind w:left="709" w:hanging="283"/>
        <w:contextualSpacing w:val="0"/>
      </w:pPr>
      <w:r>
        <w:t>Sušenie bielizne</w:t>
      </w:r>
    </w:p>
    <w:p w:rsidR="00C65119" w:rsidRDefault="00C65119" w:rsidP="00C65119">
      <w:pPr>
        <w:pStyle w:val="Odsekzoznamu"/>
        <w:numPr>
          <w:ilvl w:val="1"/>
          <w:numId w:val="2"/>
        </w:numPr>
        <w:spacing w:before="0" w:line="240" w:lineRule="auto"/>
        <w:ind w:left="709" w:hanging="283"/>
        <w:contextualSpacing w:val="0"/>
      </w:pPr>
      <w:r>
        <w:t>Vedenie elektrického prúdu</w:t>
      </w:r>
    </w:p>
    <w:p w:rsidR="00C65119" w:rsidRDefault="00C65119" w:rsidP="00C65119">
      <w:pPr>
        <w:pStyle w:val="Odsekzoznamu"/>
        <w:numPr>
          <w:ilvl w:val="1"/>
          <w:numId w:val="2"/>
        </w:numPr>
        <w:spacing w:before="0" w:line="240" w:lineRule="auto"/>
        <w:ind w:left="709" w:hanging="283"/>
        <w:contextualSpacing w:val="0"/>
      </w:pPr>
      <w:r>
        <w:t>Brúsenie diamantov</w:t>
      </w:r>
    </w:p>
    <w:p w:rsidR="00C65119" w:rsidRPr="00301AA2" w:rsidRDefault="00C65119" w:rsidP="00C65119">
      <w:pPr>
        <w:pStyle w:val="Odsekzoznamu"/>
        <w:numPr>
          <w:ilvl w:val="1"/>
          <w:numId w:val="2"/>
        </w:numPr>
        <w:spacing w:before="0" w:line="240" w:lineRule="auto"/>
        <w:ind w:left="709" w:hanging="283"/>
        <w:contextualSpacing w:val="0"/>
      </w:pPr>
      <w:r>
        <w:t>Horenie benzínu</w:t>
      </w:r>
    </w:p>
    <w:p w:rsidR="001C2ED3" w:rsidRPr="003F1497" w:rsidRDefault="00555C5E" w:rsidP="00C65119">
      <w:pPr>
        <w:pStyle w:val="Odsekzoznamu"/>
        <w:spacing w:before="360" w:line="480" w:lineRule="auto"/>
        <w:ind w:left="357" w:firstLine="0"/>
        <w:contextualSpacing w:val="0"/>
      </w:pPr>
      <w:r w:rsidRPr="003F1497">
        <w:br/>
      </w:r>
    </w:p>
    <w:p w:rsidR="00555C5E" w:rsidRPr="00A27379" w:rsidRDefault="00555C5E" w:rsidP="00555C5E">
      <w:pPr>
        <w:pStyle w:val="Odsekzoznamu"/>
        <w:spacing w:before="0" w:line="480" w:lineRule="auto"/>
        <w:ind w:left="357" w:firstLine="0"/>
      </w:pPr>
    </w:p>
    <w:sectPr w:rsidR="00555C5E" w:rsidRPr="00A27379" w:rsidSect="00A2737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880C50"/>
    <w:multiLevelType w:val="hybridMultilevel"/>
    <w:tmpl w:val="0F42BC7E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04557A"/>
    <w:multiLevelType w:val="hybridMultilevel"/>
    <w:tmpl w:val="03A4EBDE"/>
    <w:lvl w:ilvl="0" w:tplc="48B842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dirty"/>
  <w:defaultTabStop w:val="708"/>
  <w:hyphenationZone w:val="425"/>
  <w:drawingGridHorizontalSpacing w:val="110"/>
  <w:displayHorizontalDrawingGridEvery w:val="2"/>
  <w:characterSpacingControl w:val="doNotCompress"/>
  <w:compat/>
  <w:rsids>
    <w:rsidRoot w:val="00A27379"/>
    <w:rsid w:val="000A32E9"/>
    <w:rsid w:val="000A3C7F"/>
    <w:rsid w:val="000D3243"/>
    <w:rsid w:val="00182C13"/>
    <w:rsid w:val="001C2ED3"/>
    <w:rsid w:val="00257702"/>
    <w:rsid w:val="002F7135"/>
    <w:rsid w:val="00301AA2"/>
    <w:rsid w:val="00312E3E"/>
    <w:rsid w:val="0035369E"/>
    <w:rsid w:val="00386925"/>
    <w:rsid w:val="003F1497"/>
    <w:rsid w:val="00430073"/>
    <w:rsid w:val="00474962"/>
    <w:rsid w:val="004E0EBC"/>
    <w:rsid w:val="0050323C"/>
    <w:rsid w:val="00535625"/>
    <w:rsid w:val="005443EE"/>
    <w:rsid w:val="00555C5E"/>
    <w:rsid w:val="00662955"/>
    <w:rsid w:val="0070015D"/>
    <w:rsid w:val="0072678A"/>
    <w:rsid w:val="007D7913"/>
    <w:rsid w:val="007E0C6C"/>
    <w:rsid w:val="00816915"/>
    <w:rsid w:val="00901620"/>
    <w:rsid w:val="009A1EA6"/>
    <w:rsid w:val="00A27379"/>
    <w:rsid w:val="00B874CD"/>
    <w:rsid w:val="00C50D11"/>
    <w:rsid w:val="00C65119"/>
    <w:rsid w:val="00CB0924"/>
    <w:rsid w:val="00CC1F13"/>
    <w:rsid w:val="00D067A4"/>
    <w:rsid w:val="00D06ED9"/>
    <w:rsid w:val="00D335D3"/>
    <w:rsid w:val="00DC1157"/>
    <w:rsid w:val="00E64D2F"/>
    <w:rsid w:val="00EB2D33"/>
    <w:rsid w:val="00EC527F"/>
    <w:rsid w:val="00F37A09"/>
    <w:rsid w:val="00FB56FD"/>
    <w:rsid w:val="00FD385D"/>
    <w:rsid w:val="00FF0B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before="240" w:line="360" w:lineRule="auto"/>
        <w:ind w:left="357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E64D2F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A27379"/>
    <w:pPr>
      <w:ind w:left="720"/>
      <w:contextualSpacing/>
    </w:pPr>
  </w:style>
  <w:style w:type="table" w:styleId="Mriekatabuky">
    <w:name w:val="Table Grid"/>
    <w:basedOn w:val="Normlnatabuka"/>
    <w:uiPriority w:val="59"/>
    <w:rsid w:val="00FB56FD"/>
    <w:pPr>
      <w:spacing w:before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bubliny">
    <w:name w:val="Balloon Text"/>
    <w:basedOn w:val="Normlny"/>
    <w:link w:val="TextbublinyChar"/>
    <w:uiPriority w:val="99"/>
    <w:semiHidden/>
    <w:unhideWhenUsed/>
    <w:rsid w:val="0070015D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70015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672</Words>
  <Characters>3836</Characters>
  <Application>Microsoft Office Word</Application>
  <DocSecurity>0</DocSecurity>
  <Lines>31</Lines>
  <Paragraphs>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Frantisek Bednár</dc:creator>
  <cp:lastModifiedBy>Frantisek Bednár</cp:lastModifiedBy>
  <cp:revision>3</cp:revision>
  <dcterms:created xsi:type="dcterms:W3CDTF">2012-10-27T17:27:00Z</dcterms:created>
  <dcterms:modified xsi:type="dcterms:W3CDTF">2012-10-27T17:31:00Z</dcterms:modified>
</cp:coreProperties>
</file>