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18" w:rsidRPr="00EB4D93" w:rsidRDefault="00AD44C4" w:rsidP="00BF4118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anchor distT="0" distB="0" distL="144145" distR="144145" simplePos="0" relativeHeight="251657728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-297815</wp:posOffset>
            </wp:positionV>
            <wp:extent cx="2000885" cy="1182370"/>
            <wp:effectExtent l="0" t="0" r="0" b="0"/>
            <wp:wrapNone/>
            <wp:docPr id="3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118" w:rsidRPr="00EB4D93">
        <w:rPr>
          <w:rFonts w:ascii="Arial Black" w:hAnsi="Arial Black" w:cs="Arial"/>
          <w:sz w:val="28"/>
          <w:szCs w:val="28"/>
        </w:rPr>
        <w:t>Gymnázium, SNP 1, 056 01</w:t>
      </w:r>
      <w:r w:rsidR="00BF4118">
        <w:rPr>
          <w:rFonts w:ascii="Arial Black" w:hAnsi="Arial Black" w:cs="Arial"/>
          <w:sz w:val="28"/>
          <w:szCs w:val="28"/>
        </w:rPr>
        <w:t xml:space="preserve"> </w:t>
      </w:r>
      <w:r w:rsidR="00BF4118" w:rsidRPr="00EB4D93">
        <w:rPr>
          <w:rFonts w:ascii="Arial Black" w:hAnsi="Arial Black" w:cs="Arial"/>
          <w:sz w:val="28"/>
          <w:szCs w:val="28"/>
        </w:rPr>
        <w:t>Gelnica</w:t>
      </w:r>
    </w:p>
    <w:p w:rsidR="00BF4118" w:rsidRPr="00EB4D93" w:rsidRDefault="00BF4118" w:rsidP="00BF4118">
      <w:pPr>
        <w:tabs>
          <w:tab w:val="left" w:pos="3402"/>
        </w:tabs>
        <w:rPr>
          <w:i/>
          <w:spacing w:val="30"/>
          <w:sz w:val="16"/>
          <w:szCs w:val="16"/>
        </w:rPr>
      </w:pPr>
      <w:r w:rsidRPr="00EB4D93">
        <w:rPr>
          <w:rFonts w:ascii="Arial" w:hAnsi="Arial" w:cs="Arial"/>
          <w:i/>
          <w:spacing w:val="30"/>
          <w:sz w:val="16"/>
          <w:szCs w:val="16"/>
        </w:rPr>
        <w:tab/>
        <w:t>Kľúč</w:t>
      </w:r>
      <w:r w:rsidR="00B07AA6">
        <w:rPr>
          <w:rFonts w:ascii="Arial" w:hAnsi="Arial" w:cs="Arial"/>
          <w:i/>
          <w:spacing w:val="30"/>
          <w:sz w:val="16"/>
          <w:szCs w:val="16"/>
        </w:rPr>
        <w:t xml:space="preserve">ové kompetencie </w:t>
      </w:r>
      <w:r w:rsidR="000D402F">
        <w:rPr>
          <w:rFonts w:ascii="Arial" w:hAnsi="Arial" w:cs="Arial"/>
          <w:i/>
          <w:spacing w:val="30"/>
          <w:sz w:val="16"/>
          <w:szCs w:val="16"/>
        </w:rPr>
        <w:t xml:space="preserve">pre </w:t>
      </w:r>
      <w:r w:rsidR="00B07AA6">
        <w:rPr>
          <w:rFonts w:ascii="Arial" w:hAnsi="Arial" w:cs="Arial"/>
          <w:i/>
          <w:spacing w:val="30"/>
          <w:sz w:val="16"/>
          <w:szCs w:val="16"/>
        </w:rPr>
        <w:t>život</w:t>
      </w:r>
    </w:p>
    <w:p w:rsidR="00BF4118" w:rsidRDefault="00BF4118" w:rsidP="00BF4118">
      <w:pPr>
        <w:pStyle w:val="Nadpis2"/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F4118" w:rsidRDefault="00BF4118" w:rsidP="00BF4118">
      <w:pPr>
        <w:pStyle w:val="Nzov"/>
        <w:jc w:val="left"/>
        <w:rPr>
          <w:lang w:val="sk-SK"/>
        </w:rPr>
      </w:pPr>
    </w:p>
    <w:p w:rsidR="00BF4118" w:rsidRDefault="00BF4118" w:rsidP="00BF4118"/>
    <w:p w:rsidR="00FD1E76" w:rsidRDefault="00FD1E76" w:rsidP="00BF4118"/>
    <w:p w:rsidR="00BF4118" w:rsidRDefault="00BF4118" w:rsidP="008B0B55">
      <w:pPr>
        <w:pStyle w:val="Nzov"/>
        <w:jc w:val="left"/>
        <w:rPr>
          <w:lang w:val="sk-SK"/>
        </w:rPr>
      </w:pPr>
      <w:r>
        <w:rPr>
          <w:lang w:val="sk-SK"/>
        </w:rPr>
        <w:t xml:space="preserve">Názov krúžku:  </w:t>
      </w:r>
      <w:r w:rsidR="00C632B0">
        <w:rPr>
          <w:lang w:val="sk-SK"/>
        </w:rPr>
        <w:t>Informatici</w:t>
      </w:r>
    </w:p>
    <w:p w:rsidR="00BF4118" w:rsidRDefault="00BF4118" w:rsidP="00BF4118">
      <w:pPr>
        <w:pStyle w:val="Nzov"/>
      </w:pPr>
    </w:p>
    <w:p w:rsidR="00FD1E76" w:rsidRPr="00FD1E76" w:rsidRDefault="00FD1E76" w:rsidP="00FD1E76">
      <w:pPr>
        <w:rPr>
          <w:lang w:val="en-US" w:eastAsia="en-US" w:bidi="en-US"/>
        </w:rPr>
      </w:pPr>
    </w:p>
    <w:p w:rsidR="00F87AC4" w:rsidRPr="00DD3A26" w:rsidRDefault="00F87AC4" w:rsidP="00F87AC4">
      <w:pPr>
        <w:rPr>
          <w:b/>
          <w:u w:val="single"/>
        </w:rPr>
      </w:pPr>
    </w:p>
    <w:p w:rsidR="00645F0A" w:rsidRDefault="00F87AC4" w:rsidP="00F87AC4">
      <w:pPr>
        <w:rPr>
          <w:b/>
        </w:rPr>
      </w:pPr>
      <w:r>
        <w:rPr>
          <w:u w:val="single"/>
        </w:rPr>
        <w:t xml:space="preserve">Vedúci krúžku: </w:t>
      </w:r>
      <w:r>
        <w:t xml:space="preserve">  </w:t>
      </w:r>
      <w:r w:rsidR="00FD1E76">
        <w:t xml:space="preserve">     </w:t>
      </w:r>
      <w:r w:rsidR="00BF4118" w:rsidRPr="00BF4118">
        <w:rPr>
          <w:b/>
        </w:rPr>
        <w:t xml:space="preserve">Ing. </w:t>
      </w:r>
      <w:r w:rsidR="00645F0A">
        <w:rPr>
          <w:b/>
        </w:rPr>
        <w:t xml:space="preserve">Anton </w:t>
      </w:r>
      <w:proofErr w:type="spellStart"/>
      <w:r w:rsidR="00645F0A">
        <w:rPr>
          <w:b/>
        </w:rPr>
        <w:t>Pisko</w:t>
      </w:r>
      <w:proofErr w:type="spellEnd"/>
    </w:p>
    <w:p w:rsidR="00645F0A" w:rsidRDefault="00645F0A" w:rsidP="00F87AC4">
      <w:pPr>
        <w:rPr>
          <w:b/>
        </w:rPr>
      </w:pPr>
    </w:p>
    <w:p w:rsidR="00F87AC4" w:rsidRDefault="00F87AC4" w:rsidP="00F87AC4">
      <w:r w:rsidRPr="00776D93">
        <w:rPr>
          <w:u w:val="single"/>
        </w:rPr>
        <w:t>Určený pre žiakov</w:t>
      </w:r>
      <w:r w:rsidR="00645F0A">
        <w:t xml:space="preserve">: </w:t>
      </w:r>
      <w:r w:rsidR="00FD1E76">
        <w:t xml:space="preserve"> </w:t>
      </w:r>
      <w:r w:rsidR="00645F0A">
        <w:t xml:space="preserve">Gymnázia v Gelnici </w:t>
      </w:r>
    </w:p>
    <w:p w:rsidR="00F87AC4" w:rsidRDefault="00F87AC4" w:rsidP="00F87AC4"/>
    <w:p w:rsidR="00F87AC4" w:rsidRDefault="00F87AC4" w:rsidP="00F87AC4">
      <w:r>
        <w:rPr>
          <w:u w:val="single"/>
        </w:rPr>
        <w:t>Predpokladaný č</w:t>
      </w:r>
      <w:r w:rsidRPr="00776D93">
        <w:rPr>
          <w:u w:val="single"/>
        </w:rPr>
        <w:t>as:</w:t>
      </w:r>
      <w:r>
        <w:t xml:space="preserve"> </w:t>
      </w:r>
      <w:r w:rsidR="00FD1E76">
        <w:t xml:space="preserve"> v školskom roku 201</w:t>
      </w:r>
      <w:r w:rsidR="0031337F">
        <w:t>7</w:t>
      </w:r>
      <w:r w:rsidR="00FD1E76">
        <w:t>/201</w:t>
      </w:r>
      <w:r w:rsidR="0031337F">
        <w:t>8</w:t>
      </w:r>
      <w:r w:rsidR="00FD1E76">
        <w:t xml:space="preserve">,  spravidla  </w:t>
      </w:r>
      <w:r w:rsidR="00B07AA6">
        <w:t>2 hod. týždenne</w:t>
      </w:r>
      <w:r w:rsidR="008B0B55">
        <w:t xml:space="preserve"> (</w:t>
      </w:r>
      <w:r w:rsidR="00C632B0">
        <w:t>pondelok v</w:t>
      </w:r>
      <w:r w:rsidR="008B0B55">
        <w:t> čase:</w:t>
      </w:r>
    </w:p>
    <w:p w:rsidR="000D402F" w:rsidRDefault="008B0B55" w:rsidP="00F87AC4">
      <w:r>
        <w:t xml:space="preserve">   </w:t>
      </w:r>
      <w:r w:rsidR="000D402F">
        <w:t xml:space="preserve">                                                                             </w:t>
      </w:r>
      <w:r>
        <w:t xml:space="preserve"> 14:</w:t>
      </w:r>
      <w:r w:rsidR="0090494F">
        <w:t>30</w:t>
      </w:r>
      <w:r>
        <w:t xml:space="preserve"> – 16:</w:t>
      </w:r>
      <w:r w:rsidR="0090494F">
        <w:t>3</w:t>
      </w:r>
      <w:r>
        <w:t xml:space="preserve">0 hod.), alebo podľa </w:t>
      </w:r>
      <w:r w:rsidR="000D402F">
        <w:t xml:space="preserve">časovej        </w:t>
      </w:r>
    </w:p>
    <w:p w:rsidR="008B0B55" w:rsidRDefault="000D402F" w:rsidP="00F87AC4">
      <w:r>
        <w:t xml:space="preserve">                                                                                 dispozície aj mimo vyhradený čas</w:t>
      </w:r>
    </w:p>
    <w:p w:rsidR="000D402F" w:rsidRDefault="000D402F" w:rsidP="00F87AC4"/>
    <w:p w:rsidR="00F87AC4" w:rsidRDefault="00F87AC4" w:rsidP="00F87AC4"/>
    <w:p w:rsidR="000D402F" w:rsidRDefault="000D402F" w:rsidP="00F87AC4">
      <w:r>
        <w:rPr>
          <w:u w:val="single"/>
        </w:rPr>
        <w:t>Priestor:</w:t>
      </w:r>
      <w:r w:rsidR="00AD44C4" w:rsidRPr="00AD44C4">
        <w:t xml:space="preserve">                    </w:t>
      </w:r>
      <w:r w:rsidRPr="000D402F">
        <w:t>miestnosť č.</w:t>
      </w:r>
      <w:r w:rsidR="00C632B0">
        <w:t xml:space="preserve"> 105</w:t>
      </w:r>
      <w:r w:rsidR="0090494F">
        <w:t xml:space="preserve">, </w:t>
      </w:r>
      <w:r w:rsidR="00C632B0">
        <w:t>učebňa informatiky</w:t>
      </w:r>
    </w:p>
    <w:p w:rsidR="00AD44C4" w:rsidRDefault="00AD44C4" w:rsidP="00F87AC4"/>
    <w:p w:rsidR="00AD44C4" w:rsidRPr="000D402F" w:rsidRDefault="00AD44C4" w:rsidP="00F87AC4">
      <w:pPr>
        <w:rPr>
          <w:b/>
        </w:rPr>
      </w:pPr>
    </w:p>
    <w:p w:rsidR="00F87AC4" w:rsidRDefault="00F87AC4" w:rsidP="00F87AC4">
      <w:pPr>
        <w:rPr>
          <w:u w:val="single"/>
        </w:rPr>
      </w:pPr>
      <w:r w:rsidRPr="00776D93">
        <w:rPr>
          <w:u w:val="single"/>
        </w:rPr>
        <w:t>Zameranie</w:t>
      </w:r>
      <w:r>
        <w:rPr>
          <w:u w:val="single"/>
        </w:rPr>
        <w:t>/ciele</w:t>
      </w:r>
      <w:r w:rsidRPr="00776D93">
        <w:rPr>
          <w:u w:val="single"/>
        </w:rPr>
        <w:t xml:space="preserve"> krúžku:</w:t>
      </w:r>
    </w:p>
    <w:p w:rsidR="00FD1E76" w:rsidRDefault="00FD1E76" w:rsidP="00F87AC4"/>
    <w:p w:rsidR="0065340F" w:rsidRDefault="00645F0A" w:rsidP="00F87AC4">
      <w:r>
        <w:t xml:space="preserve">       </w:t>
      </w:r>
      <w:r w:rsidR="00FD1E76">
        <w:t xml:space="preserve"> </w:t>
      </w:r>
      <w:r w:rsidR="00C632B0">
        <w:t xml:space="preserve">Aktivity </w:t>
      </w:r>
      <w:r w:rsidR="008B0B55">
        <w:t xml:space="preserve"> </w:t>
      </w:r>
      <w:r w:rsidR="00F87AC4">
        <w:t xml:space="preserve">krúžku </w:t>
      </w:r>
      <w:r w:rsidR="00C632B0">
        <w:t xml:space="preserve">informatiky </w:t>
      </w:r>
      <w:r w:rsidR="00F87AC4">
        <w:t xml:space="preserve">sú zamerané na </w:t>
      </w:r>
      <w:r w:rsidR="00C632B0">
        <w:t>zdokonalenie už nadobudnutých vedomostí z predmetu informatiky a ich ďalšie rozšírenie</w:t>
      </w:r>
      <w:r w:rsidR="0065340F">
        <w:t>,</w:t>
      </w:r>
      <w:r w:rsidR="00C632B0">
        <w:t xml:space="preserve"> hlavne v praktickej </w:t>
      </w:r>
      <w:r w:rsidR="0065340F">
        <w:t>oblasti využitia počítačovej</w:t>
      </w:r>
    </w:p>
    <w:p w:rsidR="00A0509A" w:rsidRDefault="0065340F" w:rsidP="00F87AC4">
      <w:r>
        <w:t xml:space="preserve">techniky,  jej aplikácií a základov programovania. </w:t>
      </w:r>
      <w:bookmarkStart w:id="0" w:name="_GoBack"/>
      <w:bookmarkEnd w:id="0"/>
      <w:r>
        <w:t xml:space="preserve"> </w:t>
      </w:r>
      <w:r w:rsidR="00B07AA6">
        <w:t>Krúžok je určený pre žiakov</w:t>
      </w:r>
      <w:r w:rsidR="00155A57">
        <w:t xml:space="preserve">, ktorí </w:t>
      </w:r>
      <w:r w:rsidR="00C632B0">
        <w:t>sa chcú zdokonaliť</w:t>
      </w:r>
      <w:r w:rsidR="00155A57">
        <w:t xml:space="preserve"> </w:t>
      </w:r>
      <w:r w:rsidR="00C632B0">
        <w:t>a získať ďalšie zručnosti v oblasti informačných technológií</w:t>
      </w:r>
      <w:r>
        <w:t xml:space="preserve"> a majú záujem absolvovať maturitné skúšky z informatiky.</w:t>
      </w:r>
    </w:p>
    <w:p w:rsidR="00F87AC4" w:rsidRDefault="00F87AC4" w:rsidP="00F87AC4"/>
    <w:p w:rsidR="00F87AC4" w:rsidRDefault="00F87AC4" w:rsidP="00F87AC4"/>
    <w:sectPr w:rsidR="00F87AC4" w:rsidSect="00C632B0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C4"/>
    <w:rsid w:val="000727A2"/>
    <w:rsid w:val="000D402F"/>
    <w:rsid w:val="000D6B11"/>
    <w:rsid w:val="00137521"/>
    <w:rsid w:val="00155A57"/>
    <w:rsid w:val="00173317"/>
    <w:rsid w:val="00197EF2"/>
    <w:rsid w:val="001A744F"/>
    <w:rsid w:val="00226C55"/>
    <w:rsid w:val="002C7353"/>
    <w:rsid w:val="0031337F"/>
    <w:rsid w:val="003606EA"/>
    <w:rsid w:val="003846E7"/>
    <w:rsid w:val="00395CA7"/>
    <w:rsid w:val="003A6342"/>
    <w:rsid w:val="003B27C9"/>
    <w:rsid w:val="003E199F"/>
    <w:rsid w:val="00473846"/>
    <w:rsid w:val="00564363"/>
    <w:rsid w:val="005643EF"/>
    <w:rsid w:val="005838EE"/>
    <w:rsid w:val="00587102"/>
    <w:rsid w:val="005C004D"/>
    <w:rsid w:val="005F597C"/>
    <w:rsid w:val="00645F0A"/>
    <w:rsid w:val="0065254A"/>
    <w:rsid w:val="0065340F"/>
    <w:rsid w:val="0069286B"/>
    <w:rsid w:val="006A7455"/>
    <w:rsid w:val="006B4A4A"/>
    <w:rsid w:val="006B7A7F"/>
    <w:rsid w:val="006C2627"/>
    <w:rsid w:val="006F7A84"/>
    <w:rsid w:val="00715949"/>
    <w:rsid w:val="00731B11"/>
    <w:rsid w:val="00790E93"/>
    <w:rsid w:val="0082227C"/>
    <w:rsid w:val="008B0B55"/>
    <w:rsid w:val="008F2D89"/>
    <w:rsid w:val="0090494F"/>
    <w:rsid w:val="00951CD4"/>
    <w:rsid w:val="00957168"/>
    <w:rsid w:val="00A0509A"/>
    <w:rsid w:val="00A4334D"/>
    <w:rsid w:val="00A52CDD"/>
    <w:rsid w:val="00A87625"/>
    <w:rsid w:val="00AA3B3C"/>
    <w:rsid w:val="00AC0CAF"/>
    <w:rsid w:val="00AD44C4"/>
    <w:rsid w:val="00B07AA6"/>
    <w:rsid w:val="00BD24C1"/>
    <w:rsid w:val="00BE18F5"/>
    <w:rsid w:val="00BE32D7"/>
    <w:rsid w:val="00BF4118"/>
    <w:rsid w:val="00C34358"/>
    <w:rsid w:val="00C632B0"/>
    <w:rsid w:val="00CC1D04"/>
    <w:rsid w:val="00D476EA"/>
    <w:rsid w:val="00DA3D06"/>
    <w:rsid w:val="00E10B49"/>
    <w:rsid w:val="00E47AAD"/>
    <w:rsid w:val="00E853CC"/>
    <w:rsid w:val="00ED68CA"/>
    <w:rsid w:val="00F5604D"/>
    <w:rsid w:val="00F5696D"/>
    <w:rsid w:val="00F87AC4"/>
    <w:rsid w:val="00F92E23"/>
    <w:rsid w:val="00F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7AC4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41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ru-R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qFormat/>
    <w:rsid w:val="00F87A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NzovChar">
    <w:name w:val="Názov Char"/>
    <w:link w:val="Nzov"/>
    <w:rsid w:val="00F87AC4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Nadpis2Char">
    <w:name w:val="Nadpis 2 Char"/>
    <w:link w:val="Nadpis2"/>
    <w:uiPriority w:val="9"/>
    <w:semiHidden/>
    <w:rsid w:val="00BF4118"/>
    <w:rPr>
      <w:rFonts w:ascii="Cambria" w:eastAsia="Times New Roman" w:hAnsi="Cambria" w:cs="Times New Roman"/>
      <w:b/>
      <w:bCs/>
      <w:i/>
      <w:iCs/>
      <w:sz w:val="28"/>
      <w:szCs w:val="28"/>
      <w:lang w:val="ru-RU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7AC4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41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ru-R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qFormat/>
    <w:rsid w:val="00F87A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NzovChar">
    <w:name w:val="Názov Char"/>
    <w:link w:val="Nzov"/>
    <w:rsid w:val="00F87AC4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Nadpis2Char">
    <w:name w:val="Nadpis 2 Char"/>
    <w:link w:val="Nadpis2"/>
    <w:uiPriority w:val="9"/>
    <w:semiHidden/>
    <w:rsid w:val="00BF4118"/>
    <w:rPr>
      <w:rFonts w:ascii="Cambria" w:eastAsia="Times New Roman" w:hAnsi="Cambria" w:cs="Times New Roman"/>
      <w:b/>
      <w:bCs/>
      <w:i/>
      <w:iCs/>
      <w:sz w:val="28"/>
      <w:szCs w:val="28"/>
      <w:lang w:val="ru-RU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luddu</dc:creator>
  <cp:keywords/>
  <cp:lastModifiedBy>annpi</cp:lastModifiedBy>
  <cp:revision>2</cp:revision>
  <dcterms:created xsi:type="dcterms:W3CDTF">2017-09-05T07:07:00Z</dcterms:created>
  <dcterms:modified xsi:type="dcterms:W3CDTF">2017-09-05T07:07:00Z</dcterms:modified>
</cp:coreProperties>
</file>