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69F" w:rsidRPr="00947C93" w:rsidRDefault="00FE75F6" w:rsidP="00C342E8">
      <w:pPr>
        <w:shd w:val="clear" w:color="auto" w:fill="FFFFFF" w:themeFill="background1"/>
        <w:ind w:left="-851"/>
        <w:jc w:val="center"/>
        <w:rPr>
          <w:rFonts w:ascii="Segoe Print" w:hAnsi="Segoe Print"/>
          <w:b/>
          <w:color w:val="0070C0"/>
          <w:sz w:val="28"/>
        </w:rPr>
      </w:pPr>
      <w:r>
        <w:rPr>
          <w:rFonts w:ascii="Segoe Print" w:hAnsi="Segoe Print"/>
          <w:b/>
          <w:noProof/>
          <w:color w:val="0070C0"/>
          <w:sz w:val="28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43" type="#_x0000_t74" style="position:absolute;left:0;text-align:left;margin-left:460.85pt;margin-top:-2.45pt;width:25.5pt;height:28.5pt;z-index:251675648" fillcolor="#00b0f0"/>
        </w:pict>
      </w:r>
      <w:r>
        <w:rPr>
          <w:rFonts w:ascii="Segoe Print" w:hAnsi="Segoe Print"/>
          <w:b/>
          <w:noProof/>
          <w:color w:val="0070C0"/>
          <w:sz w:val="28"/>
        </w:rPr>
        <w:pict>
          <v:shape id="_x0000_s1042" type="#_x0000_t74" style="position:absolute;left:0;text-align:left;margin-left:426.35pt;margin-top:-2.45pt;width:25.5pt;height:28.5pt;z-index:251674624" fillcolor="#00b0f0"/>
        </w:pict>
      </w:r>
      <w:r>
        <w:rPr>
          <w:rFonts w:ascii="Segoe Print" w:hAnsi="Segoe Print"/>
          <w:b/>
          <w:noProof/>
          <w:color w:val="0070C0"/>
          <w:sz w:val="28"/>
        </w:rPr>
        <w:pict>
          <v:shape id="_x0000_s1041" type="#_x0000_t74" style="position:absolute;left:0;text-align:left;margin-left:394.85pt;margin-top:-2.45pt;width:25.5pt;height:28.5pt;z-index:251673600" fillcolor="#00b0f0"/>
        </w:pict>
      </w:r>
      <w:r>
        <w:rPr>
          <w:rFonts w:ascii="Segoe Print" w:hAnsi="Segoe Print"/>
          <w:b/>
          <w:noProof/>
          <w:color w:val="0070C0"/>
          <w:sz w:val="28"/>
        </w:rPr>
        <w:pict>
          <v:shape id="_x0000_s1039" type="#_x0000_t74" style="position:absolute;left:0;text-align:left;margin-left:-8.65pt;margin-top:-2.45pt;width:25.5pt;height:28.5pt;z-index:251671552" fillcolor="red"/>
        </w:pict>
      </w:r>
      <w:r>
        <w:rPr>
          <w:rFonts w:ascii="Segoe Print" w:hAnsi="Segoe Print"/>
          <w:b/>
          <w:noProof/>
          <w:color w:val="0070C0"/>
          <w:sz w:val="28"/>
        </w:rPr>
        <w:pict>
          <v:shape id="_x0000_s1040" type="#_x0000_t74" style="position:absolute;left:0;text-align:left;margin-left:22.1pt;margin-top:-2.45pt;width:25.5pt;height:28.5pt;z-index:251672576" fillcolor="red"/>
        </w:pict>
      </w:r>
      <w:r>
        <w:rPr>
          <w:rFonts w:ascii="Segoe Print" w:hAnsi="Segoe Print"/>
          <w:b/>
          <w:noProof/>
          <w:color w:val="0070C0"/>
          <w:sz w:val="28"/>
        </w:rPr>
        <w:pict>
          <v:shape id="_x0000_s1038" type="#_x0000_t74" style="position:absolute;left:0;text-align:left;margin-left:-37.9pt;margin-top:-2.45pt;width:25.5pt;height:28.5pt;z-index:251670528" fillcolor="red"/>
        </w:pict>
      </w:r>
      <w:r w:rsidR="00121D3A">
        <w:rPr>
          <w:rFonts w:ascii="Segoe Print" w:hAnsi="Segoe Print"/>
          <w:b/>
          <w:color w:val="0070C0"/>
          <w:sz w:val="28"/>
        </w:rPr>
        <w:t>PL : O</w:t>
      </w:r>
      <w:r w:rsidR="00454A4D" w:rsidRPr="00947C93">
        <w:rPr>
          <w:rFonts w:ascii="Segoe Print" w:hAnsi="Segoe Print"/>
          <w:b/>
          <w:color w:val="0070C0"/>
          <w:sz w:val="28"/>
        </w:rPr>
        <w:t>pakovanie učiva (SLOVENSKO)</w:t>
      </w:r>
    </w:p>
    <w:p w:rsidR="00454A4D" w:rsidRDefault="00454A4D" w:rsidP="00C34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left="-851"/>
        <w:jc w:val="both"/>
        <w:rPr>
          <w:rFonts w:ascii="Times New Roman" w:hAnsi="Times New Roman" w:cs="Times New Roman"/>
          <w:b/>
          <w:sz w:val="24"/>
        </w:rPr>
      </w:pPr>
      <w:r w:rsidRPr="00C342E8">
        <w:rPr>
          <w:rFonts w:ascii="Times New Roman" w:hAnsi="Times New Roman" w:cs="Times New Roman"/>
          <w:b/>
          <w:sz w:val="24"/>
          <w:shd w:val="clear" w:color="auto" w:fill="FFFFFF" w:themeFill="background1"/>
        </w:rPr>
        <w:t>1.</w:t>
      </w:r>
      <w:r w:rsidRPr="00454A4D">
        <w:rPr>
          <w:rFonts w:ascii="Times New Roman" w:hAnsi="Times New Roman" w:cs="Times New Roman"/>
          <w:b/>
          <w:sz w:val="24"/>
        </w:rPr>
        <w:t xml:space="preserve"> Poznáš základné údaje o SR ? Dopíš požadované informácie </w:t>
      </w:r>
    </w:p>
    <w:p w:rsidR="00454A4D" w:rsidRDefault="00454A4D" w:rsidP="00454A4D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dátum vzniku SR  ............................................</w:t>
      </w:r>
      <w:r>
        <w:rPr>
          <w:rFonts w:ascii="Times New Roman" w:hAnsi="Times New Roman" w:cs="Times New Roman"/>
          <w:sz w:val="24"/>
        </w:rPr>
        <w:tab/>
        <w:t>b) počet obyvateľov SR  ..............................</w:t>
      </w:r>
    </w:p>
    <w:p w:rsidR="00454A4D" w:rsidRDefault="00454A4D" w:rsidP="00454A4D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rozloha SR  ............................. km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d) poloha SR  ......................................................</w:t>
      </w:r>
    </w:p>
    <w:p w:rsidR="00454A4D" w:rsidRDefault="00454A4D" w:rsidP="00C34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left="-851"/>
        <w:jc w:val="both"/>
        <w:rPr>
          <w:rFonts w:ascii="Times New Roman" w:hAnsi="Times New Roman" w:cs="Times New Roman"/>
          <w:b/>
          <w:sz w:val="24"/>
        </w:rPr>
      </w:pPr>
      <w:r w:rsidRPr="00C342E8">
        <w:rPr>
          <w:rFonts w:ascii="Times New Roman" w:hAnsi="Times New Roman" w:cs="Times New Roman"/>
          <w:b/>
          <w:sz w:val="24"/>
          <w:shd w:val="clear" w:color="auto" w:fill="FFFFFF" w:themeFill="background1"/>
        </w:rPr>
        <w:t>2.</w:t>
      </w:r>
      <w:r w:rsidRPr="00454A4D">
        <w:rPr>
          <w:rFonts w:ascii="Times New Roman" w:hAnsi="Times New Roman" w:cs="Times New Roman"/>
          <w:b/>
          <w:sz w:val="24"/>
        </w:rPr>
        <w:t xml:space="preserve"> Vypíš štáty s ktorými susedí SR </w:t>
      </w:r>
    </w:p>
    <w:p w:rsidR="00454A4D" w:rsidRDefault="00454A4D" w:rsidP="00454A4D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.................................................</w:t>
      </w:r>
      <w:r>
        <w:rPr>
          <w:rFonts w:ascii="Times New Roman" w:hAnsi="Times New Roman" w:cs="Times New Roman"/>
          <w:sz w:val="24"/>
        </w:rPr>
        <w:tab/>
        <w:t>b) .................................................</w:t>
      </w:r>
      <w:r>
        <w:rPr>
          <w:rFonts w:ascii="Times New Roman" w:hAnsi="Times New Roman" w:cs="Times New Roman"/>
          <w:sz w:val="24"/>
        </w:rPr>
        <w:tab/>
        <w:t>c) .................................................</w:t>
      </w:r>
    </w:p>
    <w:p w:rsidR="00454A4D" w:rsidRDefault="00454A4D" w:rsidP="00454A4D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 .................................................</w:t>
      </w:r>
      <w:r>
        <w:rPr>
          <w:rFonts w:ascii="Times New Roman" w:hAnsi="Times New Roman" w:cs="Times New Roman"/>
          <w:sz w:val="24"/>
        </w:rPr>
        <w:tab/>
        <w:t xml:space="preserve">e) ................................................. </w:t>
      </w:r>
    </w:p>
    <w:p w:rsidR="00454A4D" w:rsidRDefault="00454A4D" w:rsidP="00C34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left="-851"/>
        <w:jc w:val="both"/>
        <w:rPr>
          <w:rFonts w:ascii="Times New Roman" w:hAnsi="Times New Roman" w:cs="Times New Roman"/>
          <w:b/>
          <w:sz w:val="24"/>
        </w:rPr>
      </w:pPr>
      <w:r w:rsidRPr="00C342E8">
        <w:rPr>
          <w:rFonts w:ascii="Times New Roman" w:hAnsi="Times New Roman" w:cs="Times New Roman"/>
          <w:b/>
          <w:sz w:val="24"/>
          <w:shd w:val="clear" w:color="auto" w:fill="FFFFFF" w:themeFill="background1"/>
        </w:rPr>
        <w:t>3.</w:t>
      </w:r>
      <w:r w:rsidRPr="00454A4D">
        <w:rPr>
          <w:rFonts w:ascii="Times New Roman" w:hAnsi="Times New Roman" w:cs="Times New Roman"/>
          <w:b/>
          <w:sz w:val="24"/>
        </w:rPr>
        <w:t xml:space="preserve"> Doplň, ako sa volá a akú nadmorskú výšku má </w:t>
      </w:r>
    </w:p>
    <w:p w:rsidR="00454A4D" w:rsidRDefault="00454A4D" w:rsidP="00454A4D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Najnižší bod SR ..................................................................... Nadmorská výška ............................ m. n. m. </w:t>
      </w:r>
    </w:p>
    <w:p w:rsidR="00454A4D" w:rsidRDefault="00454A4D" w:rsidP="00454A4D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Najvyšší bod SR .....................................................................Nadmorská výška ............................. m. n. m. </w:t>
      </w:r>
    </w:p>
    <w:p w:rsidR="00454A4D" w:rsidRDefault="00454A4D" w:rsidP="00C34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left="-851"/>
        <w:jc w:val="both"/>
        <w:rPr>
          <w:rFonts w:ascii="Times New Roman" w:hAnsi="Times New Roman" w:cs="Times New Roman"/>
          <w:b/>
          <w:sz w:val="24"/>
        </w:rPr>
      </w:pPr>
      <w:r w:rsidRPr="00C342E8">
        <w:rPr>
          <w:rFonts w:ascii="Times New Roman" w:hAnsi="Times New Roman" w:cs="Times New Roman"/>
          <w:b/>
          <w:sz w:val="24"/>
          <w:shd w:val="clear" w:color="auto" w:fill="FFFFFF" w:themeFill="background1"/>
        </w:rPr>
        <w:t>4.</w:t>
      </w:r>
      <w:r w:rsidRPr="00454A4D">
        <w:rPr>
          <w:rFonts w:ascii="Times New Roman" w:hAnsi="Times New Roman" w:cs="Times New Roman"/>
          <w:b/>
          <w:sz w:val="24"/>
        </w:rPr>
        <w:t xml:space="preserve"> Aké Karpaty sa rozprestierajú na území SR ? Vyznač správnu odpoveď </w:t>
      </w:r>
    </w:p>
    <w:p w:rsidR="00454A4D" w:rsidRDefault="00454A4D" w:rsidP="00454A4D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Severné a Južné Alpy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c) Západné a Východné Karpaty </w:t>
      </w:r>
    </w:p>
    <w:p w:rsidR="00454A4D" w:rsidRDefault="00454A4D" w:rsidP="00454A4D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Karpatsko-alpská sústava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d) Biele a Západné Karpaty </w:t>
      </w:r>
    </w:p>
    <w:p w:rsidR="00454A4D" w:rsidRDefault="00454A4D" w:rsidP="00C34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left="-851"/>
        <w:jc w:val="both"/>
        <w:rPr>
          <w:rFonts w:ascii="Times New Roman" w:hAnsi="Times New Roman" w:cs="Times New Roman"/>
          <w:b/>
          <w:sz w:val="24"/>
        </w:rPr>
      </w:pPr>
      <w:r w:rsidRPr="00454A4D">
        <w:rPr>
          <w:rFonts w:ascii="Times New Roman" w:hAnsi="Times New Roman" w:cs="Times New Roman"/>
          <w:b/>
          <w:sz w:val="24"/>
        </w:rPr>
        <w:t xml:space="preserve">5. Na aké základné nížiny členíme Panónsku Panvu ? Doplň </w:t>
      </w:r>
    </w:p>
    <w:p w:rsidR="00454A4D" w:rsidRDefault="00454A4D" w:rsidP="00454A4D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.................................................................. nížina </w:t>
      </w:r>
      <w:r>
        <w:rPr>
          <w:rFonts w:ascii="Times New Roman" w:hAnsi="Times New Roman" w:cs="Times New Roman"/>
          <w:sz w:val="24"/>
        </w:rPr>
        <w:tab/>
        <w:t xml:space="preserve">b).................................................................. nížina </w:t>
      </w:r>
    </w:p>
    <w:p w:rsidR="00454A4D" w:rsidRDefault="00454A4D" w:rsidP="00454A4D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.................................................................. nížina </w:t>
      </w:r>
    </w:p>
    <w:p w:rsidR="00C342E8" w:rsidRDefault="00C342E8" w:rsidP="00C34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left="-851"/>
        <w:jc w:val="both"/>
        <w:rPr>
          <w:rFonts w:ascii="Times New Roman" w:hAnsi="Times New Roman" w:cs="Times New Roman"/>
          <w:b/>
          <w:sz w:val="24"/>
        </w:rPr>
      </w:pPr>
      <w:r w:rsidRPr="00C342E8">
        <w:rPr>
          <w:rFonts w:ascii="Times New Roman" w:hAnsi="Times New Roman" w:cs="Times New Roman"/>
          <w:b/>
          <w:sz w:val="24"/>
        </w:rPr>
        <w:t xml:space="preserve">6. Územie SR nepatrí do </w:t>
      </w:r>
      <w:proofErr w:type="spellStart"/>
      <w:r w:rsidRPr="00C342E8">
        <w:rPr>
          <w:rFonts w:ascii="Times New Roman" w:hAnsi="Times New Roman" w:cs="Times New Roman"/>
          <w:b/>
          <w:sz w:val="24"/>
        </w:rPr>
        <w:t>úmoria</w:t>
      </w:r>
      <w:proofErr w:type="spellEnd"/>
      <w:r w:rsidRPr="00C342E8">
        <w:rPr>
          <w:rFonts w:ascii="Times New Roman" w:hAnsi="Times New Roman" w:cs="Times New Roman"/>
          <w:b/>
          <w:sz w:val="24"/>
        </w:rPr>
        <w:t xml:space="preserve"> - zakrúžkuj správnu odpoveď </w:t>
      </w:r>
    </w:p>
    <w:p w:rsidR="00C342E8" w:rsidRDefault="00C342E8" w:rsidP="00C342E8">
      <w:pPr>
        <w:ind w:left="-85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Severného mora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Baltského mora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Čierneho mora</w:t>
      </w:r>
    </w:p>
    <w:p w:rsidR="00C342E8" w:rsidRDefault="00C342E8" w:rsidP="00C34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left="-851"/>
        <w:jc w:val="both"/>
        <w:rPr>
          <w:rFonts w:ascii="Times New Roman" w:hAnsi="Times New Roman" w:cs="Times New Roman"/>
          <w:b/>
          <w:sz w:val="24"/>
        </w:rPr>
      </w:pPr>
      <w:r w:rsidRPr="00C342E8">
        <w:rPr>
          <w:rFonts w:ascii="Times New Roman" w:hAnsi="Times New Roman" w:cs="Times New Roman"/>
          <w:b/>
          <w:sz w:val="24"/>
        </w:rPr>
        <w:t xml:space="preserve">7. Napíš správne odpovede </w:t>
      </w:r>
    </w:p>
    <w:p w:rsidR="00C342E8" w:rsidRDefault="00C342E8" w:rsidP="00C342E8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Ako sa volá najdlhšia Slovenská rieka .................................................................................................................</w:t>
      </w:r>
    </w:p>
    <w:p w:rsidR="00C342E8" w:rsidRDefault="00C342E8" w:rsidP="00C342E8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Ako sa volá najvodnatejšia Slovenská rieka ........................................................................................................</w:t>
      </w:r>
    </w:p>
    <w:p w:rsidR="00C342E8" w:rsidRDefault="00C342E8" w:rsidP="00C342E8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Napíš 3 najznámejšie kúpele na Slovensku ..........................................................................................................</w:t>
      </w:r>
    </w:p>
    <w:p w:rsidR="00C342E8" w:rsidRDefault="00C342E8" w:rsidP="00C342E8">
      <w:pPr>
        <w:ind w:left="-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 Napíš 3 najznámejšie minerálne vody, ktoré vyvierajú na území SR ..................................................................</w:t>
      </w:r>
    </w:p>
    <w:p w:rsidR="00C342E8" w:rsidRDefault="00C342E8" w:rsidP="00C34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left="-851"/>
        <w:jc w:val="both"/>
        <w:rPr>
          <w:rFonts w:ascii="Times New Roman" w:hAnsi="Times New Roman" w:cs="Times New Roman"/>
          <w:b/>
          <w:sz w:val="24"/>
        </w:rPr>
      </w:pPr>
      <w:r w:rsidRPr="00C342E8">
        <w:rPr>
          <w:rFonts w:ascii="Times New Roman" w:hAnsi="Times New Roman" w:cs="Times New Roman"/>
          <w:b/>
          <w:sz w:val="24"/>
        </w:rPr>
        <w:t xml:space="preserve">8. V ktorej oblasti SR sa nachádzajú najväčšie zásoby podzemných vôd. Vyznač správnu odpoveď </w:t>
      </w:r>
    </w:p>
    <w:p w:rsidR="00C342E8" w:rsidRDefault="00C342E8" w:rsidP="00C342E8">
      <w:pPr>
        <w:ind w:left="-85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Orava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Herľany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Žitný ostrov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Liptovská Mara</w:t>
      </w:r>
    </w:p>
    <w:p w:rsidR="00C342E8" w:rsidRDefault="00C342E8" w:rsidP="00C34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left="-851"/>
        <w:jc w:val="both"/>
        <w:rPr>
          <w:rFonts w:ascii="Times New Roman" w:hAnsi="Times New Roman" w:cs="Times New Roman"/>
          <w:b/>
          <w:sz w:val="24"/>
        </w:rPr>
      </w:pPr>
      <w:r w:rsidRPr="00C342E8">
        <w:rPr>
          <w:rFonts w:ascii="Times New Roman" w:hAnsi="Times New Roman" w:cs="Times New Roman"/>
          <w:b/>
          <w:sz w:val="24"/>
        </w:rPr>
        <w:t xml:space="preserve">9. Pred každý vegetačný stupeň pripíš číslo poradia od najnižšej nadmorskej výšky ( 1 - 5, pričom 1 je najnižšia nadmorská výška), v ktorej sa nachádzajú. Osobitný vegetačný stupeň zakrúžkuj </w:t>
      </w:r>
    </w:p>
    <w:p w:rsidR="00C342E8" w:rsidRDefault="00C342E8" w:rsidP="00C342E8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kosodrevina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lužné lesy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alpínske lúky</w:t>
      </w:r>
    </w:p>
    <w:p w:rsidR="00C342E8" w:rsidRDefault="00FE75F6" w:rsidP="00C342E8">
      <w:pPr>
        <w:ind w:left="-851"/>
        <w:rPr>
          <w:rFonts w:ascii="Times New Roman" w:hAnsi="Times New Roman" w:cs="Times New Roman"/>
          <w:sz w:val="24"/>
        </w:rPr>
      </w:pPr>
      <w:r w:rsidRPr="00FE75F6">
        <w:rPr>
          <w:rFonts w:ascii="Times New Roman" w:hAnsi="Times New Roman" w:cs="Times New Roman"/>
          <w:b/>
          <w:noProof/>
          <w:sz w:val="24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7" type="#_x0000_t12" style="position:absolute;left:0;text-align:left;margin-left:357.35pt;margin-top:21.45pt;width:25.5pt;height:27.75pt;z-index:25166950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 w:rsidRPr="00FE75F6">
        <w:rPr>
          <w:rFonts w:ascii="Times New Roman" w:hAnsi="Times New Roman" w:cs="Times New Roman"/>
          <w:b/>
          <w:noProof/>
          <w:sz w:val="24"/>
        </w:rPr>
        <w:pict>
          <v:shape id="_x0000_s1036" type="#_x0000_t12" style="position:absolute;left:0;text-align:left;margin-left:323.6pt;margin-top:21.45pt;width:25.5pt;height:27.75pt;z-index:25166848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 w:rsidRPr="00FE75F6">
        <w:rPr>
          <w:rFonts w:ascii="Times New Roman" w:hAnsi="Times New Roman" w:cs="Times New Roman"/>
          <w:b/>
          <w:noProof/>
          <w:sz w:val="24"/>
        </w:rPr>
        <w:pict>
          <v:shape id="_x0000_s1035" type="#_x0000_t12" style="position:absolute;left:0;text-align:left;margin-left:289.1pt;margin-top:21.45pt;width:25.5pt;height:27.75pt;z-index:25166745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 w:rsidRPr="00FE75F6">
        <w:rPr>
          <w:rFonts w:ascii="Times New Roman" w:hAnsi="Times New Roman" w:cs="Times New Roman"/>
          <w:b/>
          <w:noProof/>
          <w:sz w:val="24"/>
        </w:rPr>
        <w:pict>
          <v:shape id="_x0000_s1034" type="#_x0000_t12" style="position:absolute;left:0;text-align:left;margin-left:252.35pt;margin-top:21.45pt;width:25.5pt;height:27.75pt;z-index:25166643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 w:rsidRPr="00FE75F6">
        <w:rPr>
          <w:rFonts w:ascii="Times New Roman" w:hAnsi="Times New Roman" w:cs="Times New Roman"/>
          <w:b/>
          <w:noProof/>
          <w:sz w:val="24"/>
        </w:rPr>
        <w:pict>
          <v:shape id="_x0000_s1033" type="#_x0000_t12" style="position:absolute;left:0;text-align:left;margin-left:214.1pt;margin-top:21.45pt;width:25.5pt;height:27.75pt;z-index:25166540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 w:rsidRPr="00FE75F6">
        <w:rPr>
          <w:rFonts w:ascii="Times New Roman" w:hAnsi="Times New Roman" w:cs="Times New Roman"/>
          <w:b/>
          <w:noProof/>
          <w:sz w:val="24"/>
        </w:rPr>
        <w:pict>
          <v:shape id="_x0000_s1032" type="#_x0000_t12" style="position:absolute;left:0;text-align:left;margin-left:180.35pt;margin-top:21.45pt;width:25.5pt;height:27.75pt;z-index:25166438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 w:rsidRPr="00FE75F6">
        <w:rPr>
          <w:rFonts w:ascii="Times New Roman" w:hAnsi="Times New Roman" w:cs="Times New Roman"/>
          <w:b/>
          <w:noProof/>
          <w:sz w:val="24"/>
        </w:rPr>
        <w:pict>
          <v:shape id="_x0000_s1030" type="#_x0000_t12" style="position:absolute;left:0;text-align:left;margin-left:146.6pt;margin-top:21.45pt;width:25.5pt;height:27.75pt;z-index:25166233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 w:rsidRPr="00FE75F6">
        <w:rPr>
          <w:rFonts w:ascii="Times New Roman" w:hAnsi="Times New Roman" w:cs="Times New Roman"/>
          <w:b/>
          <w:noProof/>
          <w:sz w:val="24"/>
        </w:rPr>
        <w:pict>
          <v:shape id="_x0000_s1029" type="#_x0000_t12" style="position:absolute;left:0;text-align:left;margin-left:107.6pt;margin-top:21.45pt;width:25.5pt;height:27.75pt;z-index:25166131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 w:rsidRPr="00FE75F6">
        <w:rPr>
          <w:rFonts w:ascii="Times New Roman" w:hAnsi="Times New Roman" w:cs="Times New Roman"/>
          <w:b/>
          <w:noProof/>
          <w:sz w:val="24"/>
        </w:rPr>
        <w:pict>
          <v:shape id="_x0000_s1028" type="#_x0000_t12" style="position:absolute;left:0;text-align:left;margin-left:67.85pt;margin-top:21.45pt;width:25.5pt;height:27.75pt;z-index:25166028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 w:rsidRPr="00FE75F6">
        <w:rPr>
          <w:rFonts w:ascii="Times New Roman" w:hAnsi="Times New Roman" w:cs="Times New Roman"/>
          <w:b/>
          <w:noProof/>
          <w:sz w:val="24"/>
        </w:rPr>
        <w:pict>
          <v:shape id="_x0000_s1031" type="#_x0000_t12" style="position:absolute;left:0;text-align:left;margin-left:32.6pt;margin-top:21.45pt;width:25.5pt;height:27.75pt;z-index:25166336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 w:rsidRPr="00FE75F6">
        <w:rPr>
          <w:rFonts w:ascii="Times New Roman" w:hAnsi="Times New Roman" w:cs="Times New Roman"/>
          <w:b/>
          <w:noProof/>
          <w:sz w:val="24"/>
        </w:rPr>
        <w:pict>
          <v:shape id="_x0000_s1027" type="#_x0000_t12" style="position:absolute;left:0;text-align:left;margin-left:-3.4pt;margin-top:21.45pt;width:25.5pt;height:27.75pt;z-index:25165926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 w:rsidRPr="00FE75F6">
        <w:rPr>
          <w:rFonts w:ascii="Times New Roman" w:hAnsi="Times New Roman" w:cs="Times New Roman"/>
          <w:b/>
          <w:noProof/>
          <w:sz w:val="24"/>
        </w:rPr>
        <w:pict>
          <v:shape id="_x0000_s1026" type="#_x0000_t12" style="position:absolute;left:0;text-align:left;margin-left:-37.9pt;margin-top:21.45pt;width:25.5pt;height:27.75pt;z-index:25165824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 w:rsidR="00C342E8">
        <w:rPr>
          <w:rFonts w:ascii="Times New Roman" w:hAnsi="Times New Roman" w:cs="Times New Roman"/>
          <w:sz w:val="24"/>
        </w:rPr>
        <w:tab/>
      </w:r>
      <w:r w:rsidR="00C342E8">
        <w:rPr>
          <w:rFonts w:ascii="Times New Roman" w:hAnsi="Times New Roman" w:cs="Times New Roman"/>
          <w:sz w:val="24"/>
        </w:rPr>
        <w:tab/>
        <w:t>smrekové lesy</w:t>
      </w:r>
      <w:r w:rsidR="00C342E8">
        <w:rPr>
          <w:rFonts w:ascii="Times New Roman" w:hAnsi="Times New Roman" w:cs="Times New Roman"/>
          <w:sz w:val="24"/>
        </w:rPr>
        <w:tab/>
      </w:r>
      <w:r w:rsidR="00C342E8">
        <w:rPr>
          <w:rFonts w:ascii="Times New Roman" w:hAnsi="Times New Roman" w:cs="Times New Roman"/>
          <w:sz w:val="24"/>
        </w:rPr>
        <w:tab/>
      </w:r>
      <w:r w:rsidR="00C342E8">
        <w:rPr>
          <w:rFonts w:ascii="Times New Roman" w:hAnsi="Times New Roman" w:cs="Times New Roman"/>
          <w:sz w:val="24"/>
        </w:rPr>
        <w:tab/>
      </w:r>
      <w:r w:rsidR="00C342E8">
        <w:rPr>
          <w:rFonts w:ascii="Times New Roman" w:hAnsi="Times New Roman" w:cs="Times New Roman"/>
          <w:sz w:val="24"/>
        </w:rPr>
        <w:tab/>
        <w:t>dubové lesy</w:t>
      </w:r>
      <w:r w:rsidR="00C342E8">
        <w:rPr>
          <w:rFonts w:ascii="Times New Roman" w:hAnsi="Times New Roman" w:cs="Times New Roman"/>
          <w:sz w:val="24"/>
        </w:rPr>
        <w:tab/>
      </w:r>
      <w:r w:rsidR="00C342E8">
        <w:rPr>
          <w:rFonts w:ascii="Times New Roman" w:hAnsi="Times New Roman" w:cs="Times New Roman"/>
          <w:sz w:val="24"/>
        </w:rPr>
        <w:tab/>
      </w:r>
      <w:r w:rsidR="00C342E8">
        <w:rPr>
          <w:rFonts w:ascii="Times New Roman" w:hAnsi="Times New Roman" w:cs="Times New Roman"/>
          <w:sz w:val="24"/>
        </w:rPr>
        <w:tab/>
      </w:r>
      <w:r w:rsidR="00C342E8">
        <w:rPr>
          <w:rFonts w:ascii="Times New Roman" w:hAnsi="Times New Roman" w:cs="Times New Roman"/>
          <w:sz w:val="24"/>
        </w:rPr>
        <w:tab/>
        <w:t>bukové lesy</w:t>
      </w:r>
    </w:p>
    <w:p w:rsidR="00C342E8" w:rsidRDefault="003266CD" w:rsidP="003266CD">
      <w:pPr>
        <w:ind w:left="-851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Otoč list papiera </w:t>
      </w:r>
      <w:r>
        <w:rPr>
          <w:rFonts w:ascii="Times New Roman" w:hAnsi="Times New Roman" w:cs="Times New Roman"/>
          <w:b/>
          <w:sz w:val="24"/>
        </w:rPr>
        <w:sym w:font="Wingdings" w:char="F046"/>
      </w:r>
    </w:p>
    <w:p w:rsidR="00C342E8" w:rsidRDefault="003266CD" w:rsidP="0032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10. Vypíš národné parky Slovenska </w:t>
      </w:r>
    </w:p>
    <w:p w:rsidR="00C342E8" w:rsidRDefault="00C342E8" w:rsidP="00C342E8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...............................................</w:t>
      </w:r>
      <w:r>
        <w:rPr>
          <w:rFonts w:ascii="Times New Roman" w:hAnsi="Times New Roman" w:cs="Times New Roman"/>
          <w:sz w:val="24"/>
        </w:rPr>
        <w:tab/>
        <w:t>b...............................................</w:t>
      </w:r>
      <w:r>
        <w:rPr>
          <w:rFonts w:ascii="Times New Roman" w:hAnsi="Times New Roman" w:cs="Times New Roman"/>
          <w:sz w:val="24"/>
        </w:rPr>
        <w:tab/>
        <w:t>c) ...............................................</w:t>
      </w:r>
    </w:p>
    <w:p w:rsidR="003266CD" w:rsidRDefault="003266CD" w:rsidP="00C342E8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 ...............................................</w:t>
      </w:r>
      <w:r>
        <w:rPr>
          <w:rFonts w:ascii="Times New Roman" w:hAnsi="Times New Roman" w:cs="Times New Roman"/>
          <w:sz w:val="24"/>
        </w:rPr>
        <w:tab/>
        <w:t>e) ...............................................</w:t>
      </w:r>
      <w:r>
        <w:rPr>
          <w:rFonts w:ascii="Times New Roman" w:hAnsi="Times New Roman" w:cs="Times New Roman"/>
          <w:sz w:val="24"/>
        </w:rPr>
        <w:tab/>
        <w:t>f) ...............................................</w:t>
      </w:r>
    </w:p>
    <w:p w:rsidR="003266CD" w:rsidRDefault="003266CD" w:rsidP="00C342E8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g) ...............................................</w:t>
      </w:r>
      <w:r>
        <w:rPr>
          <w:rFonts w:ascii="Times New Roman" w:hAnsi="Times New Roman" w:cs="Times New Roman"/>
          <w:sz w:val="24"/>
        </w:rPr>
        <w:tab/>
        <w:t>h) ...............................................</w:t>
      </w:r>
      <w:r>
        <w:rPr>
          <w:rFonts w:ascii="Times New Roman" w:hAnsi="Times New Roman" w:cs="Times New Roman"/>
          <w:sz w:val="24"/>
        </w:rPr>
        <w:tab/>
        <w:t>i) ...............................................</w:t>
      </w:r>
    </w:p>
    <w:p w:rsidR="003266CD" w:rsidRDefault="003266CD" w:rsidP="0032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left="-851"/>
        <w:rPr>
          <w:rFonts w:ascii="Times New Roman" w:hAnsi="Times New Roman" w:cs="Times New Roman"/>
          <w:b/>
          <w:sz w:val="24"/>
        </w:rPr>
      </w:pPr>
      <w:r w:rsidRPr="003266CD">
        <w:rPr>
          <w:rFonts w:ascii="Times New Roman" w:hAnsi="Times New Roman" w:cs="Times New Roman"/>
          <w:b/>
          <w:sz w:val="24"/>
        </w:rPr>
        <w:t xml:space="preserve">11. Utvor dvojice do ktorých oblasti živočíšstva SR patrí príslušný živočích </w:t>
      </w:r>
    </w:p>
    <w:p w:rsidR="003266CD" w:rsidRDefault="00947C93" w:rsidP="003266CD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5138420</wp:posOffset>
            </wp:positionH>
            <wp:positionV relativeFrom="margin">
              <wp:posOffset>1797685</wp:posOffset>
            </wp:positionV>
            <wp:extent cx="1190625" cy="1047750"/>
            <wp:effectExtent l="19050" t="0" r="9525" b="0"/>
            <wp:wrapSquare wrapText="bothSides"/>
            <wp:docPr id="1" name="Obrázok 1" descr="Rastlinstvo Slovenska | Nasarodnaz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tlinstvo Slovenska | Nasarodnaze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66CD">
        <w:rPr>
          <w:rFonts w:ascii="Times New Roman" w:hAnsi="Times New Roman" w:cs="Times New Roman"/>
          <w:sz w:val="24"/>
        </w:rPr>
        <w:t>1. oblasť stepného živočíšstva</w:t>
      </w:r>
      <w:r w:rsidR="003266CD">
        <w:rPr>
          <w:rFonts w:ascii="Times New Roman" w:hAnsi="Times New Roman" w:cs="Times New Roman"/>
          <w:sz w:val="24"/>
        </w:rPr>
        <w:tab/>
      </w:r>
      <w:r w:rsidR="003266CD">
        <w:rPr>
          <w:rFonts w:ascii="Times New Roman" w:hAnsi="Times New Roman" w:cs="Times New Roman"/>
          <w:sz w:val="24"/>
        </w:rPr>
        <w:tab/>
      </w:r>
      <w:r w:rsidR="003266CD">
        <w:rPr>
          <w:rFonts w:ascii="Times New Roman" w:hAnsi="Times New Roman" w:cs="Times New Roman"/>
          <w:sz w:val="24"/>
        </w:rPr>
        <w:tab/>
        <w:t xml:space="preserve">a) líška, rys </w:t>
      </w:r>
      <w:r w:rsidR="003266CD">
        <w:rPr>
          <w:rFonts w:ascii="Times New Roman" w:hAnsi="Times New Roman" w:cs="Times New Roman"/>
          <w:sz w:val="24"/>
        </w:rPr>
        <w:tab/>
      </w:r>
      <w:r w:rsidR="003266CD">
        <w:rPr>
          <w:rFonts w:ascii="Times New Roman" w:hAnsi="Times New Roman" w:cs="Times New Roman"/>
          <w:sz w:val="24"/>
        </w:rPr>
        <w:tab/>
      </w:r>
      <w:r w:rsidR="003266CD">
        <w:rPr>
          <w:rFonts w:ascii="Times New Roman" w:hAnsi="Times New Roman" w:cs="Times New Roman"/>
          <w:sz w:val="24"/>
        </w:rPr>
        <w:tab/>
        <w:t>1. ...............</w:t>
      </w:r>
      <w:r w:rsidRPr="00947C93">
        <w:t xml:space="preserve"> </w:t>
      </w:r>
    </w:p>
    <w:p w:rsidR="003266CD" w:rsidRDefault="003266CD" w:rsidP="003266CD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oblasť živočíšstva listnatých lesov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b) svišť, kamzík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2. ...............</w:t>
      </w:r>
    </w:p>
    <w:p w:rsidR="003266CD" w:rsidRDefault="003266CD" w:rsidP="003266CD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oblasť živočíšstva ihličnatých lesov </w:t>
      </w:r>
      <w:r>
        <w:rPr>
          <w:rFonts w:ascii="Times New Roman" w:hAnsi="Times New Roman" w:cs="Times New Roman"/>
          <w:sz w:val="24"/>
        </w:rPr>
        <w:tab/>
        <w:t xml:space="preserve">c) </w:t>
      </w:r>
      <w:r w:rsidR="000B196A">
        <w:rPr>
          <w:rFonts w:ascii="Times New Roman" w:hAnsi="Times New Roman" w:cs="Times New Roman"/>
          <w:sz w:val="24"/>
        </w:rPr>
        <w:t xml:space="preserve">bažant, zajac </w:t>
      </w:r>
      <w:r w:rsidR="000B196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3. ...............</w:t>
      </w:r>
    </w:p>
    <w:p w:rsidR="003266CD" w:rsidRDefault="003266CD" w:rsidP="003266CD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oblasť vysokohorského živočíšstva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d) diviaky, jastraby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4. ...............</w:t>
      </w:r>
    </w:p>
    <w:p w:rsidR="003266CD" w:rsidRDefault="003266CD" w:rsidP="0032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left="-851"/>
        <w:rPr>
          <w:rFonts w:ascii="Times New Roman" w:hAnsi="Times New Roman" w:cs="Times New Roman"/>
          <w:b/>
          <w:sz w:val="24"/>
        </w:rPr>
      </w:pPr>
      <w:r w:rsidRPr="003266CD">
        <w:rPr>
          <w:rFonts w:ascii="Times New Roman" w:hAnsi="Times New Roman" w:cs="Times New Roman"/>
          <w:b/>
          <w:sz w:val="24"/>
        </w:rPr>
        <w:t>12. Zakrúžkuj 3 najpočetnejšie národnostné skupiny, ktoré žijú v SR</w:t>
      </w:r>
    </w:p>
    <w:p w:rsidR="003266CD" w:rsidRDefault="003266CD" w:rsidP="003266CD">
      <w:pPr>
        <w:ind w:left="-85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Česi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Maďari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Poliaci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Rómovia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Rusíni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Ukrajinci</w:t>
      </w:r>
    </w:p>
    <w:sectPr w:rsidR="003266CD" w:rsidSect="00454A4D">
      <w:pgSz w:w="11906" w:h="16838"/>
      <w:pgMar w:top="454" w:right="566" w:bottom="45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54A4D"/>
    <w:rsid w:val="000B196A"/>
    <w:rsid w:val="00121D3A"/>
    <w:rsid w:val="002854D4"/>
    <w:rsid w:val="002C169F"/>
    <w:rsid w:val="003266CD"/>
    <w:rsid w:val="00454A4D"/>
    <w:rsid w:val="00947C93"/>
    <w:rsid w:val="00C342E8"/>
    <w:rsid w:val="00E442BD"/>
    <w:rsid w:val="00FD59C0"/>
    <w:rsid w:val="00FE7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enu v:ext="edit" fillcolor="#00b0f0"/>
    </o:shapedefaults>
    <o:shapelayout v:ext="edit">
      <o:idmap v:ext="edit" data="1"/>
      <o:rules v:ext="edit">
        <o:r id="V:Rule2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C169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54A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4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7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0450B-761E-4B79-A410-3517FF30A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sokol</cp:lastModifiedBy>
  <cp:revision>2</cp:revision>
  <dcterms:created xsi:type="dcterms:W3CDTF">2022-01-30T08:53:00Z</dcterms:created>
  <dcterms:modified xsi:type="dcterms:W3CDTF">2022-01-30T08:53:00Z</dcterms:modified>
</cp:coreProperties>
</file>