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321B" w14:textId="01E539F5" w:rsidR="00D7356E" w:rsidRDefault="00D7356E" w:rsidP="00D735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Pracovný materiál – Obohacovanie slovnej zásoby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časť </w:t>
      </w:r>
    </w:p>
    <w:p w14:paraId="51ED1091" w14:textId="77777777" w:rsidR="00BE7F53" w:rsidRDefault="00BE7F53" w:rsidP="00D735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D8AB94" w14:textId="0A0A53A5" w:rsidR="0046658B" w:rsidRDefault="00D7356E" w:rsidP="00D7356E">
      <w:pPr>
        <w:jc w:val="both"/>
        <w:rPr>
          <w:rFonts w:ascii="Times New Roman" w:hAnsi="Times New Roman" w:cs="Times New Roman"/>
          <w:sz w:val="28"/>
          <w:szCs w:val="28"/>
        </w:rPr>
      </w:pPr>
      <w:r w:rsidRPr="00D7356E">
        <w:rPr>
          <w:rFonts w:ascii="Times New Roman" w:hAnsi="Times New Roman" w:cs="Times New Roman"/>
          <w:b/>
          <w:bCs/>
          <w:sz w:val="28"/>
          <w:szCs w:val="28"/>
        </w:rPr>
        <w:t xml:space="preserve">SKRACOVANIE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D7356E">
        <w:rPr>
          <w:rFonts w:ascii="Times New Roman" w:hAnsi="Times New Roman" w:cs="Times New Roman"/>
          <w:sz w:val="28"/>
          <w:szCs w:val="28"/>
        </w:rPr>
        <w:t xml:space="preserve">nevytvárame nový lexikálny význam slova, </w:t>
      </w:r>
      <w:r>
        <w:rPr>
          <w:rFonts w:ascii="Times New Roman" w:hAnsi="Times New Roman" w:cs="Times New Roman"/>
          <w:sz w:val="28"/>
          <w:szCs w:val="28"/>
        </w:rPr>
        <w:t xml:space="preserve">význam skratky je rovnaký ako pri východiskovom slove, zredukuje sa počet písmen (napríklad 1písmeno, iniciály, skupina písmen); skracovanie je dôsledkom </w:t>
      </w:r>
      <w:r w:rsidRPr="00D7356E">
        <w:rPr>
          <w:rFonts w:ascii="Times New Roman" w:hAnsi="Times New Roman" w:cs="Times New Roman"/>
          <w:b/>
          <w:bCs/>
          <w:sz w:val="28"/>
          <w:szCs w:val="28"/>
        </w:rPr>
        <w:t xml:space="preserve">ekonomizácie </w:t>
      </w:r>
      <w:r w:rsidRPr="00D7356E">
        <w:rPr>
          <w:rFonts w:ascii="Times New Roman" w:hAnsi="Times New Roman" w:cs="Times New Roman"/>
          <w:sz w:val="28"/>
          <w:szCs w:val="28"/>
        </w:rPr>
        <w:t>(úsporné dôvody</w:t>
      </w:r>
      <w:r>
        <w:rPr>
          <w:rFonts w:ascii="Times New Roman" w:hAnsi="Times New Roman" w:cs="Times New Roman"/>
          <w:sz w:val="28"/>
          <w:szCs w:val="28"/>
        </w:rPr>
        <w:t>, zostručnenie textu</w:t>
      </w:r>
      <w:r w:rsidRPr="00D735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najmä v písaných textoch, ale používame ich v bežnej ústnej komunikácii (MHD)</w:t>
      </w:r>
    </w:p>
    <w:p w14:paraId="4937885A" w14:textId="4DA918F8" w:rsidR="00D7356E" w:rsidRDefault="00D7356E" w:rsidP="00483B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D7356E">
        <w:rPr>
          <w:rFonts w:ascii="Times New Roman" w:hAnsi="Times New Roman" w:cs="Times New Roman"/>
          <w:b/>
          <w:bCs/>
          <w:sz w:val="28"/>
          <w:szCs w:val="28"/>
        </w:rPr>
        <w:t>textové skratky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3BE3" w:rsidRPr="00483BE3">
        <w:rPr>
          <w:rFonts w:ascii="Times New Roman" w:hAnsi="Times New Roman" w:cs="Times New Roman"/>
          <w:sz w:val="28"/>
          <w:szCs w:val="28"/>
        </w:rPr>
        <w:t>píšu sa malým písmenom a</w:t>
      </w:r>
      <w:r w:rsidR="00483BE3">
        <w:rPr>
          <w:rFonts w:ascii="Times New Roman" w:hAnsi="Times New Roman" w:cs="Times New Roman"/>
          <w:sz w:val="28"/>
          <w:szCs w:val="28"/>
        </w:rPr>
        <w:t xml:space="preserve"> za nimi dávame bodku – </w:t>
      </w:r>
      <w:r w:rsidR="00483BE3" w:rsidRPr="00483BE3">
        <w:rPr>
          <w:rFonts w:ascii="Times New Roman" w:hAnsi="Times New Roman" w:cs="Times New Roman"/>
          <w:b/>
          <w:bCs/>
          <w:sz w:val="28"/>
          <w:szCs w:val="28"/>
        </w:rPr>
        <w:t>č.</w:t>
      </w:r>
      <w:r w:rsidR="00483BE3">
        <w:rPr>
          <w:rFonts w:ascii="Times New Roman" w:hAnsi="Times New Roman" w:cs="Times New Roman"/>
          <w:sz w:val="28"/>
          <w:szCs w:val="28"/>
        </w:rPr>
        <w:t xml:space="preserve">; </w:t>
      </w:r>
      <w:r w:rsidR="00483BE3" w:rsidRPr="00483BE3">
        <w:rPr>
          <w:rFonts w:ascii="Times New Roman" w:hAnsi="Times New Roman" w:cs="Times New Roman"/>
          <w:b/>
          <w:bCs/>
          <w:sz w:val="28"/>
          <w:szCs w:val="28"/>
        </w:rPr>
        <w:t>t. j.</w:t>
      </w:r>
      <w:r w:rsidR="00483BE3">
        <w:rPr>
          <w:rFonts w:ascii="Times New Roman" w:hAnsi="Times New Roman" w:cs="Times New Roman"/>
          <w:sz w:val="28"/>
          <w:szCs w:val="28"/>
        </w:rPr>
        <w:t>;</w:t>
      </w:r>
    </w:p>
    <w:p w14:paraId="3FB94C05" w14:textId="77777777" w:rsidR="00483BE3" w:rsidRDefault="00483BE3" w:rsidP="00483B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83BE3">
        <w:rPr>
          <w:rFonts w:ascii="Times New Roman" w:hAnsi="Times New Roman" w:cs="Times New Roman"/>
          <w:b/>
          <w:bCs/>
          <w:sz w:val="28"/>
          <w:szCs w:val="28"/>
        </w:rPr>
        <w:t>str.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483BE3">
        <w:rPr>
          <w:rFonts w:ascii="Times New Roman" w:hAnsi="Times New Roman" w:cs="Times New Roman"/>
          <w:b/>
          <w:bCs/>
          <w:sz w:val="28"/>
          <w:szCs w:val="28"/>
        </w:rPr>
        <w:t>prof.</w:t>
      </w:r>
      <w:r>
        <w:rPr>
          <w:rFonts w:ascii="Times New Roman" w:hAnsi="Times New Roman" w:cs="Times New Roman"/>
          <w:sz w:val="28"/>
          <w:szCs w:val="28"/>
        </w:rPr>
        <w:t xml:space="preserve">; používajú sa len v písomných jazykových prejavoch; akademické </w:t>
      </w:r>
    </w:p>
    <w:p w14:paraId="6B2FC5D2" w14:textId="4D2143D0" w:rsidR="00483BE3" w:rsidRPr="00483BE3" w:rsidRDefault="00483BE3" w:rsidP="00483B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tituly v hovorenej reči nepoužívame v skrátenej podobe (inžinier/nie </w:t>
      </w:r>
      <w:proofErr w:type="spellStart"/>
      <w:r>
        <w:rPr>
          <w:rFonts w:ascii="Times New Roman" w:hAnsi="Times New Roman" w:cs="Times New Roman"/>
          <w:sz w:val="28"/>
          <w:szCs w:val="28"/>
        </w:rPr>
        <w:t>ing.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A5F6DCF" w14:textId="77777777" w:rsidR="00483BE3" w:rsidRDefault="00D7356E" w:rsidP="00483B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483BE3">
        <w:rPr>
          <w:rFonts w:ascii="Times New Roman" w:hAnsi="Times New Roman" w:cs="Times New Roman"/>
          <w:sz w:val="28"/>
          <w:szCs w:val="28"/>
        </w:rPr>
        <w:t xml:space="preserve"> </w:t>
      </w:r>
      <w:r w:rsidR="00483BE3" w:rsidRPr="00483BE3">
        <w:rPr>
          <w:rFonts w:ascii="Times New Roman" w:hAnsi="Times New Roman" w:cs="Times New Roman"/>
          <w:b/>
          <w:bCs/>
          <w:sz w:val="28"/>
          <w:szCs w:val="28"/>
        </w:rPr>
        <w:t>iniciálové skratky</w:t>
      </w:r>
      <w:r w:rsidR="00483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3BE3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483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3BE3" w:rsidRPr="00483BE3">
        <w:rPr>
          <w:rFonts w:ascii="Times New Roman" w:hAnsi="Times New Roman" w:cs="Times New Roman"/>
          <w:sz w:val="28"/>
          <w:szCs w:val="28"/>
        </w:rPr>
        <w:t>názvy inštitúcií, štátov,</w:t>
      </w:r>
      <w:r w:rsidR="00483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3BE3" w:rsidRPr="00483BE3">
        <w:rPr>
          <w:rFonts w:ascii="Times New Roman" w:hAnsi="Times New Roman" w:cs="Times New Roman"/>
          <w:sz w:val="28"/>
          <w:szCs w:val="28"/>
        </w:rPr>
        <w:t>prvé písmená sa</w:t>
      </w:r>
      <w:r w:rsidR="00483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3BE3" w:rsidRPr="00483BE3">
        <w:rPr>
          <w:rFonts w:ascii="Times New Roman" w:hAnsi="Times New Roman" w:cs="Times New Roman"/>
          <w:sz w:val="28"/>
          <w:szCs w:val="28"/>
        </w:rPr>
        <w:t xml:space="preserve">píšu </w:t>
      </w:r>
      <w:r w:rsidR="00483BE3">
        <w:rPr>
          <w:rFonts w:ascii="Times New Roman" w:hAnsi="Times New Roman" w:cs="Times New Roman"/>
          <w:sz w:val="28"/>
          <w:szCs w:val="28"/>
        </w:rPr>
        <w:t xml:space="preserve">veľkými </w:t>
      </w:r>
    </w:p>
    <w:p w14:paraId="2B1650B3" w14:textId="77777777" w:rsidR="00F27376" w:rsidRDefault="00483BE3" w:rsidP="00483B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písmenami </w:t>
      </w:r>
      <w:r w:rsidR="00F27376">
        <w:rPr>
          <w:rFonts w:ascii="Times New Roman" w:hAnsi="Times New Roman" w:cs="Times New Roman"/>
          <w:sz w:val="28"/>
          <w:szCs w:val="28"/>
        </w:rPr>
        <w:t xml:space="preserve">bez bodky na konci, pri výslovnosti sa hláskujú </w:t>
      </w:r>
      <w:r w:rsidR="00F2737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F273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3BE3">
        <w:rPr>
          <w:rFonts w:ascii="Times New Roman" w:hAnsi="Times New Roman" w:cs="Times New Roman"/>
          <w:b/>
          <w:bCs/>
          <w:sz w:val="28"/>
          <w:szCs w:val="28"/>
        </w:rPr>
        <w:t>DÚ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483BE3">
        <w:rPr>
          <w:rFonts w:ascii="Times New Roman" w:hAnsi="Times New Roman" w:cs="Times New Roman"/>
          <w:b/>
          <w:bCs/>
          <w:sz w:val="28"/>
          <w:szCs w:val="28"/>
        </w:rPr>
        <w:t>SR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83BE3">
        <w:rPr>
          <w:rFonts w:ascii="Times New Roman" w:hAnsi="Times New Roman" w:cs="Times New Roman"/>
          <w:b/>
          <w:bCs/>
          <w:sz w:val="28"/>
          <w:szCs w:val="28"/>
        </w:rPr>
        <w:t>SPŠS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32414A5" w14:textId="02A81A5B" w:rsidR="00D7356E" w:rsidRPr="00483BE3" w:rsidRDefault="00F27376" w:rsidP="00483B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83BE3">
        <w:rPr>
          <w:rFonts w:ascii="Times New Roman" w:hAnsi="Times New Roman" w:cs="Times New Roman"/>
          <w:sz w:val="28"/>
          <w:szCs w:val="28"/>
        </w:rPr>
        <w:t xml:space="preserve"> </w:t>
      </w:r>
      <w:r w:rsidR="00483BE3" w:rsidRPr="00483BE3">
        <w:rPr>
          <w:rFonts w:ascii="Times New Roman" w:hAnsi="Times New Roman" w:cs="Times New Roman"/>
          <w:b/>
          <w:bCs/>
          <w:sz w:val="28"/>
          <w:szCs w:val="28"/>
        </w:rPr>
        <w:t>EÚ</w:t>
      </w:r>
      <w:r w:rsidR="00483BE3" w:rsidRPr="00483BE3">
        <w:rPr>
          <w:rFonts w:ascii="Times New Roman" w:hAnsi="Times New Roman" w:cs="Times New Roman"/>
          <w:sz w:val="28"/>
          <w:szCs w:val="28"/>
        </w:rPr>
        <w:t>...</w:t>
      </w:r>
    </w:p>
    <w:p w14:paraId="6FF8FB95" w14:textId="77777777" w:rsidR="00F27376" w:rsidRDefault="00D7356E" w:rsidP="00F273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F27376">
        <w:rPr>
          <w:rFonts w:ascii="Times New Roman" w:hAnsi="Times New Roman" w:cs="Times New Roman"/>
          <w:sz w:val="28"/>
          <w:szCs w:val="28"/>
        </w:rPr>
        <w:t xml:space="preserve"> </w:t>
      </w:r>
      <w:r w:rsidR="00F27376" w:rsidRPr="00F27376">
        <w:rPr>
          <w:rFonts w:ascii="Times New Roman" w:hAnsi="Times New Roman" w:cs="Times New Roman"/>
          <w:b/>
          <w:bCs/>
          <w:sz w:val="28"/>
          <w:szCs w:val="28"/>
        </w:rPr>
        <w:t>skratkové slová</w:t>
      </w:r>
      <w:r w:rsidR="00F27376">
        <w:rPr>
          <w:rFonts w:ascii="Times New Roman" w:hAnsi="Times New Roman" w:cs="Times New Roman"/>
          <w:sz w:val="28"/>
          <w:szCs w:val="28"/>
        </w:rPr>
        <w:t xml:space="preserve"> </w:t>
      </w:r>
      <w:r w:rsidR="00F2737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F273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7376" w:rsidRPr="00F27376">
        <w:rPr>
          <w:rFonts w:ascii="Times New Roman" w:hAnsi="Times New Roman" w:cs="Times New Roman"/>
          <w:sz w:val="28"/>
          <w:szCs w:val="28"/>
        </w:rPr>
        <w:t>píšu sa  veľkými písmenami</w:t>
      </w:r>
      <w:r w:rsidR="00F27376">
        <w:rPr>
          <w:rFonts w:ascii="Times New Roman" w:hAnsi="Times New Roman" w:cs="Times New Roman"/>
          <w:sz w:val="28"/>
          <w:szCs w:val="28"/>
        </w:rPr>
        <w:t xml:space="preserve"> alebo prvé písmeno je veľké, </w:t>
      </w:r>
    </w:p>
    <w:p w14:paraId="4CF99471" w14:textId="77777777" w:rsidR="00F27376" w:rsidRDefault="00F27376" w:rsidP="00F273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alebo sa píšu malými písmenami, skloňujú sa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PIENAP</w:t>
      </w:r>
      <w:r w:rsidRPr="00F273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376">
        <w:rPr>
          <w:rFonts w:ascii="Times New Roman" w:hAnsi="Times New Roman" w:cs="Times New Roman"/>
          <w:b/>
          <w:bCs/>
          <w:sz w:val="28"/>
          <w:szCs w:val="28"/>
        </w:rPr>
        <w:t>Slovnaft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7376">
        <w:rPr>
          <w:rFonts w:ascii="Times New Roman" w:hAnsi="Times New Roman" w:cs="Times New Roman"/>
          <w:b/>
          <w:bCs/>
          <w:sz w:val="28"/>
          <w:szCs w:val="28"/>
        </w:rPr>
        <w:t>bus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</w:p>
    <w:p w14:paraId="219E3E7E" w14:textId="7E8308A9" w:rsidR="00D7356E" w:rsidRPr="00F27376" w:rsidRDefault="00F27376" w:rsidP="00F2737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27376">
        <w:rPr>
          <w:rFonts w:ascii="Times New Roman" w:hAnsi="Times New Roman" w:cs="Times New Roman"/>
          <w:b/>
          <w:bCs/>
          <w:sz w:val="28"/>
          <w:szCs w:val="28"/>
        </w:rPr>
        <w:t>detox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14:paraId="36518D83" w14:textId="77777777" w:rsidR="00DB2491" w:rsidRPr="00DB2491" w:rsidRDefault="00D7356E" w:rsidP="00DB24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="00F27376">
        <w:rPr>
          <w:rFonts w:ascii="Times New Roman" w:hAnsi="Times New Roman" w:cs="Times New Roman"/>
          <w:sz w:val="28"/>
          <w:szCs w:val="28"/>
        </w:rPr>
        <w:t xml:space="preserve"> </w:t>
      </w:r>
      <w:r w:rsidR="00F27376" w:rsidRPr="00F27376">
        <w:rPr>
          <w:rFonts w:ascii="Times New Roman" w:hAnsi="Times New Roman" w:cs="Times New Roman"/>
          <w:b/>
          <w:bCs/>
          <w:sz w:val="28"/>
          <w:szCs w:val="28"/>
        </w:rPr>
        <w:t>značky</w:t>
      </w:r>
      <w:r w:rsidR="00F27376">
        <w:rPr>
          <w:rFonts w:ascii="Times New Roman" w:hAnsi="Times New Roman" w:cs="Times New Roman"/>
          <w:sz w:val="28"/>
          <w:szCs w:val="28"/>
        </w:rPr>
        <w:t xml:space="preserve"> </w:t>
      </w:r>
      <w:r w:rsidR="00F2737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F2737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27376" w:rsidRPr="00F27376">
        <w:rPr>
          <w:rFonts w:ascii="Times New Roman" w:hAnsi="Times New Roman" w:cs="Times New Roman"/>
          <w:sz w:val="28"/>
          <w:szCs w:val="28"/>
        </w:rPr>
        <w:t>môžu to byť</w:t>
      </w:r>
      <w:r w:rsidR="00F273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27376" w:rsidRPr="00F27376">
        <w:rPr>
          <w:rFonts w:ascii="Times New Roman" w:hAnsi="Times New Roman" w:cs="Times New Roman"/>
          <w:sz w:val="28"/>
          <w:szCs w:val="28"/>
        </w:rPr>
        <w:t xml:space="preserve">chemické </w:t>
      </w:r>
      <w:r w:rsidR="00DB2491">
        <w:rPr>
          <w:rFonts w:ascii="Times New Roman" w:hAnsi="Times New Roman" w:cs="Times New Roman"/>
          <w:sz w:val="28"/>
          <w:szCs w:val="28"/>
        </w:rPr>
        <w:t>značky</w:t>
      </w:r>
      <w:r w:rsidR="00F27376" w:rsidRPr="00F27376">
        <w:rPr>
          <w:rFonts w:ascii="Times New Roman" w:hAnsi="Times New Roman" w:cs="Times New Roman"/>
          <w:sz w:val="28"/>
          <w:szCs w:val="28"/>
        </w:rPr>
        <w:t>, menové jednotky,</w:t>
      </w:r>
      <w:r w:rsidR="00F273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2491" w:rsidRPr="00DB2491">
        <w:rPr>
          <w:rFonts w:ascii="Times New Roman" w:hAnsi="Times New Roman" w:cs="Times New Roman"/>
          <w:sz w:val="28"/>
          <w:szCs w:val="28"/>
        </w:rPr>
        <w:t>jednotky</w:t>
      </w:r>
    </w:p>
    <w:p w14:paraId="76146464" w14:textId="77777777" w:rsidR="00DB2491" w:rsidRDefault="00DB2491" w:rsidP="00DB24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2491">
        <w:rPr>
          <w:rFonts w:ascii="Times New Roman" w:hAnsi="Times New Roman" w:cs="Times New Roman"/>
          <w:sz w:val="28"/>
          <w:szCs w:val="28"/>
        </w:rPr>
        <w:t xml:space="preserve">    merania, </w:t>
      </w:r>
      <w:r>
        <w:rPr>
          <w:rFonts w:ascii="Times New Roman" w:hAnsi="Times New Roman" w:cs="Times New Roman"/>
          <w:sz w:val="28"/>
          <w:szCs w:val="28"/>
        </w:rPr>
        <w:t xml:space="preserve">značky auta, píšu sa bez bodky a veľkými/malými písmenami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F27376">
        <w:rPr>
          <w:rFonts w:ascii="Times New Roman" w:hAnsi="Times New Roman" w:cs="Times New Roman"/>
          <w:b/>
          <w:bCs/>
          <w:sz w:val="28"/>
          <w:szCs w:val="28"/>
        </w:rPr>
        <w:t xml:space="preserve">  Cu</w:t>
      </w:r>
      <w:r w:rsidR="00F27376" w:rsidRPr="00F27376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4BB79D0" w14:textId="7BF34463" w:rsidR="00D7356E" w:rsidRDefault="00DB2491" w:rsidP="00DB24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27376" w:rsidRPr="00F27376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F27376">
        <w:rPr>
          <w:rFonts w:ascii="Times New Roman" w:hAnsi="Times New Roman" w:cs="Times New Roman"/>
          <w:sz w:val="28"/>
          <w:szCs w:val="28"/>
        </w:rPr>
        <w:t xml:space="preserve">, </w:t>
      </w:r>
      <w:r w:rsidR="00F27376" w:rsidRPr="00F27376">
        <w:rPr>
          <w:rFonts w:ascii="Times New Roman" w:hAnsi="Times New Roman" w:cs="Times New Roman"/>
          <w:b/>
          <w:bCs/>
          <w:sz w:val="28"/>
          <w:szCs w:val="28"/>
        </w:rPr>
        <w:t>EUR</w:t>
      </w:r>
      <w:r w:rsidR="00F27376">
        <w:rPr>
          <w:rFonts w:ascii="Times New Roman" w:hAnsi="Times New Roman" w:cs="Times New Roman"/>
          <w:sz w:val="28"/>
          <w:szCs w:val="28"/>
        </w:rPr>
        <w:t xml:space="preserve">, </w:t>
      </w:r>
      <w:r w:rsidR="00F27376" w:rsidRPr="00F27376">
        <w:rPr>
          <w:rFonts w:ascii="Times New Roman" w:hAnsi="Times New Roman" w:cs="Times New Roman"/>
          <w:b/>
          <w:bCs/>
          <w:sz w:val="28"/>
          <w:szCs w:val="28"/>
        </w:rPr>
        <w:t>cm</w:t>
      </w:r>
      <w:r w:rsidR="00F27376">
        <w:rPr>
          <w:rFonts w:ascii="Times New Roman" w:hAnsi="Times New Roman" w:cs="Times New Roman"/>
          <w:sz w:val="28"/>
          <w:szCs w:val="28"/>
        </w:rPr>
        <w:t xml:space="preserve">, </w:t>
      </w:r>
      <w:r w:rsidR="00F27376" w:rsidRPr="00F27376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F27376">
        <w:rPr>
          <w:rFonts w:ascii="Times New Roman" w:hAnsi="Times New Roman" w:cs="Times New Roman"/>
          <w:sz w:val="28"/>
          <w:szCs w:val="28"/>
        </w:rPr>
        <w:t xml:space="preserve">, </w:t>
      </w:r>
      <w:r w:rsidR="00F27376" w:rsidRPr="00F27376">
        <w:rPr>
          <w:rFonts w:ascii="Times New Roman" w:hAnsi="Times New Roman" w:cs="Times New Roman"/>
          <w:b/>
          <w:bCs/>
          <w:sz w:val="28"/>
          <w:szCs w:val="28"/>
        </w:rPr>
        <w:t>GL 129 AY</w:t>
      </w:r>
      <w:r w:rsidR="00F27376">
        <w:rPr>
          <w:rFonts w:ascii="Times New Roman" w:hAnsi="Times New Roman" w:cs="Times New Roman"/>
          <w:sz w:val="28"/>
          <w:szCs w:val="28"/>
        </w:rPr>
        <w:t>...</w:t>
      </w:r>
    </w:p>
    <w:p w14:paraId="4B2E5876" w14:textId="77777777" w:rsidR="00D7356E" w:rsidRPr="00D7356E" w:rsidRDefault="00D7356E" w:rsidP="00DB24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4088AB" w14:textId="62770D89" w:rsidR="00D7356E" w:rsidRDefault="00DB2491" w:rsidP="00DB2491">
      <w:pPr>
        <w:jc w:val="center"/>
        <w:rPr>
          <w:rFonts w:ascii="Times New Roman" w:hAnsi="Times New Roman" w:cs="Times New Roman"/>
          <w:sz w:val="28"/>
          <w:szCs w:val="28"/>
        </w:rPr>
      </w:pPr>
      <w:r w:rsidRPr="00DB2491">
        <w:rPr>
          <w:rFonts w:ascii="Times New Roman" w:hAnsi="Times New Roman" w:cs="Times New Roman"/>
          <w:sz w:val="28"/>
          <w:szCs w:val="28"/>
        </w:rPr>
        <w:t xml:space="preserve">Viete, že existuje </w:t>
      </w:r>
      <w:r>
        <w:rPr>
          <w:rFonts w:ascii="Times New Roman" w:hAnsi="Times New Roman" w:cs="Times New Roman"/>
          <w:sz w:val="28"/>
          <w:szCs w:val="28"/>
        </w:rPr>
        <w:t>SLOVNÍK SKRATIEK A ZNAČIEK (2004)?</w:t>
      </w:r>
    </w:p>
    <w:p w14:paraId="0C4F2746" w14:textId="53A26E7D" w:rsidR="00DB2491" w:rsidRDefault="00DB2491" w:rsidP="00DB2491">
      <w:pPr>
        <w:rPr>
          <w:rFonts w:ascii="Times New Roman" w:hAnsi="Times New Roman" w:cs="Times New Roman"/>
          <w:sz w:val="28"/>
          <w:szCs w:val="28"/>
        </w:rPr>
      </w:pPr>
    </w:p>
    <w:p w14:paraId="197584E2" w14:textId="27E9C61B" w:rsidR="00DB2491" w:rsidRDefault="00DB2491" w:rsidP="00DB24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2491">
        <w:rPr>
          <w:rFonts w:ascii="Times New Roman" w:hAnsi="Times New Roman" w:cs="Times New Roman"/>
          <w:b/>
          <w:bCs/>
          <w:sz w:val="28"/>
          <w:szCs w:val="28"/>
        </w:rPr>
        <w:t xml:space="preserve">SPÁJANIE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2491">
        <w:rPr>
          <w:rFonts w:ascii="Times New Roman" w:hAnsi="Times New Roman" w:cs="Times New Roman"/>
          <w:sz w:val="28"/>
          <w:szCs w:val="28"/>
        </w:rPr>
        <w:t>výs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DB2491">
        <w:rPr>
          <w:rFonts w:ascii="Times New Roman" w:hAnsi="Times New Roman" w:cs="Times New Roman"/>
          <w:sz w:val="28"/>
          <w:szCs w:val="28"/>
        </w:rPr>
        <w:t xml:space="preserve">edkom </w:t>
      </w:r>
      <w:r>
        <w:rPr>
          <w:rFonts w:ascii="Times New Roman" w:hAnsi="Times New Roman" w:cs="Times New Roman"/>
          <w:sz w:val="28"/>
          <w:szCs w:val="28"/>
        </w:rPr>
        <w:t xml:space="preserve">spájania je vytváranie </w:t>
      </w:r>
      <w:r w:rsidRPr="00DB2491">
        <w:rPr>
          <w:rFonts w:ascii="Times New Roman" w:hAnsi="Times New Roman" w:cs="Times New Roman"/>
          <w:b/>
          <w:bCs/>
          <w:sz w:val="28"/>
          <w:szCs w:val="28"/>
        </w:rPr>
        <w:t>združených pomenovaní</w:t>
      </w:r>
      <w:r>
        <w:rPr>
          <w:rFonts w:ascii="Times New Roman" w:hAnsi="Times New Roman" w:cs="Times New Roman"/>
          <w:sz w:val="28"/>
          <w:szCs w:val="28"/>
        </w:rPr>
        <w:t xml:space="preserve"> alebo </w:t>
      </w:r>
      <w:r w:rsidRPr="00DB2491">
        <w:rPr>
          <w:rFonts w:ascii="Times New Roman" w:hAnsi="Times New Roman" w:cs="Times New Roman"/>
          <w:b/>
          <w:bCs/>
          <w:sz w:val="28"/>
          <w:szCs w:val="28"/>
        </w:rPr>
        <w:t>frazeologizmov</w:t>
      </w:r>
      <w:r w:rsidR="00D74C8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E61C57C" w14:textId="42BA67C5" w:rsidR="00D74C8F" w:rsidRDefault="00D74C8F" w:rsidP="00D74C8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4C8F">
        <w:rPr>
          <w:rFonts w:ascii="Times New Roman" w:hAnsi="Times New Roman" w:cs="Times New Roman"/>
          <w:b/>
          <w:bCs/>
          <w:sz w:val="28"/>
          <w:szCs w:val="28"/>
        </w:rPr>
        <w:t>združené pomenovania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4C8F">
        <w:rPr>
          <w:rFonts w:ascii="Times New Roman" w:hAnsi="Times New Roman" w:cs="Times New Roman"/>
          <w:sz w:val="28"/>
          <w:szCs w:val="28"/>
        </w:rPr>
        <w:t>ustálené slovné spojenia s</w:t>
      </w:r>
      <w:r w:rsidR="00BE7F5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ne</w:t>
      </w:r>
      <w:r w:rsidRPr="00D74C8F">
        <w:rPr>
          <w:rFonts w:ascii="Times New Roman" w:hAnsi="Times New Roman" w:cs="Times New Roman"/>
          <w:sz w:val="28"/>
          <w:szCs w:val="28"/>
        </w:rPr>
        <w:t>preneseným</w:t>
      </w:r>
      <w:r w:rsidR="00BE7F53">
        <w:rPr>
          <w:rFonts w:ascii="Times New Roman" w:hAnsi="Times New Roman" w:cs="Times New Roman"/>
          <w:sz w:val="28"/>
          <w:szCs w:val="28"/>
        </w:rPr>
        <w:t xml:space="preserve"> (vecným)</w:t>
      </w:r>
      <w:r w:rsidRPr="00D74C8F">
        <w:rPr>
          <w:rFonts w:ascii="Times New Roman" w:hAnsi="Times New Roman" w:cs="Times New Roman"/>
          <w:sz w:val="28"/>
          <w:szCs w:val="28"/>
        </w:rPr>
        <w:t xml:space="preserve"> významom</w:t>
      </w:r>
      <w:r>
        <w:rPr>
          <w:rFonts w:ascii="Times New Roman" w:hAnsi="Times New Roman" w:cs="Times New Roman"/>
          <w:sz w:val="28"/>
          <w:szCs w:val="28"/>
        </w:rPr>
        <w:t>, viac slov pomenúva jeden predmet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ľuľkovec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zlomocný, prisudzovací sklad, Spišský hrad, čierna káva,  triedna kniha;</w:t>
      </w:r>
    </w:p>
    <w:p w14:paraId="6D2DA471" w14:textId="77777777" w:rsidR="00D74C8F" w:rsidRDefault="00D74C8F" w:rsidP="00D74C8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16B24" w14:textId="307B3692" w:rsidR="00D74C8F" w:rsidRDefault="00D74C8F" w:rsidP="00BE7F5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frazeologizmy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4C8F">
        <w:rPr>
          <w:rFonts w:ascii="Times New Roman" w:hAnsi="Times New Roman" w:cs="Times New Roman"/>
          <w:sz w:val="28"/>
          <w:szCs w:val="28"/>
        </w:rPr>
        <w:t>ustálené slovné spojenia s preneseným významom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7F53">
        <w:rPr>
          <w:rFonts w:ascii="Times New Roman" w:hAnsi="Times New Roman" w:cs="Times New Roman"/>
          <w:b/>
          <w:bCs/>
          <w:sz w:val="28"/>
          <w:szCs w:val="28"/>
        </w:rPr>
        <w:t>sladký ako med, komu niet rady, tomu niet pomoci, hádzať hrach na</w:t>
      </w:r>
      <w:r w:rsidR="00D86B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E7F53">
        <w:rPr>
          <w:rFonts w:ascii="Times New Roman" w:hAnsi="Times New Roman" w:cs="Times New Roman"/>
          <w:b/>
          <w:bCs/>
          <w:sz w:val="28"/>
          <w:szCs w:val="28"/>
        </w:rPr>
        <w:t>stenu...</w:t>
      </w:r>
    </w:p>
    <w:p w14:paraId="072A266F" w14:textId="77112884" w:rsidR="00E736DE" w:rsidRPr="00E736DE" w:rsidRDefault="00E736DE" w:rsidP="00E736DE">
      <w:pPr>
        <w:rPr>
          <w:rFonts w:ascii="Times New Roman" w:hAnsi="Times New Roman" w:cs="Times New Roman"/>
          <w:sz w:val="28"/>
          <w:szCs w:val="28"/>
        </w:rPr>
      </w:pPr>
    </w:p>
    <w:p w14:paraId="684C58FF" w14:textId="53FF1104" w:rsidR="00E736DE" w:rsidRDefault="00E736DE" w:rsidP="00E736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3CB33F" w14:textId="1E568A01" w:rsidR="00E736DE" w:rsidRPr="00E736DE" w:rsidRDefault="00E736DE" w:rsidP="00E736DE">
      <w:pPr>
        <w:tabs>
          <w:tab w:val="left" w:pos="14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B2491">
        <w:rPr>
          <w:rFonts w:ascii="Times New Roman" w:hAnsi="Times New Roman" w:cs="Times New Roman"/>
          <w:sz w:val="28"/>
          <w:szCs w:val="28"/>
        </w:rPr>
        <w:t>Viete, že</w:t>
      </w:r>
      <w:r>
        <w:rPr>
          <w:rFonts w:ascii="Times New Roman" w:hAnsi="Times New Roman" w:cs="Times New Roman"/>
          <w:sz w:val="28"/>
          <w:szCs w:val="28"/>
        </w:rPr>
        <w:t xml:space="preserve"> frazeológia každého národa je vzácne kultúrne dedičstvo, prechádza z generácie na generáciu, obohacuje a spestruje jazyk. </w:t>
      </w:r>
    </w:p>
    <w:sectPr w:rsidR="00E736DE" w:rsidRPr="00E73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6E"/>
    <w:rsid w:val="0046658B"/>
    <w:rsid w:val="00483BE3"/>
    <w:rsid w:val="00BE7F53"/>
    <w:rsid w:val="00D7356E"/>
    <w:rsid w:val="00D74C8F"/>
    <w:rsid w:val="00D86BA7"/>
    <w:rsid w:val="00DB2491"/>
    <w:rsid w:val="00E736DE"/>
    <w:rsid w:val="00F2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A50B"/>
  <w15:chartTrackingRefBased/>
  <w15:docId w15:val="{D4776CDB-93B1-46DD-9007-3308B9B9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7356E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3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261DE-0CEE-4490-B861-B848A1289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2021-04-29T18:38:00Z</dcterms:created>
  <dcterms:modified xsi:type="dcterms:W3CDTF">2021-04-29T19:23:00Z</dcterms:modified>
</cp:coreProperties>
</file>