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20" w:rsidRDefault="008A7B20" w:rsidP="00C8360A">
      <w:pPr>
        <w:spacing w:line="276" w:lineRule="auto"/>
        <w:rPr>
          <w:rFonts w:ascii="Calibri" w:hAnsi="Calibri"/>
          <w:b/>
        </w:rPr>
      </w:pPr>
    </w:p>
    <w:p w:rsidR="008A7B20" w:rsidRPr="008A7B20" w:rsidRDefault="008A7B20" w:rsidP="008A7B20">
      <w:pPr>
        <w:spacing w:before="240" w:line="276" w:lineRule="auto"/>
        <w:rPr>
          <w:rFonts w:ascii="Calibri" w:hAnsi="Calibri"/>
          <w:b/>
        </w:rPr>
      </w:pPr>
      <w:r w:rsidRPr="008A7B20">
        <w:rPr>
          <w:rFonts w:ascii="Calibri" w:hAnsi="Calibri"/>
          <w:b/>
        </w:rPr>
        <w:t xml:space="preserve">RANNÝ FILTER, REGISTRÁCIA (každý </w:t>
      </w:r>
      <w:proofErr w:type="spellStart"/>
      <w:r w:rsidRPr="008A7B20">
        <w:rPr>
          <w:rFonts w:ascii="Calibri" w:hAnsi="Calibri"/>
          <w:b/>
        </w:rPr>
        <w:t>dozorkonajúci</w:t>
      </w:r>
      <w:proofErr w:type="spellEnd"/>
      <w:r w:rsidRPr="008A7B20">
        <w:rPr>
          <w:rFonts w:ascii="Calibri" w:hAnsi="Calibri"/>
          <w:b/>
        </w:rPr>
        <w:t>)</w:t>
      </w:r>
    </w:p>
    <w:p w:rsidR="008A7B20" w:rsidRDefault="008A7B20" w:rsidP="00940237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Kontrolovať pri vstupe R-O-R</w:t>
      </w:r>
      <w:r w:rsidR="00A444ED">
        <w:rPr>
          <w:rFonts w:ascii="Calibri" w:hAnsi="Calibri"/>
        </w:rPr>
        <w:t xml:space="preserve"> (povinné sú rúška pre žiakov aj učiteľov, ale učiteľom odporúčam respirátory)</w:t>
      </w:r>
    </w:p>
    <w:p w:rsidR="008A7B20" w:rsidRDefault="008A7B20" w:rsidP="00940237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 w:rsidRPr="008A7B20">
        <w:rPr>
          <w:rFonts w:ascii="Calibri" w:hAnsi="Calibri"/>
        </w:rPr>
        <w:t>odmerať teplotu</w:t>
      </w:r>
      <w:r>
        <w:rPr>
          <w:rFonts w:ascii="Calibri" w:hAnsi="Calibri"/>
        </w:rPr>
        <w:t xml:space="preserve"> žiaka (pri podozrení opakované meranie 3x) – žiak s podozrením na ochorenie nemôže vstúpiť do učebne</w:t>
      </w:r>
    </w:p>
    <w:p w:rsidR="008A7B20" w:rsidRDefault="008A7B20" w:rsidP="00940237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nezbierať ČV o </w:t>
      </w:r>
      <w:proofErr w:type="spellStart"/>
      <w:r>
        <w:rPr>
          <w:rFonts w:ascii="Calibri" w:hAnsi="Calibri"/>
        </w:rPr>
        <w:t>bezinfekčnosti</w:t>
      </w:r>
      <w:proofErr w:type="spellEnd"/>
      <w:r>
        <w:rPr>
          <w:rFonts w:ascii="Calibri" w:hAnsi="Calibri"/>
        </w:rPr>
        <w:t xml:space="preserve"> ani nekontrolovať potvrdenia o negatívnom teste</w:t>
      </w:r>
    </w:p>
    <w:p w:rsidR="008A7B20" w:rsidRDefault="008A7B20" w:rsidP="00940237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nedovoliť vstúpiť rodičom</w:t>
      </w:r>
    </w:p>
    <w:p w:rsidR="008A7B20" w:rsidRDefault="008A7B20" w:rsidP="00940237">
      <w:pPr>
        <w:numPr>
          <w:ilvl w:val="0"/>
          <w:numId w:val="5"/>
        </w:numPr>
        <w:spacing w:line="276" w:lineRule="auto"/>
        <w:rPr>
          <w:rFonts w:ascii="Calibri" w:hAnsi="Calibri"/>
        </w:rPr>
      </w:pPr>
      <w:r w:rsidRPr="008A7B20">
        <w:rPr>
          <w:rFonts w:ascii="Calibri" w:hAnsi="Calibri"/>
        </w:rPr>
        <w:t>zaregistrovať v</w:t>
      </w:r>
      <w:r>
        <w:rPr>
          <w:rFonts w:ascii="Calibri" w:hAnsi="Calibri"/>
        </w:rPr>
        <w:t> </w:t>
      </w:r>
      <w:r w:rsidRPr="008A7B20">
        <w:rPr>
          <w:rFonts w:ascii="Calibri" w:hAnsi="Calibri"/>
        </w:rPr>
        <w:t>zozname</w:t>
      </w:r>
      <w:r>
        <w:rPr>
          <w:rFonts w:ascii="Calibri" w:hAnsi="Calibri"/>
        </w:rPr>
        <w:t xml:space="preserve"> a navigovať do učebne</w:t>
      </w:r>
      <w:r w:rsidR="00EA0E31">
        <w:rPr>
          <w:rFonts w:ascii="Calibri" w:hAnsi="Calibri"/>
        </w:rPr>
        <w:t xml:space="preserve"> (na dverách budú začiatočné písmená priezvisk, napr. A-K)</w:t>
      </w:r>
    </w:p>
    <w:p w:rsidR="008A7B20" w:rsidRPr="008A7B20" w:rsidRDefault="008A7B20" w:rsidP="008A7B20">
      <w:pPr>
        <w:spacing w:before="240" w:line="276" w:lineRule="auto"/>
        <w:rPr>
          <w:rFonts w:ascii="Calibri" w:hAnsi="Calibri"/>
          <w:b/>
        </w:rPr>
      </w:pPr>
      <w:r w:rsidRPr="008A7B20">
        <w:rPr>
          <w:rFonts w:ascii="Calibri" w:hAnsi="Calibri"/>
          <w:b/>
        </w:rPr>
        <w:t>ÚVODNÉ POKYNY</w:t>
      </w:r>
    </w:p>
    <w:p w:rsidR="008A7B20" w:rsidRDefault="00617D73" w:rsidP="00940237"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8A7B20">
        <w:rPr>
          <w:rFonts w:ascii="Calibri" w:hAnsi="Calibri"/>
          <w:b/>
        </w:rPr>
        <w:t>Privítať študentov a r</w:t>
      </w:r>
      <w:r w:rsidR="00C8360A" w:rsidRPr="008A7B20">
        <w:rPr>
          <w:rFonts w:ascii="Calibri" w:hAnsi="Calibri"/>
          <w:b/>
        </w:rPr>
        <w:t xml:space="preserve">ozsadiť </w:t>
      </w:r>
      <w:r w:rsidRPr="008A7B20">
        <w:rPr>
          <w:rFonts w:ascii="Calibri" w:hAnsi="Calibri"/>
          <w:b/>
        </w:rPr>
        <w:t>ich</w:t>
      </w:r>
      <w:r w:rsidR="004E7BF2" w:rsidRPr="008A7B20">
        <w:rPr>
          <w:rFonts w:ascii="Calibri" w:hAnsi="Calibri"/>
        </w:rPr>
        <w:t xml:space="preserve"> podľa zoznamu</w:t>
      </w:r>
      <w:r w:rsidR="00C8360A" w:rsidRPr="008A7B20">
        <w:rPr>
          <w:rFonts w:ascii="Calibri" w:hAnsi="Calibri"/>
        </w:rPr>
        <w:t xml:space="preserve"> tak, aby </w:t>
      </w:r>
      <w:r w:rsidR="008A7B20" w:rsidRPr="008A7B20">
        <w:rPr>
          <w:rFonts w:ascii="Calibri" w:hAnsi="Calibri"/>
        </w:rPr>
        <w:t xml:space="preserve"> v 1 lavici bol len 1 žiak </w:t>
      </w:r>
      <w:r w:rsidR="00C8360A" w:rsidRPr="008A7B20">
        <w:rPr>
          <w:rFonts w:ascii="Calibri" w:hAnsi="Calibri"/>
        </w:rPr>
        <w:t>medzi nimi boli medzery</w:t>
      </w:r>
      <w:r w:rsidRPr="008A7B20">
        <w:rPr>
          <w:rFonts w:ascii="Calibri" w:hAnsi="Calibri"/>
        </w:rPr>
        <w:t xml:space="preserve"> 2 metre</w:t>
      </w:r>
      <w:r w:rsidR="00C8360A" w:rsidRPr="008A7B20">
        <w:rPr>
          <w:rFonts w:ascii="Calibri" w:hAnsi="Calibri"/>
        </w:rPr>
        <w:t>.</w:t>
      </w:r>
      <w:r w:rsidR="004E7BF2" w:rsidRPr="008A7B20">
        <w:rPr>
          <w:rFonts w:ascii="Calibri" w:hAnsi="Calibri"/>
        </w:rPr>
        <w:t xml:space="preserve"> </w:t>
      </w:r>
    </w:p>
    <w:p w:rsidR="008A7B20" w:rsidRDefault="008A7B20" w:rsidP="00940237"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8A7B20">
        <w:rPr>
          <w:rFonts w:ascii="Calibri" w:hAnsi="Calibri"/>
          <w:b/>
        </w:rPr>
        <w:t>Poučiť ich o dodržiavaní hygienicko-epidemiologických opatrení (na konci)</w:t>
      </w:r>
    </w:p>
    <w:p w:rsidR="008A7B20" w:rsidRDefault="008A7B20" w:rsidP="008A7B20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ak bude otázka na WC, môže byť v tom istom čase len 1 žiak z triedy a každý žiak môže byť max 1-krát za test</w:t>
      </w:r>
      <w:r w:rsidR="00001BDB">
        <w:rPr>
          <w:rFonts w:ascii="Calibri" w:hAnsi="Calibri"/>
        </w:rPr>
        <w:t>;</w:t>
      </w:r>
    </w:p>
    <w:p w:rsidR="00EA0E31" w:rsidRDefault="00EA0E31" w:rsidP="008A7B20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po návrate z WC dajte radšej žiakovi </w:t>
      </w:r>
      <w:proofErr w:type="spellStart"/>
      <w:r>
        <w:rPr>
          <w:rFonts w:ascii="Calibri" w:hAnsi="Calibri"/>
        </w:rPr>
        <w:t>vydenzifikovať</w:t>
      </w:r>
      <w:proofErr w:type="spellEnd"/>
      <w:r>
        <w:rPr>
          <w:rFonts w:ascii="Calibri" w:hAnsi="Calibri"/>
        </w:rPr>
        <w:t xml:space="preserve"> ruky prostriedkom, ktorý som Vám dal do každej učebne;</w:t>
      </w:r>
    </w:p>
    <w:p w:rsidR="00001BDB" w:rsidRDefault="00001BDB" w:rsidP="008A7B20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ak bude otázka na desiatu, tak najesť sa môžu cez PRESTÁVKU</w:t>
      </w:r>
    </w:p>
    <w:p w:rsidR="00C8360A" w:rsidRPr="008A7B20" w:rsidRDefault="00617D73" w:rsidP="00940237"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8A7B20">
        <w:rPr>
          <w:rFonts w:ascii="Calibri" w:hAnsi="Calibri"/>
          <w:b/>
        </w:rPr>
        <w:t>P</w:t>
      </w:r>
      <w:r w:rsidR="00C8360A" w:rsidRPr="008A7B20">
        <w:rPr>
          <w:rFonts w:ascii="Calibri" w:hAnsi="Calibri"/>
          <w:b/>
        </w:rPr>
        <w:t>o</w:t>
      </w:r>
      <w:r w:rsidR="004E7BF2" w:rsidRPr="008A7B20">
        <w:rPr>
          <w:rFonts w:ascii="Calibri" w:hAnsi="Calibri"/>
          <w:b/>
        </w:rPr>
        <w:t>učiť ich o prijímacích skúškach</w:t>
      </w:r>
      <w:r w:rsidR="004E7BF2" w:rsidRPr="008A7B20">
        <w:rPr>
          <w:rFonts w:ascii="Calibri" w:hAnsi="Calibri"/>
        </w:rPr>
        <w:t>:</w:t>
      </w:r>
    </w:p>
    <w:p w:rsidR="00001BDB" w:rsidRDefault="008A7B20" w:rsidP="00940237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 w:rsidRPr="00001BDB">
        <w:rPr>
          <w:rFonts w:ascii="Calibri" w:hAnsi="Calibri"/>
        </w:rPr>
        <w:t>Prvý test (cca 1 hod.), 10 min. prestávka, druhý test</w:t>
      </w:r>
    </w:p>
    <w:p w:rsidR="00E16F6B" w:rsidRDefault="00E16F6B" w:rsidP="00940237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Pri vypracovávaní testu z MAT nech píšu aj postupy na pomocný papier (bodujú sa tiež) a nech oddeľujú čísla príkladov,</w:t>
      </w:r>
    </w:p>
    <w:p w:rsidR="00001BDB" w:rsidRDefault="00001BDB" w:rsidP="00940237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ak bude mať niekto otázku</w:t>
      </w:r>
      <w:r w:rsidR="00E16F6B">
        <w:rPr>
          <w:rFonts w:ascii="Calibri" w:hAnsi="Calibri"/>
        </w:rPr>
        <w:t xml:space="preserve"> alebo bude potrebovať ďalší pomocný papier na MAT</w:t>
      </w:r>
      <w:r>
        <w:rPr>
          <w:rFonts w:ascii="Calibri" w:hAnsi="Calibri"/>
        </w:rPr>
        <w:t>, prihlási sa (nehovorí nahlas)</w:t>
      </w:r>
    </w:p>
    <w:p w:rsidR="00C8360A" w:rsidRPr="00001BDB" w:rsidRDefault="00C8360A" w:rsidP="00940237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 w:rsidRPr="00001BDB">
        <w:rPr>
          <w:rFonts w:ascii="Calibri" w:hAnsi="Calibri"/>
        </w:rPr>
        <w:t>kto skončí skôr</w:t>
      </w:r>
      <w:r w:rsidR="00E12F89" w:rsidRPr="00001BDB">
        <w:rPr>
          <w:rFonts w:ascii="Calibri" w:hAnsi="Calibri"/>
        </w:rPr>
        <w:t>,</w:t>
      </w:r>
      <w:r w:rsidRPr="00001BDB">
        <w:rPr>
          <w:rFonts w:ascii="Calibri" w:hAnsi="Calibri"/>
        </w:rPr>
        <w:t xml:space="preserve"> </w:t>
      </w:r>
      <w:r w:rsidR="00E16F6B">
        <w:rPr>
          <w:rFonts w:ascii="Calibri" w:hAnsi="Calibri"/>
        </w:rPr>
        <w:t>nechá test (aj pomocný papier z MAT) na stole, zoberie si jedlo (alebo veci čo potrebuje)</w:t>
      </w:r>
      <w:r w:rsidR="00020676" w:rsidRPr="00001BDB">
        <w:rPr>
          <w:rFonts w:ascii="Calibri" w:hAnsi="Calibri"/>
        </w:rPr>
        <w:t xml:space="preserve"> a odíde von z miestnosti</w:t>
      </w:r>
      <w:r w:rsidRPr="00001BDB">
        <w:rPr>
          <w:rFonts w:ascii="Calibri" w:hAnsi="Calibri"/>
        </w:rPr>
        <w:t>,</w:t>
      </w:r>
    </w:p>
    <w:p w:rsidR="00020676" w:rsidRDefault="00020676" w:rsidP="00C8360A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maximálny počet bodov z oboch testov je 20, dosiahnuť musia minimálne 7 bodov inak nezložili úspešne prijímacie skúšky,</w:t>
      </w:r>
    </w:p>
    <w:p w:rsidR="00C8360A" w:rsidRDefault="00C8360A" w:rsidP="00C8360A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každý píše za seba, nikto nikomu nepomáha,</w:t>
      </w:r>
      <w:r w:rsidR="00734272">
        <w:rPr>
          <w:rFonts w:ascii="Calibri" w:hAnsi="Calibri"/>
        </w:rPr>
        <w:t xml:space="preserve"> nikto nikoho nevyrušuje, kto sa chce prihlásiť, zodvihne ruku,</w:t>
      </w:r>
    </w:p>
    <w:p w:rsidR="00C8360A" w:rsidRDefault="00C8360A" w:rsidP="00C8360A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výsledky prijímacích skúšok sa dozvedia </w:t>
      </w:r>
      <w:r w:rsidR="00A379B4">
        <w:rPr>
          <w:rFonts w:ascii="Calibri" w:hAnsi="Calibri"/>
        </w:rPr>
        <w:t xml:space="preserve">popoludní </w:t>
      </w:r>
      <w:r w:rsidR="007773AA">
        <w:rPr>
          <w:rFonts w:ascii="Calibri" w:hAnsi="Calibri"/>
        </w:rPr>
        <w:t>(</w:t>
      </w:r>
      <w:r w:rsidR="00617D73">
        <w:rPr>
          <w:rFonts w:ascii="Calibri" w:hAnsi="Calibri"/>
        </w:rPr>
        <w:t>po 1</w:t>
      </w:r>
      <w:r w:rsidR="008A7B20">
        <w:rPr>
          <w:rFonts w:ascii="Calibri" w:hAnsi="Calibri"/>
        </w:rPr>
        <w:t>5</w:t>
      </w:r>
      <w:r w:rsidR="007773AA">
        <w:rPr>
          <w:rFonts w:ascii="Calibri" w:hAnsi="Calibri"/>
        </w:rPr>
        <w:t xml:space="preserve">.00 hod.) </w:t>
      </w:r>
      <w:r w:rsidR="00A379B4">
        <w:rPr>
          <w:rFonts w:ascii="Calibri" w:hAnsi="Calibri"/>
        </w:rPr>
        <w:t xml:space="preserve">na webstránke školy alebo </w:t>
      </w:r>
      <w:r w:rsidR="008A7B20">
        <w:rPr>
          <w:rFonts w:ascii="Calibri" w:hAnsi="Calibri"/>
        </w:rPr>
        <w:t>cez EDUPAGE</w:t>
      </w:r>
      <w:r w:rsidR="00A379B4">
        <w:rPr>
          <w:rFonts w:ascii="Calibri" w:hAnsi="Calibri"/>
        </w:rPr>
        <w:t>,</w:t>
      </w:r>
    </w:p>
    <w:p w:rsidR="00C8360A" w:rsidRDefault="00617D73" w:rsidP="00C8360A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 w:rsidRPr="00001BDB">
        <w:rPr>
          <w:rFonts w:ascii="Calibri" w:hAnsi="Calibri"/>
          <w:i/>
        </w:rPr>
        <w:t>Rozhodnutie o prijatí</w:t>
      </w:r>
      <w:r w:rsidRPr="008A7B20">
        <w:rPr>
          <w:rFonts w:ascii="Calibri" w:hAnsi="Calibri"/>
        </w:rPr>
        <w:t xml:space="preserve"> spolu bude rodičom zaslané </w:t>
      </w:r>
      <w:r w:rsidR="008A7B20" w:rsidRPr="008A7B20">
        <w:rPr>
          <w:rFonts w:ascii="Calibri" w:hAnsi="Calibri"/>
        </w:rPr>
        <w:t>cez EDUPAGE a</w:t>
      </w:r>
      <w:r w:rsidR="008A7B20">
        <w:rPr>
          <w:rFonts w:ascii="Calibri" w:hAnsi="Calibri"/>
        </w:rPr>
        <w:t> klasickou poštou</w:t>
      </w:r>
      <w:r w:rsidR="008A7B20" w:rsidRPr="008A7B20">
        <w:rPr>
          <w:rFonts w:ascii="Calibri" w:hAnsi="Calibri"/>
        </w:rPr>
        <w:t xml:space="preserve"> </w:t>
      </w:r>
    </w:p>
    <w:p w:rsidR="00001BDB" w:rsidRDefault="00001BDB" w:rsidP="00001BDB">
      <w:pPr>
        <w:numPr>
          <w:ilvl w:val="2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 piatakov do konca tohto týždňa</w:t>
      </w:r>
    </w:p>
    <w:p w:rsidR="00001BDB" w:rsidRPr="008A7B20" w:rsidRDefault="00001BDB" w:rsidP="00001BDB">
      <w:pPr>
        <w:numPr>
          <w:ilvl w:val="2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 deviatakov do konca nasledujúceho týždňa</w:t>
      </w:r>
    </w:p>
    <w:p w:rsidR="008A7B20" w:rsidRPr="008A7B20" w:rsidRDefault="008A7B20" w:rsidP="00E12F89">
      <w:pPr>
        <w:numPr>
          <w:ilvl w:val="0"/>
          <w:numId w:val="3"/>
        </w:numPr>
        <w:spacing w:line="276" w:lineRule="auto"/>
        <w:rPr>
          <w:rFonts w:ascii="Calibri" w:hAnsi="Calibri"/>
          <w:b/>
        </w:rPr>
      </w:pPr>
      <w:r w:rsidRPr="008A7B20">
        <w:rPr>
          <w:rFonts w:ascii="Calibri" w:hAnsi="Calibri"/>
          <w:b/>
        </w:rPr>
        <w:lastRenderedPageBreak/>
        <w:t>Poučiť ich o povolených</w:t>
      </w:r>
      <w:r w:rsidR="00E12F89" w:rsidRPr="008A7B20">
        <w:rPr>
          <w:rFonts w:ascii="Calibri" w:hAnsi="Calibri"/>
          <w:b/>
        </w:rPr>
        <w:t xml:space="preserve"> pomôck</w:t>
      </w:r>
      <w:r w:rsidRPr="008A7B20">
        <w:rPr>
          <w:rFonts w:ascii="Calibri" w:hAnsi="Calibri"/>
          <w:b/>
        </w:rPr>
        <w:t>ach :</w:t>
      </w:r>
    </w:p>
    <w:p w:rsidR="00E12F89" w:rsidRDefault="008A7B20" w:rsidP="008A7B20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</w:t>
      </w:r>
      <w:r w:rsidR="00E12F89" w:rsidRPr="00C8360A">
        <w:rPr>
          <w:rFonts w:ascii="Calibri" w:hAnsi="Calibri"/>
        </w:rPr>
        <w:t>a matematike</w:t>
      </w:r>
      <w:r w:rsidR="00E12F89">
        <w:rPr>
          <w:rFonts w:ascii="Calibri" w:hAnsi="Calibri"/>
        </w:rPr>
        <w:t xml:space="preserve"> skontrolovať, že majú</w:t>
      </w:r>
      <w:r w:rsidR="00001BDB">
        <w:rPr>
          <w:rFonts w:ascii="Calibri" w:hAnsi="Calibri"/>
        </w:rPr>
        <w:t xml:space="preserve"> na lavici</w:t>
      </w:r>
      <w:r w:rsidR="00E12F89">
        <w:rPr>
          <w:rFonts w:ascii="Calibri" w:hAnsi="Calibri"/>
        </w:rPr>
        <w:t xml:space="preserve"> len </w:t>
      </w:r>
      <w:r w:rsidR="00001BDB">
        <w:rPr>
          <w:rFonts w:ascii="Calibri" w:hAnsi="Calibri"/>
        </w:rPr>
        <w:t>tabuľky, písacie potreby a</w:t>
      </w:r>
      <w:r>
        <w:rPr>
          <w:rFonts w:ascii="Calibri" w:hAnsi="Calibri"/>
        </w:rPr>
        <w:t> rysovacie pomôcky (v prípade deviatakov aj kalkulačky)</w:t>
      </w:r>
    </w:p>
    <w:p w:rsidR="008A7B20" w:rsidRDefault="008A7B20" w:rsidP="008A7B20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na SJL nemajú </w:t>
      </w:r>
      <w:r w:rsidR="00001BDB">
        <w:rPr>
          <w:rFonts w:ascii="Calibri" w:hAnsi="Calibri"/>
        </w:rPr>
        <w:t xml:space="preserve">okrem písacích potrieb </w:t>
      </w:r>
      <w:r>
        <w:rPr>
          <w:rFonts w:ascii="Calibri" w:hAnsi="Calibri"/>
        </w:rPr>
        <w:t xml:space="preserve">dovolené </w:t>
      </w:r>
      <w:r w:rsidR="00001BDB">
        <w:rPr>
          <w:rFonts w:ascii="Calibri" w:hAnsi="Calibri"/>
        </w:rPr>
        <w:t xml:space="preserve">žiadne </w:t>
      </w:r>
      <w:r>
        <w:rPr>
          <w:rFonts w:ascii="Calibri" w:hAnsi="Calibri"/>
        </w:rPr>
        <w:t>pomôcky</w:t>
      </w:r>
    </w:p>
    <w:p w:rsidR="00001BDB" w:rsidRPr="009078E4" w:rsidRDefault="00001BDB" w:rsidP="008A7B20">
      <w:pPr>
        <w:numPr>
          <w:ilvl w:val="1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všetky osobné veci (vrátane mobilov s vypnutým zvonením) odložiť do tašiek, ktoré budú na zemi alebo zavesené na háčiku</w:t>
      </w:r>
    </w:p>
    <w:p w:rsidR="00C8360A" w:rsidRDefault="00C8360A" w:rsidP="00C8360A"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Rozdať študentom </w:t>
      </w:r>
      <w:r w:rsidR="00E12F89">
        <w:rPr>
          <w:rFonts w:ascii="Calibri" w:hAnsi="Calibri"/>
          <w:b/>
        </w:rPr>
        <w:t>P</w:t>
      </w:r>
      <w:r w:rsidRPr="00A379B4">
        <w:rPr>
          <w:rFonts w:ascii="Calibri" w:hAnsi="Calibri"/>
          <w:b/>
        </w:rPr>
        <w:t>rotokoly o prijímacej skúške</w:t>
      </w:r>
      <w:r w:rsidR="006356EB">
        <w:rPr>
          <w:rFonts w:ascii="Calibri" w:hAnsi="Calibri"/>
          <w:b/>
        </w:rPr>
        <w:t xml:space="preserve"> a Potvrdenie o účasti</w:t>
      </w:r>
      <w:bookmarkStart w:id="0" w:name="_GoBack"/>
      <w:bookmarkEnd w:id="0"/>
      <w:r w:rsidR="00A379B4">
        <w:rPr>
          <w:rFonts w:ascii="Calibri" w:hAnsi="Calibri"/>
          <w:b/>
        </w:rPr>
        <w:t xml:space="preserve">. </w:t>
      </w:r>
      <w:r w:rsidR="00A379B4">
        <w:rPr>
          <w:rFonts w:ascii="Calibri" w:hAnsi="Calibri"/>
        </w:rPr>
        <w:t xml:space="preserve">Študenti vypíšu </w:t>
      </w:r>
      <w:r>
        <w:rPr>
          <w:rFonts w:ascii="Calibri" w:hAnsi="Calibri"/>
        </w:rPr>
        <w:t xml:space="preserve">hornú polovicu </w:t>
      </w:r>
      <w:r w:rsidR="00A379B4">
        <w:rPr>
          <w:rFonts w:ascii="Calibri" w:hAnsi="Calibri"/>
        </w:rPr>
        <w:t xml:space="preserve">protokolov </w:t>
      </w:r>
      <w:r>
        <w:rPr>
          <w:rFonts w:ascii="Calibri" w:hAnsi="Calibri"/>
        </w:rPr>
        <w:t>so svojimi osobnými údajmi</w:t>
      </w:r>
      <w:r w:rsidR="00A379B4">
        <w:rPr>
          <w:rFonts w:ascii="Calibri" w:hAnsi="Calibri"/>
        </w:rPr>
        <w:t xml:space="preserve"> a do pravého horného rohu opíšu kód</w:t>
      </w:r>
      <w:r>
        <w:rPr>
          <w:rFonts w:ascii="Calibri" w:hAnsi="Calibri"/>
        </w:rPr>
        <w:t>.</w:t>
      </w:r>
      <w:r w:rsidR="00832074">
        <w:rPr>
          <w:rFonts w:ascii="Calibri" w:hAnsi="Calibri"/>
        </w:rPr>
        <w:t xml:space="preserve"> </w:t>
      </w:r>
      <w:r w:rsidR="005262E1">
        <w:rPr>
          <w:rFonts w:ascii="Calibri" w:hAnsi="Calibri"/>
        </w:rPr>
        <w:t xml:space="preserve">Kto zabudol svoj kód, ukážete mu ten jeho zo zoznamu. </w:t>
      </w:r>
      <w:r w:rsidR="00832074">
        <w:rPr>
          <w:rFonts w:ascii="Calibri" w:hAnsi="Calibri"/>
        </w:rPr>
        <w:t>Pozbierať protokoly</w:t>
      </w:r>
      <w:r w:rsidR="00B714C0">
        <w:rPr>
          <w:rFonts w:ascii="Calibri" w:hAnsi="Calibri"/>
        </w:rPr>
        <w:t>.</w:t>
      </w:r>
    </w:p>
    <w:p w:rsidR="00E16F6B" w:rsidRDefault="00E16F6B" w:rsidP="00C8360A"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V tomto bode dáte žiakom </w:t>
      </w:r>
      <w:r w:rsidRPr="00E16F6B">
        <w:rPr>
          <w:rFonts w:ascii="Calibri" w:hAnsi="Calibri"/>
          <w:b/>
        </w:rPr>
        <w:t>priestor na otázky</w:t>
      </w:r>
      <w:r>
        <w:rPr>
          <w:rFonts w:ascii="Calibri" w:hAnsi="Calibri"/>
        </w:rPr>
        <w:t xml:space="preserve"> čomu nerozumeli.</w:t>
      </w:r>
    </w:p>
    <w:p w:rsidR="00001BDB" w:rsidRPr="008A7B20" w:rsidRDefault="00001BDB" w:rsidP="00001BDB">
      <w:pPr>
        <w:spacing w:before="24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t>TEST č.1</w:t>
      </w:r>
    </w:p>
    <w:p w:rsidR="00C8360A" w:rsidRDefault="00C8360A" w:rsidP="00001BDB">
      <w:pPr>
        <w:numPr>
          <w:ilvl w:val="0"/>
          <w:numId w:val="9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Rozdať </w:t>
      </w:r>
      <w:r w:rsidRPr="00E12F89">
        <w:rPr>
          <w:rFonts w:ascii="Calibri" w:hAnsi="Calibri"/>
          <w:b/>
          <w:caps/>
        </w:rPr>
        <w:t xml:space="preserve">testy </w:t>
      </w:r>
      <w:r>
        <w:rPr>
          <w:rFonts w:ascii="Calibri" w:hAnsi="Calibri"/>
        </w:rPr>
        <w:t xml:space="preserve">(na matematike aj pomocné papiere). Dať študentom pokyn, aby si kód opísali do pravého horného rohu </w:t>
      </w:r>
      <w:r w:rsidR="00A379B4">
        <w:rPr>
          <w:rFonts w:ascii="Calibri" w:hAnsi="Calibri"/>
        </w:rPr>
        <w:t>testov</w:t>
      </w:r>
      <w:r>
        <w:rPr>
          <w:rFonts w:ascii="Calibri" w:hAnsi="Calibri"/>
        </w:rPr>
        <w:t xml:space="preserve"> (na matematike aj do pravého horného rohu pomocného papiera).</w:t>
      </w:r>
    </w:p>
    <w:p w:rsidR="00001BDB" w:rsidRDefault="00C8360A" w:rsidP="00001BDB">
      <w:pPr>
        <w:numPr>
          <w:ilvl w:val="0"/>
          <w:numId w:val="9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Dať študentom pokyn, aby začali písať. Napísať na tabuľu </w:t>
      </w:r>
      <w:r w:rsidRPr="00A379B4">
        <w:rPr>
          <w:rFonts w:ascii="Calibri" w:hAnsi="Calibri"/>
          <w:b/>
        </w:rPr>
        <w:t>čas písania</w:t>
      </w:r>
      <w:r w:rsidR="00617D73">
        <w:rPr>
          <w:rFonts w:ascii="Calibri" w:hAnsi="Calibri"/>
        </w:rPr>
        <w:t>.</w:t>
      </w:r>
    </w:p>
    <w:p w:rsidR="00001BDB" w:rsidRDefault="00001BDB" w:rsidP="00001BDB">
      <w:pPr>
        <w:numPr>
          <w:ilvl w:val="0"/>
          <w:numId w:val="9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Počas testu oznámiť žiakom </w:t>
      </w:r>
      <w:r w:rsidR="00E16F6B">
        <w:rPr>
          <w:rFonts w:ascii="Calibri" w:hAnsi="Calibri"/>
        </w:rPr>
        <w:t xml:space="preserve">(napr. napísaním na tabuľu) </w:t>
      </w:r>
      <w:r>
        <w:rPr>
          <w:rFonts w:ascii="Calibri" w:hAnsi="Calibri"/>
        </w:rPr>
        <w:t>zostávajúci čas 30 min., 20 min. a 10 min. pred koncom a odpovedať len na formálne otázky žiakov (nie na odborné otázky týkajúce sa pochopenia zadania z daného predmetu).</w:t>
      </w:r>
    </w:p>
    <w:p w:rsidR="00001BDB" w:rsidRPr="008A7B20" w:rsidRDefault="00001BDB" w:rsidP="00001BDB">
      <w:pPr>
        <w:spacing w:before="24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t>PRESTÁVKA</w:t>
      </w:r>
    </w:p>
    <w:p w:rsidR="00001BDB" w:rsidRDefault="00001BDB" w:rsidP="00001BDB">
      <w:pPr>
        <w:numPr>
          <w:ilvl w:val="0"/>
          <w:numId w:val="6"/>
        </w:numPr>
        <w:spacing w:line="276" w:lineRule="auto"/>
        <w:rPr>
          <w:rFonts w:ascii="Calibri" w:hAnsi="Calibri"/>
        </w:rPr>
      </w:pPr>
      <w:r w:rsidRPr="00001BDB">
        <w:rPr>
          <w:rFonts w:ascii="Calibri" w:hAnsi="Calibri"/>
        </w:rPr>
        <w:t xml:space="preserve">Pozbierať zostávajúce </w:t>
      </w:r>
      <w:r>
        <w:rPr>
          <w:rFonts w:ascii="Calibri" w:hAnsi="Calibri"/>
        </w:rPr>
        <w:t>testy</w:t>
      </w:r>
      <w:r w:rsidR="009856BB">
        <w:rPr>
          <w:rFonts w:ascii="Calibri" w:hAnsi="Calibri"/>
        </w:rPr>
        <w:t>.</w:t>
      </w:r>
    </w:p>
    <w:p w:rsidR="00001BDB" w:rsidRPr="00001BDB" w:rsidRDefault="00001BDB" w:rsidP="00001BDB">
      <w:pPr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Poslať zvyšných žiakov von z triedy a otvoriť okná a dvere v</w:t>
      </w:r>
      <w:r w:rsidR="009856BB">
        <w:rPr>
          <w:rFonts w:ascii="Calibri" w:hAnsi="Calibri"/>
        </w:rPr>
        <w:t> </w:t>
      </w:r>
      <w:r>
        <w:rPr>
          <w:rFonts w:ascii="Calibri" w:hAnsi="Calibri"/>
        </w:rPr>
        <w:t>triede</w:t>
      </w:r>
      <w:r w:rsidR="009856BB">
        <w:rPr>
          <w:rFonts w:ascii="Calibri" w:hAnsi="Calibri"/>
        </w:rPr>
        <w:t>.</w:t>
      </w:r>
    </w:p>
    <w:p w:rsidR="00001BDB" w:rsidRPr="00001BDB" w:rsidRDefault="00001BDB" w:rsidP="00001BDB">
      <w:pPr>
        <w:numPr>
          <w:ilvl w:val="0"/>
          <w:numId w:val="6"/>
        </w:numPr>
        <w:spacing w:line="276" w:lineRule="auto"/>
        <w:rPr>
          <w:rFonts w:ascii="Calibri" w:hAnsi="Calibri"/>
        </w:rPr>
      </w:pPr>
      <w:r w:rsidRPr="00001BDB">
        <w:rPr>
          <w:rFonts w:ascii="Calibri" w:hAnsi="Calibri"/>
        </w:rPr>
        <w:t>Odniesť</w:t>
      </w:r>
      <w:r>
        <w:rPr>
          <w:rFonts w:ascii="Calibri" w:hAnsi="Calibri"/>
        </w:rPr>
        <w:t xml:space="preserve"> vyriešené testy opravujúcim</w:t>
      </w:r>
      <w:r w:rsidR="009856BB">
        <w:rPr>
          <w:rFonts w:ascii="Calibri" w:hAnsi="Calibri"/>
        </w:rPr>
        <w:t>.</w:t>
      </w:r>
    </w:p>
    <w:p w:rsidR="00001BDB" w:rsidRPr="008A7B20" w:rsidRDefault="00001BDB" w:rsidP="00001BDB">
      <w:pPr>
        <w:spacing w:before="240"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t>TEST č.2</w:t>
      </w:r>
    </w:p>
    <w:p w:rsidR="009856BB" w:rsidRDefault="009856BB" w:rsidP="00001BDB">
      <w:pPr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Po cca 10 minútach sa vrátiť do triedy.</w:t>
      </w:r>
    </w:p>
    <w:p w:rsidR="00001BDB" w:rsidRDefault="00001BDB" w:rsidP="00001BDB">
      <w:pPr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Rozdať </w:t>
      </w:r>
      <w:r w:rsidRPr="00E12F89">
        <w:rPr>
          <w:rFonts w:ascii="Calibri" w:hAnsi="Calibri"/>
          <w:b/>
          <w:caps/>
        </w:rPr>
        <w:t xml:space="preserve">testy </w:t>
      </w:r>
      <w:r>
        <w:rPr>
          <w:rFonts w:ascii="Calibri" w:hAnsi="Calibri"/>
        </w:rPr>
        <w:t>(na matematike aj pomocné papiere). Dať študentom pokyn, aby si kód opísali do pravého horného rohu testov (na matematike aj do pravého horného rohu pomocného papiera).</w:t>
      </w:r>
    </w:p>
    <w:p w:rsidR="00001BDB" w:rsidRDefault="00001BDB" w:rsidP="00001BDB">
      <w:pPr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Dať študentom pokyn, aby začali písať. Napísať na tabuľu </w:t>
      </w:r>
      <w:r w:rsidRPr="00A379B4">
        <w:rPr>
          <w:rFonts w:ascii="Calibri" w:hAnsi="Calibri"/>
          <w:b/>
        </w:rPr>
        <w:t>čas písania</w:t>
      </w:r>
      <w:r>
        <w:rPr>
          <w:rFonts w:ascii="Calibri" w:hAnsi="Calibri"/>
        </w:rPr>
        <w:t>.</w:t>
      </w:r>
    </w:p>
    <w:p w:rsidR="004B0180" w:rsidRDefault="00001BDB" w:rsidP="00001BDB">
      <w:pPr>
        <w:numPr>
          <w:ilvl w:val="0"/>
          <w:numId w:val="10"/>
        </w:numPr>
        <w:spacing w:line="276" w:lineRule="auto"/>
        <w:rPr>
          <w:rFonts w:ascii="Calibri" w:hAnsi="Calibri"/>
        </w:rPr>
        <w:sectPr w:rsidR="004B0180" w:rsidSect="00F76315">
          <w:headerReference w:type="default" r:id="rId7"/>
          <w:footerReference w:type="default" r:id="rId8"/>
          <w:pgSz w:w="11906" w:h="16838"/>
          <w:pgMar w:top="1701" w:right="1418" w:bottom="1418" w:left="1418" w:header="709" w:footer="709" w:gutter="0"/>
          <w:cols w:space="708"/>
          <w:docGrid w:linePitch="360"/>
        </w:sectPr>
      </w:pPr>
      <w:r>
        <w:rPr>
          <w:rFonts w:ascii="Calibri" w:hAnsi="Calibri"/>
        </w:rPr>
        <w:t>Počas testu oznámiť žiakom zostávajúci čas 30 min., 20 min. a 10 min. pred koncom a odpovedať len na formálne otázky žiakov (nie na odborné otázky týkajúce sa pochopenia zadania z daného predmetu).</w:t>
      </w:r>
    </w:p>
    <w:p w:rsidR="004B0180" w:rsidRPr="00940237" w:rsidRDefault="004B0180" w:rsidP="004B0180">
      <w:pPr>
        <w:tabs>
          <w:tab w:val="center" w:pos="7020"/>
        </w:tabs>
        <w:spacing w:line="276" w:lineRule="auto"/>
        <w:jc w:val="center"/>
        <w:rPr>
          <w:rFonts w:ascii="Calibri" w:hAnsi="Calibri" w:cs="Calibri"/>
          <w:b/>
          <w:u w:val="single"/>
        </w:rPr>
      </w:pPr>
    </w:p>
    <w:p w:rsidR="004B0180" w:rsidRPr="00940237" w:rsidRDefault="004B0180" w:rsidP="004B0180">
      <w:pPr>
        <w:tabs>
          <w:tab w:val="center" w:pos="7020"/>
        </w:tabs>
        <w:spacing w:line="276" w:lineRule="auto"/>
        <w:jc w:val="center"/>
        <w:rPr>
          <w:rFonts w:ascii="Calibri" w:hAnsi="Calibri" w:cs="Calibri"/>
          <w:b/>
          <w:u w:val="single"/>
        </w:rPr>
      </w:pPr>
      <w:r w:rsidRPr="00940237">
        <w:rPr>
          <w:rFonts w:ascii="Calibri" w:hAnsi="Calibri" w:cs="Calibri"/>
          <w:b/>
          <w:u w:val="single"/>
        </w:rPr>
        <w:t>Opatrenia školy počas prijímacích skúšok kvôli prevencii výskytu COVID-19</w:t>
      </w:r>
    </w:p>
    <w:p w:rsidR="004B0180" w:rsidRPr="00940237" w:rsidRDefault="004B0180" w:rsidP="004B0180">
      <w:pPr>
        <w:pStyle w:val="Default"/>
        <w:spacing w:before="120" w:after="38"/>
        <w:rPr>
          <w:color w:val="auto"/>
          <w:lang w:eastAsia="cs-CZ"/>
        </w:rPr>
      </w:pPr>
    </w:p>
    <w:p w:rsidR="004B0180" w:rsidRPr="00940237" w:rsidRDefault="004B0180" w:rsidP="004B0180">
      <w:pPr>
        <w:pStyle w:val="Default"/>
        <w:spacing w:before="120" w:after="38"/>
        <w:rPr>
          <w:color w:val="auto"/>
          <w:lang w:eastAsia="cs-CZ"/>
        </w:rPr>
      </w:pPr>
      <w:r w:rsidRPr="00940237">
        <w:rPr>
          <w:color w:val="auto"/>
          <w:lang w:eastAsia="cs-CZ"/>
        </w:rPr>
        <w:t>Hygienicko-epidemiologické opatrenia: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color w:val="auto"/>
          <w:lang w:eastAsia="cs-CZ"/>
        </w:rPr>
      </w:pPr>
      <w:r w:rsidRPr="00940237">
        <w:rPr>
          <w:color w:val="auto"/>
          <w:lang w:eastAsia="cs-CZ"/>
        </w:rPr>
        <w:t>Do budovy školy vstupujú iba učitelia a uchádzači, rodičia do budovy nevstupujú.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color w:val="auto"/>
          <w:lang w:eastAsia="cs-CZ"/>
        </w:rPr>
      </w:pPr>
      <w:r w:rsidRPr="00940237">
        <w:rPr>
          <w:color w:val="auto"/>
          <w:lang w:eastAsia="cs-CZ"/>
        </w:rPr>
        <w:t xml:space="preserve">Žiaci a učitelia si pri vstupe do budovy dôkladne </w:t>
      </w:r>
      <w:r w:rsidRPr="00940237">
        <w:rPr>
          <w:b/>
          <w:color w:val="auto"/>
          <w:lang w:eastAsia="cs-CZ"/>
        </w:rPr>
        <w:t>dezinfikujú ruky dezinfekčným prostriedkom</w:t>
      </w:r>
      <w:r w:rsidRPr="00940237">
        <w:rPr>
          <w:color w:val="auto"/>
          <w:lang w:eastAsia="cs-CZ"/>
        </w:rPr>
        <w:t>. Neskôr v prípade potreby (napr. v prípade použitia WC) si každý umyje/osuší ruky bežným spôsobom pomocou dávkovača mydla a dávkovača papierových utierok.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color w:val="auto"/>
          <w:lang w:eastAsia="cs-CZ"/>
        </w:rPr>
      </w:pPr>
      <w:r w:rsidRPr="00940237">
        <w:rPr>
          <w:color w:val="auto"/>
          <w:lang w:eastAsia="cs-CZ"/>
        </w:rPr>
        <w:t xml:space="preserve">Počas pobytu v priestoroch školy všetky osoby minimalizujú vzájomný kontakt a dodržujú </w:t>
      </w:r>
      <w:r w:rsidRPr="00940237">
        <w:rPr>
          <w:b/>
          <w:color w:val="auto"/>
          <w:lang w:eastAsia="cs-CZ"/>
        </w:rPr>
        <w:t>minimálny odstup 2 m.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color w:val="auto"/>
          <w:lang w:eastAsia="cs-CZ"/>
        </w:rPr>
      </w:pPr>
      <w:r w:rsidRPr="00940237">
        <w:rPr>
          <w:b/>
          <w:color w:val="auto"/>
          <w:lang w:eastAsia="cs-CZ"/>
        </w:rPr>
        <w:t xml:space="preserve">Nosenie rúšok </w:t>
      </w:r>
      <w:r w:rsidRPr="00940237">
        <w:rPr>
          <w:color w:val="auto"/>
          <w:lang w:eastAsia="cs-CZ"/>
        </w:rPr>
        <w:t>vo vnútorných priestoroch školy je počas celého dňa pre učiteľov aj žiakov povinné.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b/>
          <w:color w:val="auto"/>
          <w:lang w:eastAsia="cs-CZ"/>
        </w:rPr>
      </w:pPr>
      <w:r w:rsidRPr="00940237">
        <w:rPr>
          <w:color w:val="auto"/>
          <w:lang w:eastAsia="cs-CZ"/>
        </w:rPr>
        <w:t xml:space="preserve">V miestnostiach sa zabezpečuje </w:t>
      </w:r>
      <w:r w:rsidRPr="00940237">
        <w:rPr>
          <w:b/>
          <w:color w:val="auto"/>
          <w:lang w:eastAsia="cs-CZ"/>
        </w:rPr>
        <w:t>časté/intenzívne vetranie.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b/>
          <w:color w:val="auto"/>
          <w:lang w:eastAsia="cs-CZ"/>
        </w:rPr>
      </w:pPr>
      <w:r w:rsidRPr="00940237">
        <w:rPr>
          <w:color w:val="auto"/>
          <w:lang w:eastAsia="cs-CZ"/>
        </w:rPr>
        <w:t xml:space="preserve">V prípade mimovoľného krátkodobého kýchania/kašlania používajú všetci prítomní </w:t>
      </w:r>
      <w:r w:rsidRPr="00940237">
        <w:rPr>
          <w:b/>
          <w:color w:val="auto"/>
          <w:lang w:eastAsia="cs-CZ"/>
        </w:rPr>
        <w:t>jednorazové vreckovky,</w:t>
      </w:r>
      <w:r w:rsidRPr="00940237">
        <w:rPr>
          <w:color w:val="auto"/>
          <w:lang w:eastAsia="cs-CZ"/>
        </w:rPr>
        <w:t xml:space="preserve"> ktoré po použití hneď vyhadzujú do smetného koša.</w:t>
      </w:r>
    </w:p>
    <w:p w:rsidR="004B0180" w:rsidRPr="00940237" w:rsidRDefault="004B0180" w:rsidP="004B0180">
      <w:pPr>
        <w:pStyle w:val="Default"/>
        <w:numPr>
          <w:ilvl w:val="0"/>
          <w:numId w:val="11"/>
        </w:numPr>
        <w:spacing w:after="38"/>
        <w:rPr>
          <w:b/>
          <w:color w:val="auto"/>
          <w:lang w:eastAsia="cs-CZ"/>
        </w:rPr>
      </w:pPr>
      <w:r w:rsidRPr="00940237">
        <w:rPr>
          <w:color w:val="auto"/>
          <w:lang w:eastAsia="cs-CZ"/>
        </w:rPr>
        <w:t>Konzumácia jedla počas prijímacej skúšky je zakázaná (s výnimkou zdravotných dôvodov), pitie nápojov je možné v nevyhnutnej miere.</w:t>
      </w:r>
    </w:p>
    <w:p w:rsidR="004B0180" w:rsidRPr="00940237" w:rsidRDefault="004B0180" w:rsidP="004B0180">
      <w:pPr>
        <w:pStyle w:val="Default"/>
        <w:spacing w:before="120" w:after="38"/>
        <w:rPr>
          <w:color w:val="auto"/>
          <w:lang w:eastAsia="cs-CZ"/>
        </w:rPr>
      </w:pPr>
      <w:r w:rsidRPr="00940237">
        <w:rPr>
          <w:color w:val="auto"/>
          <w:lang w:eastAsia="cs-CZ"/>
        </w:rPr>
        <w:t>Zdravotný filter:</w:t>
      </w:r>
    </w:p>
    <w:p w:rsidR="004B0180" w:rsidRPr="00940237" w:rsidRDefault="004B0180" w:rsidP="004B0180">
      <w:pPr>
        <w:pStyle w:val="Default"/>
        <w:numPr>
          <w:ilvl w:val="0"/>
          <w:numId w:val="12"/>
        </w:numPr>
        <w:spacing w:after="38"/>
        <w:rPr>
          <w:color w:val="auto"/>
          <w:lang w:eastAsia="cs-CZ"/>
        </w:rPr>
      </w:pPr>
      <w:r w:rsidRPr="00940237">
        <w:rPr>
          <w:color w:val="auto"/>
          <w:lang w:eastAsia="cs-CZ"/>
        </w:rPr>
        <w:t xml:space="preserve">Všetky osoby sa pri vstupe do budovy podrobia </w:t>
      </w:r>
      <w:r w:rsidRPr="00940237">
        <w:rPr>
          <w:b/>
          <w:color w:val="auto"/>
          <w:lang w:eastAsia="cs-CZ"/>
        </w:rPr>
        <w:t>meraniu teploty bezkontaktným teplomerom</w:t>
      </w:r>
      <w:r w:rsidRPr="00940237">
        <w:rPr>
          <w:color w:val="auto"/>
          <w:lang w:eastAsia="cs-CZ"/>
        </w:rPr>
        <w:t>.</w:t>
      </w:r>
    </w:p>
    <w:p w:rsidR="004B0180" w:rsidRPr="00940237" w:rsidRDefault="004B0180" w:rsidP="004B0180">
      <w:pPr>
        <w:pStyle w:val="Default"/>
        <w:numPr>
          <w:ilvl w:val="0"/>
          <w:numId w:val="12"/>
        </w:numPr>
        <w:spacing w:after="38"/>
        <w:jc w:val="both"/>
        <w:rPr>
          <w:color w:val="auto"/>
          <w:lang w:eastAsia="cs-CZ"/>
        </w:rPr>
      </w:pPr>
      <w:r w:rsidRPr="00940237">
        <w:rPr>
          <w:color w:val="auto"/>
          <w:lang w:eastAsia="cs-CZ"/>
        </w:rPr>
        <w:t>V prípade podozrenia na akékoľvek ochorenie (nielen na COVID-19) učiteľ nemôže vpustiť dieťa do budovy na výkon skúšky a uchádzač bude písomne informovaný o náhradnom termíne skúšok.</w:t>
      </w:r>
    </w:p>
    <w:p w:rsidR="00001BDB" w:rsidRPr="00940237" w:rsidRDefault="00001BDB" w:rsidP="004B0180">
      <w:pPr>
        <w:spacing w:line="276" w:lineRule="auto"/>
        <w:ind w:left="360"/>
        <w:rPr>
          <w:rFonts w:ascii="Calibri" w:hAnsi="Calibri" w:cs="Calibri"/>
        </w:rPr>
      </w:pPr>
    </w:p>
    <w:p w:rsidR="00C8360A" w:rsidRPr="00940237" w:rsidRDefault="00C8360A" w:rsidP="00001BDB">
      <w:pPr>
        <w:rPr>
          <w:rFonts w:ascii="Calibri" w:hAnsi="Calibri" w:cs="Calibri"/>
        </w:rPr>
      </w:pPr>
    </w:p>
    <w:sectPr w:rsidR="00C8360A" w:rsidRPr="00940237" w:rsidSect="00F76315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B21" w:rsidRDefault="00F67B21">
      <w:r>
        <w:separator/>
      </w:r>
    </w:p>
  </w:endnote>
  <w:endnote w:type="continuationSeparator" w:id="0">
    <w:p w:rsidR="00F67B21" w:rsidRDefault="00F6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E31" w:rsidRDefault="00EA0E31">
    <w:pPr>
      <w:pStyle w:val="Pta"/>
      <w:jc w:val="center"/>
    </w:pPr>
    <w:r>
      <w:fldChar w:fldCharType="begin"/>
    </w:r>
    <w:r>
      <w:instrText>PAGE   \* MERGEFORMAT</w:instrText>
    </w:r>
    <w:r>
      <w:fldChar w:fldCharType="separate"/>
    </w:r>
    <w:r w:rsidR="006356EB">
      <w:rPr>
        <w:noProof/>
      </w:rPr>
      <w:t>2</w:t>
    </w:r>
    <w:r>
      <w:fldChar w:fldCharType="end"/>
    </w:r>
    <w:r>
      <w:t>/3</w:t>
    </w:r>
  </w:p>
  <w:p w:rsidR="00EA0E31" w:rsidRDefault="00EA0E3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B21" w:rsidRDefault="00F67B21">
      <w:r>
        <w:separator/>
      </w:r>
    </w:p>
  </w:footnote>
  <w:footnote w:type="continuationSeparator" w:id="0">
    <w:p w:rsidR="00F67B21" w:rsidRDefault="00F67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9B" w:rsidRDefault="00653C9B" w:rsidP="00470ED0">
    <w:pPr>
      <w:jc w:val="center"/>
      <w:rPr>
        <w:b/>
        <w:bCs/>
        <w:color w:val="000000"/>
      </w:rPr>
    </w:pPr>
  </w:p>
  <w:p w:rsidR="008A7B20" w:rsidRDefault="00C8360A" w:rsidP="008A7B20">
    <w:pPr>
      <w:jc w:val="center"/>
      <w:rPr>
        <w:b/>
        <w:bCs/>
        <w:color w:val="000000"/>
        <w:sz w:val="44"/>
        <w:szCs w:val="44"/>
      </w:rPr>
    </w:pPr>
    <w:r>
      <w:rPr>
        <w:b/>
        <w:bCs/>
        <w:color w:val="000000"/>
        <w:sz w:val="44"/>
        <w:szCs w:val="44"/>
      </w:rPr>
      <w:t>PRIJÍMACIE SKÚŠKY</w:t>
    </w:r>
    <w:r w:rsidR="007773AA">
      <w:rPr>
        <w:b/>
        <w:bCs/>
        <w:color w:val="000000"/>
        <w:sz w:val="44"/>
        <w:szCs w:val="44"/>
      </w:rPr>
      <w:t xml:space="preserve"> 20</w:t>
    </w:r>
    <w:r w:rsidR="00617D73">
      <w:rPr>
        <w:b/>
        <w:bCs/>
        <w:color w:val="000000"/>
        <w:sz w:val="44"/>
        <w:szCs w:val="44"/>
      </w:rPr>
      <w:t>2</w:t>
    </w:r>
    <w:r w:rsidR="008A7B20">
      <w:rPr>
        <w:b/>
        <w:bCs/>
        <w:color w:val="000000"/>
        <w:sz w:val="44"/>
        <w:szCs w:val="44"/>
      </w:rPr>
      <w:t>1</w:t>
    </w:r>
  </w:p>
  <w:p w:rsidR="00C8360A" w:rsidRPr="00296CB1" w:rsidRDefault="00C8360A" w:rsidP="00C8360A">
    <w:pPr>
      <w:numPr>
        <w:ilvl w:val="0"/>
        <w:numId w:val="2"/>
      </w:numPr>
      <w:jc w:val="center"/>
      <w:rPr>
        <w:b/>
        <w:bCs/>
        <w:color w:val="000000"/>
        <w:sz w:val="44"/>
        <w:szCs w:val="44"/>
      </w:rPr>
    </w:pPr>
    <w:r>
      <w:rPr>
        <w:b/>
        <w:bCs/>
        <w:color w:val="000000"/>
        <w:sz w:val="44"/>
        <w:szCs w:val="44"/>
      </w:rPr>
      <w:t>pokyny</w:t>
    </w:r>
  </w:p>
  <w:p w:rsidR="00653C9B" w:rsidRDefault="00653C9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14D"/>
    <w:multiLevelType w:val="hybridMultilevel"/>
    <w:tmpl w:val="68F05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06A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38D"/>
    <w:multiLevelType w:val="hybridMultilevel"/>
    <w:tmpl w:val="F1003A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543"/>
    <w:multiLevelType w:val="hybridMultilevel"/>
    <w:tmpl w:val="68F05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06A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7CB3"/>
    <w:multiLevelType w:val="hybridMultilevel"/>
    <w:tmpl w:val="5BA2C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4A45"/>
    <w:multiLevelType w:val="hybridMultilevel"/>
    <w:tmpl w:val="68F05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06A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7D3A"/>
    <w:multiLevelType w:val="hybridMultilevel"/>
    <w:tmpl w:val="B5E80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C7BEA"/>
    <w:multiLevelType w:val="hybridMultilevel"/>
    <w:tmpl w:val="68F05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06A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20142"/>
    <w:multiLevelType w:val="hybridMultilevel"/>
    <w:tmpl w:val="BD5037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6E95"/>
    <w:multiLevelType w:val="hybridMultilevel"/>
    <w:tmpl w:val="68F05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06A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B3851"/>
    <w:multiLevelType w:val="hybridMultilevel"/>
    <w:tmpl w:val="8D9C2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11B71"/>
    <w:multiLevelType w:val="hybridMultilevel"/>
    <w:tmpl w:val="F5102DBE"/>
    <w:lvl w:ilvl="0" w:tplc="F3106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92"/>
    <w:rsid w:val="00001BDB"/>
    <w:rsid w:val="00020676"/>
    <w:rsid w:val="00021E26"/>
    <w:rsid w:val="0004472F"/>
    <w:rsid w:val="00056F7A"/>
    <w:rsid w:val="00090937"/>
    <w:rsid w:val="00095E96"/>
    <w:rsid w:val="000A4236"/>
    <w:rsid w:val="000E3B82"/>
    <w:rsid w:val="00104391"/>
    <w:rsid w:val="00107416"/>
    <w:rsid w:val="00176B6B"/>
    <w:rsid w:val="0018107A"/>
    <w:rsid w:val="00190DE9"/>
    <w:rsid w:val="001E2052"/>
    <w:rsid w:val="001E6A5B"/>
    <w:rsid w:val="00215C0F"/>
    <w:rsid w:val="00217AE1"/>
    <w:rsid w:val="00246A33"/>
    <w:rsid w:val="00296CB1"/>
    <w:rsid w:val="002A3F45"/>
    <w:rsid w:val="002D4D08"/>
    <w:rsid w:val="002D68E6"/>
    <w:rsid w:val="002D75F8"/>
    <w:rsid w:val="002E54F3"/>
    <w:rsid w:val="003157C8"/>
    <w:rsid w:val="00332D02"/>
    <w:rsid w:val="00356EAB"/>
    <w:rsid w:val="003A037A"/>
    <w:rsid w:val="003D07CB"/>
    <w:rsid w:val="003E2B8A"/>
    <w:rsid w:val="0041033D"/>
    <w:rsid w:val="00425184"/>
    <w:rsid w:val="004630D2"/>
    <w:rsid w:val="00470ED0"/>
    <w:rsid w:val="004B0180"/>
    <w:rsid w:val="004B1396"/>
    <w:rsid w:val="004B4C1D"/>
    <w:rsid w:val="004D271B"/>
    <w:rsid w:val="004D2E16"/>
    <w:rsid w:val="004E7BF2"/>
    <w:rsid w:val="00500894"/>
    <w:rsid w:val="005262E1"/>
    <w:rsid w:val="005503B7"/>
    <w:rsid w:val="005610D7"/>
    <w:rsid w:val="00565F10"/>
    <w:rsid w:val="00571B4C"/>
    <w:rsid w:val="0058371D"/>
    <w:rsid w:val="005B15AA"/>
    <w:rsid w:val="005D4E15"/>
    <w:rsid w:val="005E032A"/>
    <w:rsid w:val="005E3E16"/>
    <w:rsid w:val="005E4DF1"/>
    <w:rsid w:val="006039B7"/>
    <w:rsid w:val="0060525C"/>
    <w:rsid w:val="00617D73"/>
    <w:rsid w:val="00631DB1"/>
    <w:rsid w:val="006356EB"/>
    <w:rsid w:val="0064289F"/>
    <w:rsid w:val="00651DF5"/>
    <w:rsid w:val="00653C9B"/>
    <w:rsid w:val="00653E6D"/>
    <w:rsid w:val="0065669E"/>
    <w:rsid w:val="006C2DD7"/>
    <w:rsid w:val="006E104A"/>
    <w:rsid w:val="006F0C16"/>
    <w:rsid w:val="00734272"/>
    <w:rsid w:val="00750592"/>
    <w:rsid w:val="00752FBB"/>
    <w:rsid w:val="0076327E"/>
    <w:rsid w:val="0076779B"/>
    <w:rsid w:val="007773AA"/>
    <w:rsid w:val="007B0515"/>
    <w:rsid w:val="007C033F"/>
    <w:rsid w:val="007F375D"/>
    <w:rsid w:val="007F6C58"/>
    <w:rsid w:val="008053F9"/>
    <w:rsid w:val="008062C8"/>
    <w:rsid w:val="00813666"/>
    <w:rsid w:val="00832074"/>
    <w:rsid w:val="008A7B20"/>
    <w:rsid w:val="008C39D4"/>
    <w:rsid w:val="008D553A"/>
    <w:rsid w:val="00901445"/>
    <w:rsid w:val="00905B2B"/>
    <w:rsid w:val="009078E4"/>
    <w:rsid w:val="00914A37"/>
    <w:rsid w:val="00915BA3"/>
    <w:rsid w:val="00930300"/>
    <w:rsid w:val="009309F4"/>
    <w:rsid w:val="00931149"/>
    <w:rsid w:val="00940237"/>
    <w:rsid w:val="00960529"/>
    <w:rsid w:val="009856BB"/>
    <w:rsid w:val="009C048C"/>
    <w:rsid w:val="009C71D3"/>
    <w:rsid w:val="009E3645"/>
    <w:rsid w:val="009E5B26"/>
    <w:rsid w:val="00A07C0F"/>
    <w:rsid w:val="00A22FB6"/>
    <w:rsid w:val="00A379B4"/>
    <w:rsid w:val="00A431A5"/>
    <w:rsid w:val="00A444ED"/>
    <w:rsid w:val="00A61E41"/>
    <w:rsid w:val="00A718C5"/>
    <w:rsid w:val="00AB3BF6"/>
    <w:rsid w:val="00AB4183"/>
    <w:rsid w:val="00AC318B"/>
    <w:rsid w:val="00AD3CEA"/>
    <w:rsid w:val="00AE14F7"/>
    <w:rsid w:val="00AF0405"/>
    <w:rsid w:val="00B1202D"/>
    <w:rsid w:val="00B121B7"/>
    <w:rsid w:val="00B1434A"/>
    <w:rsid w:val="00B1670E"/>
    <w:rsid w:val="00B25FC8"/>
    <w:rsid w:val="00B33A0B"/>
    <w:rsid w:val="00B714C0"/>
    <w:rsid w:val="00B85991"/>
    <w:rsid w:val="00B959E4"/>
    <w:rsid w:val="00BA1561"/>
    <w:rsid w:val="00C050F1"/>
    <w:rsid w:val="00C43823"/>
    <w:rsid w:val="00C448B7"/>
    <w:rsid w:val="00C6397B"/>
    <w:rsid w:val="00C8360A"/>
    <w:rsid w:val="00C8653F"/>
    <w:rsid w:val="00C95DE8"/>
    <w:rsid w:val="00D97AA9"/>
    <w:rsid w:val="00DF5812"/>
    <w:rsid w:val="00E04677"/>
    <w:rsid w:val="00E12F89"/>
    <w:rsid w:val="00E16F6B"/>
    <w:rsid w:val="00E22BC5"/>
    <w:rsid w:val="00E2490C"/>
    <w:rsid w:val="00E44DA7"/>
    <w:rsid w:val="00E454A7"/>
    <w:rsid w:val="00E456CC"/>
    <w:rsid w:val="00E63DEE"/>
    <w:rsid w:val="00EA0E31"/>
    <w:rsid w:val="00ED294C"/>
    <w:rsid w:val="00ED527A"/>
    <w:rsid w:val="00F01B9C"/>
    <w:rsid w:val="00F30646"/>
    <w:rsid w:val="00F51B64"/>
    <w:rsid w:val="00F60A2A"/>
    <w:rsid w:val="00F67B21"/>
    <w:rsid w:val="00F76315"/>
    <w:rsid w:val="00F83409"/>
    <w:rsid w:val="00F96286"/>
    <w:rsid w:val="00FA6D67"/>
    <w:rsid w:val="00FD0C26"/>
    <w:rsid w:val="00FD59E9"/>
    <w:rsid w:val="00FE02E2"/>
    <w:rsid w:val="00FF1663"/>
    <w:rsid w:val="00FF1B23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C9A3E"/>
  <w15:chartTrackingRefBased/>
  <w15:docId w15:val="{198EEE78-F23C-46AB-9159-E1C179C6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0592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750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8053F9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rsid w:val="008053F9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link w:val="TextbublinyChar"/>
    <w:rsid w:val="004B018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4B018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B01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taChar">
    <w:name w:val="Päta Char"/>
    <w:link w:val="Pta"/>
    <w:uiPriority w:val="99"/>
    <w:rsid w:val="00EA0E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ŠTATISTIKA UMIESTNENIA ŽIAKOV JEDNOTLIVÝCH TRIED ZŠ</vt:lpstr>
    </vt:vector>
  </TitlesOfParts>
  <Company>Michalovce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ŠTATISTIKA UMIESTNENIA ŽIAKOV JEDNOTLIVÝCH TRIED ZŠ</dc:title>
  <dc:subject/>
  <dc:creator>Ing. Miklosova</dc:creator>
  <cp:keywords/>
  <cp:lastModifiedBy>Dušan Andraško</cp:lastModifiedBy>
  <cp:revision>5</cp:revision>
  <cp:lastPrinted>2021-04-30T09:43:00Z</cp:lastPrinted>
  <dcterms:created xsi:type="dcterms:W3CDTF">2021-04-30T12:30:00Z</dcterms:created>
  <dcterms:modified xsi:type="dcterms:W3CDTF">2021-04-30T12:33:00Z</dcterms:modified>
</cp:coreProperties>
</file>