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AF8" w:rsidRDefault="00B526F1">
      <w:r>
        <w:t>1.</w:t>
      </w:r>
      <w:r w:rsidR="00786DDB">
        <w:t xml:space="preserve"> </w:t>
      </w:r>
      <w:r w:rsidR="001B561A">
        <w:t>Čo je l</w:t>
      </w:r>
      <w:r>
        <w:t>ogistika</w:t>
      </w:r>
      <w:r w:rsidR="00786DDB">
        <w:t xml:space="preserve"> :</w:t>
      </w:r>
    </w:p>
    <w:p w:rsidR="00786DDB" w:rsidRDefault="00786DDB">
      <w:r w:rsidRPr="00B526F1"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326EB8C0" wp14:editId="5CB26B39">
            <wp:simplePos x="0" y="0"/>
            <wp:positionH relativeFrom="margin">
              <wp:align>left</wp:align>
            </wp:positionH>
            <wp:positionV relativeFrom="margin">
              <wp:posOffset>433705</wp:posOffset>
            </wp:positionV>
            <wp:extent cx="5759450" cy="1983740"/>
            <wp:effectExtent l="76200" t="76200" r="69850" b="73660"/>
            <wp:wrapNone/>
            <wp:docPr id="12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92"/>
                    <a:stretch/>
                  </pic:blipFill>
                  <pic:spPr bwMode="auto">
                    <a:xfrm>
                      <a:off x="0" y="0"/>
                      <a:ext cx="5759450" cy="1983740"/>
                    </a:xfrm>
                    <a:prstGeom prst="rect">
                      <a:avLst/>
                    </a:prstGeom>
                    <a:noFill/>
                    <a:ln w="76200" cap="flat" cmpd="sng" algn="ctr">
                      <a:solidFill>
                        <a:srgbClr val="FF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6DDB" w:rsidRDefault="00786DDB"/>
    <w:p w:rsidR="00786DDB" w:rsidRDefault="00786DDB"/>
    <w:p w:rsidR="00786DDB" w:rsidRDefault="00786DDB"/>
    <w:p w:rsidR="00786DDB" w:rsidRDefault="00786DDB"/>
    <w:p w:rsidR="00786DDB" w:rsidRDefault="00786DDB"/>
    <w:p w:rsidR="00786DDB" w:rsidRDefault="00786DDB"/>
    <w:p w:rsidR="00786DDB" w:rsidRDefault="00786DDB"/>
    <w:p w:rsidR="00786DDB" w:rsidRDefault="00786DDB">
      <w:r>
        <w:t xml:space="preserve">2. </w:t>
      </w:r>
      <w:r w:rsidR="001B561A">
        <w:t>Čo je p</w:t>
      </w:r>
      <w:r>
        <w:t xml:space="preserve">revádzka : </w:t>
      </w:r>
    </w:p>
    <w:p w:rsidR="00786DDB" w:rsidRDefault="00786DDB">
      <w:pPr>
        <w:rPr>
          <w:noProof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5884AC94" wp14:editId="74DD9B81">
            <wp:simplePos x="0" y="0"/>
            <wp:positionH relativeFrom="margin">
              <wp:posOffset>-635</wp:posOffset>
            </wp:positionH>
            <wp:positionV relativeFrom="paragraph">
              <wp:posOffset>8255</wp:posOffset>
            </wp:positionV>
            <wp:extent cx="4428000" cy="3333600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04" t="16696" r="14815" b="13227"/>
                    <a:stretch/>
                  </pic:blipFill>
                  <pic:spPr bwMode="auto">
                    <a:xfrm>
                      <a:off x="0" y="0"/>
                      <a:ext cx="4428000" cy="33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6DDB" w:rsidRDefault="00786DDB"/>
    <w:p w:rsidR="00786DDB" w:rsidRDefault="00786DDB"/>
    <w:p w:rsidR="00786DDB" w:rsidRDefault="00786DDB"/>
    <w:p w:rsidR="00786DDB" w:rsidRDefault="00786DDB"/>
    <w:p w:rsidR="00786DDB" w:rsidRDefault="00786DDB"/>
    <w:p w:rsidR="00786DDB" w:rsidRDefault="00786DDB"/>
    <w:p w:rsidR="00786DDB" w:rsidRDefault="00786DDB"/>
    <w:p w:rsidR="00786DDB" w:rsidRDefault="00786DDB"/>
    <w:p w:rsidR="00786DDB" w:rsidRDefault="00786DDB"/>
    <w:p w:rsidR="00786DDB" w:rsidRDefault="00786DDB"/>
    <w:p w:rsidR="00786DDB" w:rsidRDefault="00786DDB"/>
    <w:p w:rsidR="00786DDB" w:rsidRDefault="00786DDB">
      <w:r>
        <w:t>3. Organizačná štruktúra opravárenskej jednotky na taktickom stupni :</w:t>
      </w:r>
    </w:p>
    <w:p w:rsidR="00786DDB" w:rsidRDefault="00786DDB"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760000" cy="2174400"/>
            <wp:effectExtent l="0" t="0" r="0" b="0"/>
            <wp:wrapNone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6DDB" w:rsidRDefault="00786DDB"/>
    <w:p w:rsidR="00B526F1" w:rsidRDefault="00B526F1"/>
    <w:p w:rsidR="00786DDB" w:rsidRDefault="00786DDB"/>
    <w:p w:rsidR="00786DDB" w:rsidRDefault="00786DDB"/>
    <w:p w:rsidR="00786DDB" w:rsidRDefault="00786DDB"/>
    <w:p w:rsidR="00786DDB" w:rsidRDefault="00786DDB"/>
    <w:p w:rsidR="00786DDB" w:rsidRDefault="00786DDB"/>
    <w:p w:rsidR="00786DDB" w:rsidRDefault="00786DDB">
      <w:r>
        <w:lastRenderedPageBreak/>
        <w:t xml:space="preserve">4. </w:t>
      </w:r>
      <w:r w:rsidRPr="00786DDB">
        <w:t>Čím je tvorený podsystém opráv</w:t>
      </w:r>
      <w:r>
        <w:t xml:space="preserve"> :</w:t>
      </w:r>
    </w:p>
    <w:p w:rsidR="00786DDB" w:rsidRDefault="00786DDB" w:rsidP="00786DDB">
      <w:pPr>
        <w:spacing w:line="276" w:lineRule="auto"/>
      </w:pPr>
      <w:r>
        <w:t>-Vojskové a </w:t>
      </w:r>
      <w:proofErr w:type="spellStart"/>
      <w:r>
        <w:t>mimovojskové</w:t>
      </w:r>
      <w:proofErr w:type="spellEnd"/>
    </w:p>
    <w:p w:rsidR="00786DDB" w:rsidRPr="00DD7191" w:rsidRDefault="00786DDB" w:rsidP="00786DDB">
      <w:pPr>
        <w:spacing w:line="276" w:lineRule="auto"/>
      </w:pPr>
      <w:r>
        <w:t>-bežná oprava, stredná oprava, generálna oprava, odborné prehliadky, odborné skúšky, modernizácie a úpravy</w:t>
      </w:r>
      <w:bookmarkStart w:id="0" w:name="_GoBack"/>
      <w:bookmarkEnd w:id="0"/>
    </w:p>
    <w:p w:rsidR="00786DDB" w:rsidRDefault="00786DDB">
      <w:r>
        <w:t>5. Čo je cieľ technického prieskumu</w:t>
      </w:r>
      <w:r w:rsidR="00D208C3">
        <w:t xml:space="preserve"> ??? :</w:t>
      </w:r>
    </w:p>
    <w:p w:rsidR="00D208C3" w:rsidRDefault="00D208C3">
      <w:r>
        <w:t>V rámci udržania bojaschopnosti techniky, materiálu a použiteľnosti v krízových situáciách sa vykonáva technický prieskum. Jeho cieľom teda je aby bola vykonávaná taká údržba a prevádzka že technika a materiál bude v bojaschopnom stave a zabezpečuje</w:t>
      </w:r>
      <w:r w:rsidR="00B662EA">
        <w:t xml:space="preserve"> to svojou činnosťou.</w:t>
      </w:r>
    </w:p>
    <w:p w:rsidR="00D208C3" w:rsidRPr="00D208C3" w:rsidRDefault="00D208C3" w:rsidP="00D208C3">
      <w:pPr>
        <w:spacing w:line="276" w:lineRule="auto"/>
      </w:pPr>
      <w:r>
        <w:t>6</w:t>
      </w:r>
      <w:r w:rsidRPr="00D208C3">
        <w:t>. Vypíšte dokumentá</w:t>
      </w:r>
      <w:r>
        <w:t>ciu potrebnú k vykonaniu opravy :</w:t>
      </w:r>
    </w:p>
    <w:p w:rsidR="00D208C3" w:rsidRPr="00D208C3" w:rsidRDefault="00D208C3" w:rsidP="00D208C3">
      <w:pPr>
        <w:spacing w:line="276" w:lineRule="auto"/>
      </w:pPr>
      <w:r>
        <w:t>kniha zá</w:t>
      </w:r>
      <w:r w:rsidRPr="00D208C3">
        <w:t>znamov a ošetrovania</w:t>
      </w:r>
    </w:p>
    <w:p w:rsidR="00D208C3" w:rsidRPr="00D208C3" w:rsidRDefault="00D208C3" w:rsidP="00D208C3">
      <w:pPr>
        <w:spacing w:line="276" w:lineRule="auto"/>
      </w:pPr>
      <w:r>
        <w:t>hlá</w:t>
      </w:r>
      <w:r w:rsidRPr="00D208C3">
        <w:t>senie žiadanka</w:t>
      </w:r>
    </w:p>
    <w:p w:rsidR="00D208C3" w:rsidRPr="00D208C3" w:rsidRDefault="00D208C3" w:rsidP="00D208C3">
      <w:pPr>
        <w:spacing w:line="276" w:lineRule="auto"/>
      </w:pPr>
      <w:r>
        <w:t>súhrnný pracovný</w:t>
      </w:r>
      <w:r w:rsidRPr="00D208C3">
        <w:t xml:space="preserve"> </w:t>
      </w:r>
      <w:r>
        <w:t>vý</w:t>
      </w:r>
      <w:r w:rsidRPr="00D208C3">
        <w:t>kaz</w:t>
      </w:r>
    </w:p>
    <w:p w:rsidR="00D208C3" w:rsidRPr="00D208C3" w:rsidRDefault="00D208C3" w:rsidP="00D208C3">
      <w:pPr>
        <w:spacing w:line="276" w:lineRule="auto"/>
      </w:pPr>
      <w:r w:rsidRPr="00D208C3">
        <w:t>protokol rozsahu opravy</w:t>
      </w:r>
    </w:p>
    <w:p w:rsidR="00D208C3" w:rsidRDefault="00D208C3" w:rsidP="00D208C3">
      <w:pPr>
        <w:spacing w:line="276" w:lineRule="auto"/>
      </w:pPr>
      <w:r>
        <w:t>výdajka na materiá</w:t>
      </w:r>
      <w:r w:rsidRPr="00D208C3">
        <w:t>l</w:t>
      </w:r>
    </w:p>
    <w:p w:rsidR="00D208C3" w:rsidRDefault="00D208C3" w:rsidP="00D208C3">
      <w:pPr>
        <w:spacing w:line="276" w:lineRule="auto"/>
      </w:pPr>
      <w:r>
        <w:t xml:space="preserve">7. Ktoré služby zabezpečuje TEZ : </w:t>
      </w:r>
    </w:p>
    <w:p w:rsidR="00D208C3" w:rsidRDefault="00D208C3" w:rsidP="00D208C3">
      <w:pPr>
        <w:spacing w:line="276" w:lineRule="auto"/>
        <w:rPr>
          <w:u w:val="single"/>
        </w:rPr>
      </w:pPr>
      <w:r>
        <w:t xml:space="preserve">Prevádzka výzbroje a techniky, technický prieskum, uvoľňovanie a odsun poškodenej </w:t>
      </w:r>
      <w:proofErr w:type="spellStart"/>
      <w:r>
        <w:t>VaT</w:t>
      </w:r>
      <w:proofErr w:type="spellEnd"/>
      <w:r>
        <w:t xml:space="preserve">, opravy </w:t>
      </w:r>
      <w:proofErr w:type="spellStart"/>
      <w:r>
        <w:t>VaT</w:t>
      </w:r>
      <w:proofErr w:type="spellEnd"/>
      <w:r>
        <w:t>. Doplňovanie vojsk materiálom</w:t>
      </w:r>
      <w:r w:rsidR="00641192">
        <w:t xml:space="preserve"> a technikou, organizovanie technickej prípravy, organizovanie síl a prostriedkov. </w:t>
      </w:r>
    </w:p>
    <w:p w:rsidR="00D208C3" w:rsidRDefault="00D208C3"/>
    <w:sectPr w:rsidR="00D20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F1"/>
    <w:rsid w:val="00046E3F"/>
    <w:rsid w:val="001B561A"/>
    <w:rsid w:val="00641192"/>
    <w:rsid w:val="00786DDB"/>
    <w:rsid w:val="00826AF8"/>
    <w:rsid w:val="00B526F1"/>
    <w:rsid w:val="00B662EA"/>
    <w:rsid w:val="00D2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A9609-90B7-4C63-9BDF-EEB83062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2019-12-11T14:28:00Z</dcterms:created>
  <dcterms:modified xsi:type="dcterms:W3CDTF">2019-12-11T16:02:00Z</dcterms:modified>
</cp:coreProperties>
</file>