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5E" w:rsidRPr="00B7375E" w:rsidRDefault="00B7375E" w:rsidP="00B7375E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64277E" w:rsidRPr="00B7375E" w:rsidRDefault="0064277E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Zapíšte zlomkom (v základnom tvare) akú časť celku predstavuje 72</w:t>
      </w:r>
      <w:r w:rsidRPr="00B7375E">
        <w:rPr>
          <w:rFonts w:ascii="Times New Roman" w:hAnsi="Times New Roman" w:cs="Times New Roman"/>
        </w:rPr>
        <w:t>%.</w:t>
      </w:r>
    </w:p>
    <w:p w:rsidR="0064277E" w:rsidRPr="00B7375E" w:rsidRDefault="0064277E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Vyjadrite</w:t>
      </w:r>
      <w:r w:rsidR="006F4231" w:rsidRPr="00B7375E">
        <w:rPr>
          <w:rFonts w:ascii="Times New Roman" w:hAnsi="Times New Roman" w:cs="Times New Roman"/>
          <w:lang w:val="sk-SK"/>
        </w:rPr>
        <w:t xml:space="preserve"> v percentách </w:t>
      </w:r>
      <m:oMath>
        <m:f>
          <m:fPr>
            <m:ctrlPr>
              <w:rPr>
                <w:rFonts w:ascii="Cambria Math" w:hAnsi="Times New Roman" w:cs="Times New Roman"/>
                <w:i/>
                <w:lang w:val="sk-SK"/>
              </w:rPr>
            </m:ctrlPr>
          </m:fPr>
          <m:num>
            <m:r>
              <w:rPr>
                <w:rFonts w:ascii="Cambria Math" w:hAnsi="Times New Roman" w:cs="Times New Roman"/>
                <w:lang w:val="sk-SK"/>
              </w:rPr>
              <m:t>7</m:t>
            </m:r>
          </m:num>
          <m:den>
            <m:r>
              <w:rPr>
                <w:rFonts w:ascii="Cambria Math" w:hAnsi="Times New Roman" w:cs="Times New Roman"/>
                <w:lang w:val="sk-SK"/>
              </w:rPr>
              <m:t>20</m:t>
            </m:r>
          </m:den>
        </m:f>
      </m:oMath>
      <w:r w:rsidR="006F4231" w:rsidRPr="00B7375E">
        <w:rPr>
          <w:rFonts w:ascii="Times New Roman" w:eastAsiaTheme="minorEastAsia" w:hAnsi="Times New Roman" w:cs="Times New Roman"/>
          <w:lang w:val="sk-SK"/>
        </w:rPr>
        <w:t xml:space="preserve"> celku.</w:t>
      </w:r>
    </w:p>
    <w:p w:rsidR="0064277E" w:rsidRPr="00B7375E" w:rsidRDefault="0064277E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23</w:t>
      </w:r>
      <w:r w:rsidRPr="00B7375E">
        <w:rPr>
          <w:rFonts w:ascii="Times New Roman" w:hAnsi="Times New Roman" w:cs="Times New Roman"/>
        </w:rPr>
        <w:t xml:space="preserve">% </w:t>
      </w:r>
      <w:r w:rsidRPr="00B7375E">
        <w:rPr>
          <w:rFonts w:ascii="Times New Roman" w:hAnsi="Times New Roman" w:cs="Times New Roman"/>
          <w:lang w:val="sk-SK"/>
        </w:rPr>
        <w:t>z 500 m.</w:t>
      </w:r>
    </w:p>
    <w:p w:rsidR="00BA79FF" w:rsidRPr="00B7375E" w:rsidRDefault="0064277E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238 g z 350 g.</w:t>
      </w:r>
    </w:p>
    <w:p w:rsidR="0064277E" w:rsidRPr="00B7375E" w:rsidRDefault="0064277E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Určte číslo z ktorého 85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</w:t>
      </w:r>
      <w:r w:rsidR="006F4231" w:rsidRPr="00B7375E">
        <w:rPr>
          <w:rFonts w:ascii="Times New Roman" w:hAnsi="Times New Roman" w:cs="Times New Roman"/>
          <w:lang w:val="sk-SK"/>
        </w:rPr>
        <w:t>je</w:t>
      </w:r>
      <w:r w:rsidRPr="00B7375E">
        <w:rPr>
          <w:rFonts w:ascii="Times New Roman" w:hAnsi="Times New Roman" w:cs="Times New Roman"/>
          <w:lang w:val="sk-SK"/>
        </w:rPr>
        <w:t xml:space="preserve"> 510.</w:t>
      </w:r>
    </w:p>
    <w:p w:rsidR="008807B2" w:rsidRPr="00B7375E" w:rsidRDefault="002C1D18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Vetrovka</w:t>
      </w:r>
      <w:r w:rsidR="008807B2" w:rsidRPr="00B7375E">
        <w:rPr>
          <w:rFonts w:ascii="Times New Roman" w:hAnsi="Times New Roman" w:cs="Times New Roman"/>
          <w:lang w:val="sk-SK"/>
        </w:rPr>
        <w:t xml:space="preserve"> pred sezónou zdražela o 30% na sumu</w:t>
      </w:r>
      <w:r w:rsidRPr="00B7375E">
        <w:rPr>
          <w:rFonts w:ascii="Times New Roman" w:hAnsi="Times New Roman" w:cs="Times New Roman"/>
          <w:lang w:val="sk-SK"/>
        </w:rPr>
        <w:t xml:space="preserve"> 80,6€. Koľko € stála pred zdražením?</w:t>
      </w:r>
    </w:p>
    <w:p w:rsidR="00B7375E" w:rsidRPr="00B7375E" w:rsidRDefault="00B7375E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Do ZŠ chodí 620 žiakov, z čoho je 217 dievčat. Koľko percent chlapcov navštevuje danú ZŠ?</w:t>
      </w:r>
    </w:p>
    <w:p w:rsidR="00D61DE2" w:rsidRPr="00B7375E" w:rsidRDefault="002C1D18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</w:t>
      </w:r>
      <w:r w:rsidR="00BA79FF" w:rsidRPr="00B7375E">
        <w:rPr>
          <w:rFonts w:ascii="Times New Roman" w:hAnsi="Times New Roman" w:cs="Times New Roman"/>
          <w:lang w:val="sk-SK"/>
        </w:rPr>
        <w:t>odorovná vzdialenosť medzi dvoma železničnými stanicami je 9,5 km. Na tomto úseku má trať stúpanie 12 ‰. Aký je výškový rozdiel medzi týmito stanicami v metroch?</w:t>
      </w:r>
    </w:p>
    <w:p w:rsidR="006F4231" w:rsidRPr="00B7375E" w:rsidRDefault="006F4231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 xml:space="preserve">Z vkladu 500€ </w:t>
      </w:r>
      <w:r w:rsidR="008807B2" w:rsidRPr="00B7375E">
        <w:rPr>
          <w:rFonts w:ascii="Times New Roman" w:hAnsi="Times New Roman" w:cs="Times New Roman"/>
          <w:lang w:val="sk-SK"/>
        </w:rPr>
        <w:t xml:space="preserve">mala </w:t>
      </w:r>
      <w:r w:rsidRPr="00B7375E">
        <w:rPr>
          <w:rFonts w:ascii="Times New Roman" w:hAnsi="Times New Roman" w:cs="Times New Roman"/>
          <w:lang w:val="sk-SK"/>
        </w:rPr>
        <w:t xml:space="preserve">pani </w:t>
      </w:r>
      <w:r w:rsidR="008807B2" w:rsidRPr="00B7375E">
        <w:rPr>
          <w:rFonts w:ascii="Times New Roman" w:hAnsi="Times New Roman" w:cs="Times New Roman"/>
          <w:lang w:val="sk-SK"/>
        </w:rPr>
        <w:t xml:space="preserve">Betka po roku sporenia na účte 513 </w:t>
      </w:r>
      <w:r w:rsidRPr="00B7375E">
        <w:rPr>
          <w:rFonts w:ascii="Times New Roman" w:hAnsi="Times New Roman" w:cs="Times New Roman"/>
          <w:lang w:val="sk-SK"/>
        </w:rPr>
        <w:t>€. Akou úrokovou mierou banka vklad úročila?</w:t>
      </w:r>
    </w:p>
    <w:p w:rsidR="0064277E" w:rsidRDefault="0064277E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 stĺpcovom diagrame je zaznačená úspešnosť žiakov triedy z testu z matematiky. Vypočítajte koľko percent žiakov triedy malo známku z testu horšiu ako 3.</w:t>
      </w:r>
    </w:p>
    <w:p w:rsidR="00956152" w:rsidRDefault="00956152" w:rsidP="00956152">
      <w:pPr>
        <w:pStyle w:val="Odsekzoznamu"/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</w:p>
    <w:p w:rsidR="00956152" w:rsidRPr="00B7375E" w:rsidRDefault="00956152" w:rsidP="00956152">
      <w:pPr>
        <w:pStyle w:val="Odsekzoznamu"/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</w:p>
    <w:p w:rsidR="00B7375E" w:rsidRPr="00B7375E" w:rsidRDefault="00B7375E" w:rsidP="00B7375E">
      <w:pPr>
        <w:pStyle w:val="Odsekzoznamu"/>
        <w:numPr>
          <w:ilvl w:val="0"/>
          <w:numId w:val="3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Zapíšte zlomkom (v základnom tvare) akú časť celku predstavuje 72</w:t>
      </w:r>
      <w:r w:rsidRPr="00B7375E">
        <w:rPr>
          <w:rFonts w:ascii="Times New Roman" w:hAnsi="Times New Roman" w:cs="Times New Roman"/>
        </w:rPr>
        <w:t>%.</w:t>
      </w:r>
    </w:p>
    <w:p w:rsidR="00B7375E" w:rsidRPr="00B7375E" w:rsidRDefault="00B7375E" w:rsidP="00B7375E">
      <w:pPr>
        <w:pStyle w:val="Odsekzoznamu"/>
        <w:numPr>
          <w:ilvl w:val="0"/>
          <w:numId w:val="3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 xml:space="preserve">Vyjadrite v percentách </w:t>
      </w:r>
      <m:oMath>
        <m:f>
          <m:fPr>
            <m:ctrlPr>
              <w:rPr>
                <w:rFonts w:ascii="Cambria Math" w:hAnsi="Times New Roman" w:cs="Times New Roman"/>
                <w:i/>
                <w:lang w:val="sk-SK"/>
              </w:rPr>
            </m:ctrlPr>
          </m:fPr>
          <m:num>
            <m:r>
              <w:rPr>
                <w:rFonts w:ascii="Cambria Math" w:hAnsi="Times New Roman" w:cs="Times New Roman"/>
                <w:lang w:val="sk-SK"/>
              </w:rPr>
              <m:t>7</m:t>
            </m:r>
          </m:num>
          <m:den>
            <m:r>
              <w:rPr>
                <w:rFonts w:ascii="Cambria Math" w:hAnsi="Times New Roman" w:cs="Times New Roman"/>
                <w:lang w:val="sk-SK"/>
              </w:rPr>
              <m:t>20</m:t>
            </m:r>
          </m:den>
        </m:f>
      </m:oMath>
      <w:r w:rsidRPr="00B7375E">
        <w:rPr>
          <w:rFonts w:ascii="Times New Roman" w:eastAsiaTheme="minorEastAsia" w:hAnsi="Times New Roman" w:cs="Times New Roman"/>
          <w:lang w:val="sk-SK"/>
        </w:rPr>
        <w:t xml:space="preserve"> celku.</w:t>
      </w:r>
    </w:p>
    <w:p w:rsidR="00B7375E" w:rsidRPr="00B7375E" w:rsidRDefault="00B7375E" w:rsidP="00B7375E">
      <w:pPr>
        <w:pStyle w:val="Odsekzoznamu"/>
        <w:numPr>
          <w:ilvl w:val="0"/>
          <w:numId w:val="3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23</w:t>
      </w:r>
      <w:r w:rsidRPr="00B7375E">
        <w:rPr>
          <w:rFonts w:ascii="Times New Roman" w:hAnsi="Times New Roman" w:cs="Times New Roman"/>
        </w:rPr>
        <w:t xml:space="preserve">% </w:t>
      </w:r>
      <w:r w:rsidRPr="00B7375E">
        <w:rPr>
          <w:rFonts w:ascii="Times New Roman" w:hAnsi="Times New Roman" w:cs="Times New Roman"/>
          <w:lang w:val="sk-SK"/>
        </w:rPr>
        <w:t>z 500 m.</w:t>
      </w:r>
    </w:p>
    <w:p w:rsidR="00B7375E" w:rsidRPr="00B7375E" w:rsidRDefault="00B7375E" w:rsidP="00B7375E">
      <w:pPr>
        <w:pStyle w:val="Odsekzoznamu"/>
        <w:numPr>
          <w:ilvl w:val="0"/>
          <w:numId w:val="3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238 g z 350 g.</w:t>
      </w:r>
    </w:p>
    <w:p w:rsidR="00B7375E" w:rsidRPr="00B7375E" w:rsidRDefault="00B7375E" w:rsidP="00B7375E">
      <w:pPr>
        <w:pStyle w:val="Odsekzoznamu"/>
        <w:numPr>
          <w:ilvl w:val="0"/>
          <w:numId w:val="3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Určte číslo z ktorého 85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je 510.</w:t>
      </w:r>
    </w:p>
    <w:p w:rsidR="00B7375E" w:rsidRPr="00B7375E" w:rsidRDefault="00B7375E" w:rsidP="00B7375E">
      <w:pPr>
        <w:pStyle w:val="Odsekzoznamu"/>
        <w:numPr>
          <w:ilvl w:val="0"/>
          <w:numId w:val="3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Vetrovka pred sezónou zdražela o 30% na sumu 80,6€. Koľko € stála pred zdražením?</w:t>
      </w:r>
    </w:p>
    <w:p w:rsidR="00B7375E" w:rsidRPr="00B7375E" w:rsidRDefault="00B7375E" w:rsidP="00B7375E">
      <w:pPr>
        <w:pStyle w:val="Odsekzoznamu"/>
        <w:numPr>
          <w:ilvl w:val="0"/>
          <w:numId w:val="3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Do ZŠ chodí 620 žiakov, z čoho je 217 dievčat. Koľko percent chlapcov navštevuje danú ZŠ?</w:t>
      </w:r>
    </w:p>
    <w:p w:rsidR="00B7375E" w:rsidRPr="00B7375E" w:rsidRDefault="00B7375E" w:rsidP="00B7375E">
      <w:pPr>
        <w:pStyle w:val="Odsekzoznamu"/>
        <w:numPr>
          <w:ilvl w:val="0"/>
          <w:numId w:val="3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Vodorovná vzdialenosť medzi dvoma železničnými stanicami je 9,5 km. Na tomto úseku má trať stúpanie 12 ‰. Aký je výškový rozdiel medzi týmito stanicami v metroch?</w:t>
      </w:r>
    </w:p>
    <w:p w:rsidR="00B7375E" w:rsidRPr="00B7375E" w:rsidRDefault="00B7375E" w:rsidP="00B7375E">
      <w:pPr>
        <w:pStyle w:val="Odsekzoznamu"/>
        <w:numPr>
          <w:ilvl w:val="0"/>
          <w:numId w:val="3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Z vkladu 500€ mala pani Betka po roku sporenia na účte 513 €. Akou úrokovou mierou banka vklad úročila?</w:t>
      </w:r>
    </w:p>
    <w:p w:rsidR="00B7375E" w:rsidRPr="00B7375E" w:rsidRDefault="00B7375E" w:rsidP="00B7375E">
      <w:pPr>
        <w:pStyle w:val="Odsekzoznamu"/>
        <w:numPr>
          <w:ilvl w:val="0"/>
          <w:numId w:val="3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 stĺpcovom diagrame je zaznačená úspešnosť žiakov triedy z testu z matematiky. Vypočítajte koľko percent žiakov triedy malo známku z testu horšiu ako 3.</w:t>
      </w:r>
    </w:p>
    <w:p w:rsidR="0064277E" w:rsidRDefault="00B7375E" w:rsidP="006F4231">
      <w:p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noProof/>
          <w:lang w:val="sk-SK" w:eastAsia="zh-TW" w:bidi="ar-SA"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7375E" w:rsidRDefault="00B7375E" w:rsidP="006F4231">
      <w:pPr>
        <w:spacing w:after="60" w:line="240" w:lineRule="auto"/>
        <w:rPr>
          <w:rFonts w:ascii="Times New Roman" w:hAnsi="Times New Roman" w:cs="Times New Roman"/>
          <w:lang w:val="sk-SK"/>
        </w:rPr>
      </w:pPr>
    </w:p>
    <w:p w:rsidR="00B7375E" w:rsidRDefault="00B7375E" w:rsidP="006F4231">
      <w:pPr>
        <w:spacing w:after="60" w:line="240" w:lineRule="auto"/>
        <w:rPr>
          <w:rFonts w:ascii="Times New Roman" w:hAnsi="Times New Roman" w:cs="Times New Roman"/>
          <w:lang w:val="sk-SK"/>
        </w:rPr>
      </w:pPr>
    </w:p>
    <w:p w:rsidR="00B7375E" w:rsidRDefault="00B7375E" w:rsidP="006F4231">
      <w:pPr>
        <w:spacing w:after="60" w:line="240" w:lineRule="auto"/>
        <w:rPr>
          <w:rFonts w:ascii="Times New Roman" w:hAnsi="Times New Roman" w:cs="Times New Roman"/>
          <w:lang w:val="sk-SK"/>
        </w:rPr>
      </w:pPr>
    </w:p>
    <w:p w:rsidR="00B7375E" w:rsidRDefault="00B7375E" w:rsidP="006F4231">
      <w:pPr>
        <w:spacing w:after="60" w:line="240" w:lineRule="auto"/>
        <w:rPr>
          <w:rFonts w:ascii="Times New Roman" w:hAnsi="Times New Roman" w:cs="Times New Roman"/>
          <w:lang w:val="sk-SK"/>
        </w:rPr>
      </w:pPr>
    </w:p>
    <w:p w:rsidR="00B7375E" w:rsidRDefault="00956152" w:rsidP="006F4231">
      <w:p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noProof/>
          <w:lang w:val="sk-SK" w:eastAsia="zh-TW" w:bidi="ar-SA"/>
        </w:rPr>
        <w:drawing>
          <wp:inline distT="0" distB="0" distL="0" distR="0">
            <wp:extent cx="4572000" cy="2743200"/>
            <wp:effectExtent l="19050" t="0" r="19050" b="0"/>
            <wp:docPr id="1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7375E" w:rsidSect="006F423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3CCF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205BB"/>
    <w:multiLevelType w:val="hybridMultilevel"/>
    <w:tmpl w:val="11C63A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467A2"/>
    <w:multiLevelType w:val="hybridMultilevel"/>
    <w:tmpl w:val="11C63A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C4D9C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79FF"/>
    <w:rsid w:val="000703E6"/>
    <w:rsid w:val="000728B9"/>
    <w:rsid w:val="002C1D18"/>
    <w:rsid w:val="004927DD"/>
    <w:rsid w:val="0064277E"/>
    <w:rsid w:val="006905DB"/>
    <w:rsid w:val="006F4231"/>
    <w:rsid w:val="008807B2"/>
    <w:rsid w:val="00956152"/>
    <w:rsid w:val="00A26300"/>
    <w:rsid w:val="00A5664E"/>
    <w:rsid w:val="00B7375E"/>
    <w:rsid w:val="00BA79FF"/>
    <w:rsid w:val="00D61DE2"/>
    <w:rsid w:val="00E9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28B9"/>
  </w:style>
  <w:style w:type="paragraph" w:styleId="Nadpis1">
    <w:name w:val="heading 1"/>
    <w:basedOn w:val="Normlny"/>
    <w:next w:val="Normlny"/>
    <w:link w:val="Nadpis1Char"/>
    <w:uiPriority w:val="9"/>
    <w:qFormat/>
    <w:rsid w:val="000728B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728B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728B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728B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728B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728B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728B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728B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728B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72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728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0728B9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728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728B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728B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728B9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728B9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728B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0728B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728B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728B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728B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0728B9"/>
    <w:rPr>
      <w:b/>
      <w:bCs/>
    </w:rPr>
  </w:style>
  <w:style w:type="character" w:styleId="Zvraznenie">
    <w:name w:val="Emphasis"/>
    <w:uiPriority w:val="20"/>
    <w:qFormat/>
    <w:rsid w:val="000728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riadkovania">
    <w:name w:val="No Spacing"/>
    <w:basedOn w:val="Normlny"/>
    <w:uiPriority w:val="1"/>
    <w:qFormat/>
    <w:rsid w:val="000728B9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0728B9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0728B9"/>
    <w:pPr>
      <w:spacing w:before="200" w:after="0"/>
      <w:ind w:left="360" w:right="36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0728B9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728B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728B9"/>
    <w:rPr>
      <w:b/>
      <w:bCs/>
      <w:i/>
      <w:iCs/>
    </w:rPr>
  </w:style>
  <w:style w:type="character" w:styleId="Jemnzvraznenie">
    <w:name w:val="Subtle Emphasis"/>
    <w:uiPriority w:val="19"/>
    <w:qFormat/>
    <w:rsid w:val="000728B9"/>
    <w:rPr>
      <w:i/>
      <w:iCs/>
    </w:rPr>
  </w:style>
  <w:style w:type="character" w:styleId="Intenzvnezvraznenie">
    <w:name w:val="Intense Emphasis"/>
    <w:uiPriority w:val="21"/>
    <w:qFormat/>
    <w:rsid w:val="000728B9"/>
    <w:rPr>
      <w:b/>
      <w:bCs/>
    </w:rPr>
  </w:style>
  <w:style w:type="character" w:styleId="Jemnodkaz">
    <w:name w:val="Subtle Reference"/>
    <w:uiPriority w:val="31"/>
    <w:qFormat/>
    <w:rsid w:val="000728B9"/>
    <w:rPr>
      <w:smallCaps/>
    </w:rPr>
  </w:style>
  <w:style w:type="character" w:styleId="Intenzvnyodkaz">
    <w:name w:val="Intense Reference"/>
    <w:uiPriority w:val="32"/>
    <w:qFormat/>
    <w:rsid w:val="000728B9"/>
    <w:rPr>
      <w:smallCaps/>
      <w:spacing w:val="5"/>
      <w:u w:val="single"/>
    </w:rPr>
  </w:style>
  <w:style w:type="character" w:styleId="Nzovknihy">
    <w:name w:val="Book Title"/>
    <w:uiPriority w:val="33"/>
    <w:qFormat/>
    <w:rsid w:val="000728B9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0728B9"/>
    <w:pPr>
      <w:outlineLvl w:val="9"/>
    </w:pPr>
  </w:style>
  <w:style w:type="character" w:styleId="Textzstupnhosymbolu">
    <w:name w:val="Placeholder Text"/>
    <w:basedOn w:val="Predvolenpsmoodseku"/>
    <w:uiPriority w:val="99"/>
    <w:semiHidden/>
    <w:rsid w:val="006F423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F4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42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plotArea>
      <c:layout/>
      <c:barChart>
        <c:barDir val="col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chlapci</c:v>
                </c:pt>
              </c:strCache>
            </c:strRef>
          </c:tx>
          <c:spPr>
            <a:solidFill>
              <a:srgbClr val="EEECE1"/>
            </a:solidFill>
            <a:ln w="25400">
              <a:solidFill>
                <a:schemeClr val="tx1"/>
              </a:solidFill>
            </a:ln>
          </c:spPr>
          <c:cat>
            <c:numRef>
              <c:f>Hárok1!$A$2:$A$6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Hárok1!$B$2:$B$6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5</c:v>
                </c:pt>
                <c:pt idx="3">
                  <c:v>1</c:v>
                </c:pt>
                <c:pt idx="4">
                  <c:v>3</c:v>
                </c:pt>
              </c:numCache>
            </c:numRef>
          </c:val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dievčatá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 w="25400">
              <a:solidFill>
                <a:prstClr val="black"/>
              </a:solidFill>
            </a:ln>
          </c:spPr>
          <c:cat>
            <c:numRef>
              <c:f>Hárok1!$A$2:$A$6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Hárok1!$C$2:$C$6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4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</c:ser>
        <c:axId val="83677952"/>
        <c:axId val="83680256"/>
      </c:barChart>
      <c:catAx>
        <c:axId val="83677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známky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sk-SK"/>
          </a:p>
        </c:txPr>
        <c:crossAx val="83680256"/>
        <c:crosses val="autoZero"/>
        <c:auto val="1"/>
        <c:lblAlgn val="ctr"/>
        <c:lblOffset val="100"/>
      </c:catAx>
      <c:valAx>
        <c:axId val="836802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počet žiakov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sk-SK"/>
          </a:p>
        </c:txPr>
        <c:crossAx val="83677952"/>
        <c:crosses val="autoZero"/>
        <c:crossBetween val="between"/>
      </c:valAx>
    </c:plotArea>
    <c:legend>
      <c:legendPos val="t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plotArea>
      <c:layout/>
      <c:barChart>
        <c:barDir val="col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chlapci</c:v>
                </c:pt>
              </c:strCache>
            </c:strRef>
          </c:tx>
          <c:spPr>
            <a:solidFill>
              <a:srgbClr val="EEECE1"/>
            </a:solidFill>
            <a:ln w="25400">
              <a:solidFill>
                <a:schemeClr val="tx1"/>
              </a:solidFill>
            </a:ln>
          </c:spPr>
          <c:cat>
            <c:numRef>
              <c:f>Hárok1!$A$2:$A$6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Hárok1!$B$2:$B$6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5</c:v>
                </c:pt>
                <c:pt idx="3">
                  <c:v>1</c:v>
                </c:pt>
                <c:pt idx="4">
                  <c:v>3</c:v>
                </c:pt>
              </c:numCache>
            </c:numRef>
          </c:val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dievčatá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 w="25400">
              <a:solidFill>
                <a:prstClr val="black"/>
              </a:solidFill>
            </a:ln>
          </c:spPr>
          <c:cat>
            <c:numRef>
              <c:f>Hárok1!$A$2:$A$6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Hárok1!$C$2:$C$6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4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</c:ser>
        <c:axId val="67662208"/>
        <c:axId val="67664128"/>
      </c:barChart>
      <c:catAx>
        <c:axId val="67662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známky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sk-SK"/>
          </a:p>
        </c:txPr>
        <c:crossAx val="67664128"/>
        <c:crosses val="autoZero"/>
        <c:auto val="1"/>
        <c:lblAlgn val="ctr"/>
        <c:lblOffset val="100"/>
      </c:catAx>
      <c:valAx>
        <c:axId val="676641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počet žiakov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sk-SK"/>
          </a:p>
        </c:txPr>
        <c:crossAx val="67662208"/>
        <c:crosses val="autoZero"/>
        <c:crossBetween val="between"/>
      </c:valAx>
    </c:plotArea>
    <c:legend>
      <c:legendPos val="t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Jiricek</dc:creator>
  <cp:lastModifiedBy>Jarka Viťazková</cp:lastModifiedBy>
  <cp:revision>2</cp:revision>
  <cp:lastPrinted>2022-03-16T15:08:00Z</cp:lastPrinted>
  <dcterms:created xsi:type="dcterms:W3CDTF">2022-03-16T15:10:00Z</dcterms:created>
  <dcterms:modified xsi:type="dcterms:W3CDTF">2022-03-16T15:10:00Z</dcterms:modified>
</cp:coreProperties>
</file>