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1F8" w:rsidRPr="00344865" w:rsidRDefault="007C41CF" w:rsidP="006B7967">
      <w:pPr>
        <w:jc w:val="center"/>
        <w:rPr>
          <w:b/>
          <w:color w:val="FF0000"/>
        </w:rPr>
      </w:pPr>
      <w:r>
        <w:rPr>
          <w:b/>
          <w:color w:val="FF0000"/>
        </w:rPr>
        <w:t>Počtové operácie s prirodzenými číslami</w:t>
      </w:r>
    </w:p>
    <w:p w:rsidR="006B7967" w:rsidRPr="00344865" w:rsidRDefault="007C41CF" w:rsidP="006B7967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5.ročník </w:t>
      </w:r>
    </w:p>
    <w:p w:rsidR="000C48BB" w:rsidRDefault="000C48BB"/>
    <w:p w:rsidR="000C48BB" w:rsidRDefault="000C48BB" w:rsidP="007C41CF">
      <w:pPr>
        <w:rPr>
          <w:b/>
        </w:rPr>
      </w:pPr>
      <w:r>
        <w:t xml:space="preserve">Ak </w:t>
      </w:r>
      <w:r w:rsidR="00583418">
        <w:t xml:space="preserve">správne </w:t>
      </w:r>
      <w:r w:rsidR="007C41CF">
        <w:t>vypočítaš všetky príklady</w:t>
      </w:r>
      <w:r w:rsidR="00D558B3">
        <w:t xml:space="preserve"> a doplní</w:t>
      </w:r>
      <w:r w:rsidR="00583418">
        <w:t>š</w:t>
      </w:r>
      <w:r w:rsidR="00D558B3">
        <w:t xml:space="preserve"> písmená k výsledkom</w:t>
      </w:r>
      <w:r>
        <w:t xml:space="preserve">, </w:t>
      </w:r>
      <w:r w:rsidR="00583418">
        <w:t xml:space="preserve">dozvieš </w:t>
      </w:r>
      <w:r w:rsidR="007C41CF">
        <w:t>správne znenie tajničky…</w:t>
      </w:r>
    </w:p>
    <w:p w:rsidR="00344865" w:rsidRDefault="00344865">
      <w:pPr>
        <w:rPr>
          <w:b/>
        </w:rPr>
      </w:pPr>
    </w:p>
    <w:tbl>
      <w:tblPr>
        <w:tblpPr w:leftFromText="141" w:rightFromText="141" w:vertAnchor="text" w:horzAnchor="margin" w:tblpXSpec="center" w:tblpY="-78"/>
        <w:tblOverlap w:val="never"/>
        <w:tblW w:w="8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C41CF" w:rsidTr="007C41CF">
        <w:trPr>
          <w:trHeight w:val="340"/>
        </w:trPr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  <w:tc>
          <w:tcPr>
            <w:tcW w:w="907" w:type="dxa"/>
            <w:vAlign w:val="center"/>
          </w:tcPr>
          <w:p w:rsidR="007C41CF" w:rsidRDefault="007C41CF" w:rsidP="007C41CF"/>
        </w:tc>
      </w:tr>
      <w:tr w:rsidR="007C41CF" w:rsidTr="00943B7C"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7C41CF" w:rsidRDefault="007C41CF" w:rsidP="007C41CF">
            <w:r>
              <w:t>7 937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8 741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980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2 175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77 312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56 008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14 207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62 321</w:t>
            </w:r>
          </w:p>
        </w:tc>
        <w:tc>
          <w:tcPr>
            <w:tcW w:w="907" w:type="dxa"/>
            <w:vAlign w:val="center"/>
          </w:tcPr>
          <w:p w:rsidR="007C41CF" w:rsidRDefault="007C41CF" w:rsidP="007C41CF">
            <w:r>
              <w:t>32 605</w:t>
            </w:r>
          </w:p>
        </w:tc>
      </w:tr>
    </w:tbl>
    <w:tbl>
      <w:tblPr>
        <w:tblpPr w:leftFromText="141" w:rightFromText="141" w:vertAnchor="text" w:horzAnchor="margin" w:tblpXSpec="center" w:tblpY="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C41CF" w:rsidTr="00943B7C">
        <w:trPr>
          <w:trHeight w:val="340"/>
        </w:trPr>
        <w:tc>
          <w:tcPr>
            <w:tcW w:w="907" w:type="dxa"/>
            <w:tcBorders>
              <w:right w:val="single" w:sz="24" w:space="0" w:color="auto"/>
            </w:tcBorders>
            <w:vAlign w:val="bottom"/>
          </w:tcPr>
          <w:p w:rsidR="007C41CF" w:rsidRDefault="007C41CF" w:rsidP="007C41CF"/>
        </w:tc>
        <w:tc>
          <w:tcPr>
            <w:tcW w:w="907" w:type="dxa"/>
            <w:tcBorders>
              <w:left w:val="single" w:sz="24" w:space="0" w:color="auto"/>
            </w:tcBorders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</w:tr>
      <w:tr w:rsidR="007C41CF" w:rsidTr="00943B7C">
        <w:tc>
          <w:tcPr>
            <w:tcW w:w="907" w:type="dxa"/>
            <w:tcBorders>
              <w:right w:val="single" w:sz="24" w:space="0" w:color="auto"/>
            </w:tcBorders>
            <w:vAlign w:val="bottom"/>
          </w:tcPr>
          <w:p w:rsidR="007C41CF" w:rsidRDefault="007C41CF" w:rsidP="007C41CF">
            <w:pPr>
              <w:jc w:val="center"/>
            </w:pPr>
            <w:r>
              <w:t>76 635</w:t>
            </w:r>
          </w:p>
        </w:tc>
        <w:tc>
          <w:tcPr>
            <w:tcW w:w="907" w:type="dxa"/>
            <w:tcBorders>
              <w:left w:val="single" w:sz="24" w:space="0" w:color="auto"/>
            </w:tcBorders>
            <w:vAlign w:val="bottom"/>
          </w:tcPr>
          <w:p w:rsidR="007C41CF" w:rsidRDefault="007C41CF" w:rsidP="007C41CF">
            <w:pPr>
              <w:jc w:val="center"/>
            </w:pPr>
            <w:r>
              <w:t>66 029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32 605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32 698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2 232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12 621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3 258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62 321</w:t>
            </w:r>
          </w:p>
        </w:tc>
      </w:tr>
    </w:tbl>
    <w:p w:rsidR="00CF36B6" w:rsidRPr="00CF36B6" w:rsidRDefault="00CF36B6">
      <w:pPr>
        <w:rPr>
          <w:b/>
        </w:rPr>
      </w:pPr>
    </w:p>
    <w:p w:rsidR="000C48BB" w:rsidRDefault="000C48BB"/>
    <w:p w:rsidR="00583418" w:rsidRDefault="00583418"/>
    <w:tbl>
      <w:tblPr>
        <w:tblpPr w:leftFromText="141" w:rightFromText="141" w:vertAnchor="text" w:horzAnchor="margin" w:tblpXSpec="center" w:tblpY="176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C41CF" w:rsidTr="00943B7C">
        <w:trPr>
          <w:trHeight w:val="340"/>
        </w:trPr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tcBorders>
              <w:right w:val="single" w:sz="24" w:space="0" w:color="auto"/>
            </w:tcBorders>
            <w:vAlign w:val="bottom"/>
          </w:tcPr>
          <w:p w:rsidR="007C41CF" w:rsidRDefault="007C41CF" w:rsidP="007C41CF"/>
        </w:tc>
        <w:tc>
          <w:tcPr>
            <w:tcW w:w="907" w:type="dxa"/>
            <w:tcBorders>
              <w:left w:val="single" w:sz="24" w:space="0" w:color="auto"/>
            </w:tcBorders>
          </w:tcPr>
          <w:p w:rsidR="007C41CF" w:rsidRDefault="007C41CF" w:rsidP="007C41CF"/>
        </w:tc>
        <w:tc>
          <w:tcPr>
            <w:tcW w:w="907" w:type="dxa"/>
            <w:tcBorders>
              <w:right w:val="single" w:sz="24" w:space="0" w:color="auto"/>
            </w:tcBorders>
          </w:tcPr>
          <w:p w:rsidR="007C41CF" w:rsidRDefault="007C41CF" w:rsidP="007C41CF"/>
        </w:tc>
        <w:tc>
          <w:tcPr>
            <w:tcW w:w="907" w:type="dxa"/>
            <w:tcBorders>
              <w:left w:val="single" w:sz="24" w:space="0" w:color="auto"/>
            </w:tcBorders>
          </w:tcPr>
          <w:p w:rsidR="007C41CF" w:rsidRDefault="007C41CF" w:rsidP="007C41CF"/>
        </w:tc>
        <w:tc>
          <w:tcPr>
            <w:tcW w:w="907" w:type="dxa"/>
          </w:tcPr>
          <w:p w:rsidR="007C41CF" w:rsidRDefault="007C41CF" w:rsidP="007C41CF"/>
        </w:tc>
        <w:tc>
          <w:tcPr>
            <w:tcW w:w="907" w:type="dxa"/>
          </w:tcPr>
          <w:p w:rsidR="007C41CF" w:rsidRDefault="007C41CF" w:rsidP="007C41CF"/>
        </w:tc>
      </w:tr>
      <w:tr w:rsidR="007C41CF" w:rsidTr="00943B7C"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980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2 175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76 635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39 900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56 008</w:t>
            </w:r>
          </w:p>
        </w:tc>
        <w:tc>
          <w:tcPr>
            <w:tcW w:w="907" w:type="dxa"/>
            <w:vAlign w:val="bottom"/>
          </w:tcPr>
          <w:p w:rsidR="007C41CF" w:rsidRDefault="007C41CF" w:rsidP="007C41CF">
            <w:pPr>
              <w:jc w:val="center"/>
            </w:pPr>
            <w:r>
              <w:t>3 258</w:t>
            </w:r>
          </w:p>
        </w:tc>
        <w:tc>
          <w:tcPr>
            <w:tcW w:w="907" w:type="dxa"/>
            <w:tcBorders>
              <w:right w:val="single" w:sz="24" w:space="0" w:color="auto"/>
            </w:tcBorders>
            <w:vAlign w:val="bottom"/>
          </w:tcPr>
          <w:p w:rsidR="007C41CF" w:rsidRDefault="007C41CF" w:rsidP="007C41CF">
            <w:pPr>
              <w:jc w:val="center"/>
            </w:pPr>
            <w:r>
              <w:t>62 321</w:t>
            </w:r>
          </w:p>
        </w:tc>
        <w:tc>
          <w:tcPr>
            <w:tcW w:w="907" w:type="dxa"/>
            <w:tcBorders>
              <w:left w:val="single" w:sz="24" w:space="0" w:color="auto"/>
            </w:tcBorders>
          </w:tcPr>
          <w:p w:rsidR="007C41CF" w:rsidRDefault="007C41CF" w:rsidP="007C41CF">
            <w:pPr>
              <w:jc w:val="center"/>
            </w:pPr>
            <w:r>
              <w:t>9 625</w:t>
            </w:r>
          </w:p>
        </w:tc>
        <w:tc>
          <w:tcPr>
            <w:tcW w:w="907" w:type="dxa"/>
            <w:tcBorders>
              <w:right w:val="single" w:sz="24" w:space="0" w:color="auto"/>
            </w:tcBorders>
          </w:tcPr>
          <w:p w:rsidR="007C41CF" w:rsidRDefault="007C41CF" w:rsidP="007C41CF">
            <w:pPr>
              <w:jc w:val="center"/>
            </w:pPr>
            <w:r>
              <w:t>44 091</w:t>
            </w:r>
          </w:p>
        </w:tc>
        <w:tc>
          <w:tcPr>
            <w:tcW w:w="907" w:type="dxa"/>
            <w:tcBorders>
              <w:left w:val="single" w:sz="24" w:space="0" w:color="auto"/>
            </w:tcBorders>
          </w:tcPr>
          <w:p w:rsidR="007C41CF" w:rsidRDefault="007C41CF" w:rsidP="007C41CF">
            <w:pPr>
              <w:jc w:val="center"/>
            </w:pPr>
            <w:r>
              <w:t>1 024</w:t>
            </w:r>
          </w:p>
        </w:tc>
        <w:tc>
          <w:tcPr>
            <w:tcW w:w="907" w:type="dxa"/>
          </w:tcPr>
          <w:p w:rsidR="007C41CF" w:rsidRDefault="007C41CF" w:rsidP="007C41CF">
            <w:pPr>
              <w:jc w:val="center"/>
            </w:pPr>
            <w:r>
              <w:t>32 605</w:t>
            </w:r>
          </w:p>
        </w:tc>
        <w:tc>
          <w:tcPr>
            <w:tcW w:w="907" w:type="dxa"/>
          </w:tcPr>
          <w:p w:rsidR="007C41CF" w:rsidRDefault="007C41CF" w:rsidP="007C41CF">
            <w:pPr>
              <w:jc w:val="center"/>
            </w:pPr>
            <w:r>
              <w:t>32 652</w:t>
            </w:r>
          </w:p>
        </w:tc>
      </w:tr>
    </w:tbl>
    <w:p w:rsidR="000C48BB" w:rsidRDefault="000C48BB" w:rsidP="000C48BB">
      <w:pPr>
        <w:jc w:val="center"/>
      </w:pPr>
    </w:p>
    <w:tbl>
      <w:tblPr>
        <w:tblpPr w:leftFromText="141" w:rightFromText="141" w:vertAnchor="text" w:horzAnchor="margin" w:tblpXSpec="center" w:tblpY="-1"/>
        <w:tblOverlap w:val="never"/>
        <w:tblW w:w="8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C41CF" w:rsidTr="007C41CF">
        <w:trPr>
          <w:trHeight w:val="340"/>
        </w:trPr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</w:tcPr>
          <w:p w:rsidR="007C41CF" w:rsidRDefault="007C41CF" w:rsidP="007C41CF"/>
        </w:tc>
        <w:tc>
          <w:tcPr>
            <w:tcW w:w="907" w:type="dxa"/>
          </w:tcPr>
          <w:p w:rsidR="007C41CF" w:rsidRDefault="007C41CF" w:rsidP="007C41CF"/>
        </w:tc>
      </w:tr>
      <w:tr w:rsidR="007C41CF" w:rsidTr="007C41CF"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7 937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128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8 741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1 024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39 900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2 823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3 258</w:t>
            </w:r>
          </w:p>
        </w:tc>
        <w:tc>
          <w:tcPr>
            <w:tcW w:w="907" w:type="dxa"/>
          </w:tcPr>
          <w:p w:rsidR="007C41CF" w:rsidRDefault="00943B7C" w:rsidP="007C41CF">
            <w:pPr>
              <w:jc w:val="center"/>
            </w:pPr>
            <w:r>
              <w:t>8 741</w:t>
            </w:r>
          </w:p>
        </w:tc>
        <w:tc>
          <w:tcPr>
            <w:tcW w:w="907" w:type="dxa"/>
          </w:tcPr>
          <w:p w:rsidR="007C41CF" w:rsidRDefault="00943B7C" w:rsidP="007C41CF">
            <w:pPr>
              <w:jc w:val="center"/>
            </w:pPr>
            <w:r>
              <w:t>66 029</w:t>
            </w:r>
          </w:p>
        </w:tc>
      </w:tr>
    </w:tbl>
    <w:tbl>
      <w:tblPr>
        <w:tblpPr w:leftFromText="141" w:rightFromText="141" w:vertAnchor="text" w:horzAnchor="margin" w:tblpXSpec="center" w:tblpY="48"/>
        <w:tblOverlap w:val="never"/>
        <w:tblW w:w="6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7C41CF" w:rsidTr="007C41CF">
        <w:trPr>
          <w:trHeight w:val="340"/>
        </w:trPr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  <w:tc>
          <w:tcPr>
            <w:tcW w:w="907" w:type="dxa"/>
            <w:vAlign w:val="bottom"/>
          </w:tcPr>
          <w:p w:rsidR="007C41CF" w:rsidRDefault="007C41CF" w:rsidP="007C41CF"/>
        </w:tc>
      </w:tr>
      <w:tr w:rsidR="007C41CF" w:rsidTr="007C41CF"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32 652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66 029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39 900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4 344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57 892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56 008</w:t>
            </w:r>
          </w:p>
        </w:tc>
        <w:tc>
          <w:tcPr>
            <w:tcW w:w="907" w:type="dxa"/>
            <w:vAlign w:val="bottom"/>
          </w:tcPr>
          <w:p w:rsidR="007C41CF" w:rsidRDefault="00943B7C" w:rsidP="007C41CF">
            <w:pPr>
              <w:jc w:val="center"/>
            </w:pPr>
            <w:r>
              <w:t>3 258</w:t>
            </w:r>
          </w:p>
        </w:tc>
      </w:tr>
    </w:tbl>
    <w:p w:rsidR="00583418" w:rsidRDefault="00583418" w:rsidP="00583418"/>
    <w:p w:rsidR="00583418" w:rsidRDefault="00583418" w:rsidP="000C48BB">
      <w:pPr>
        <w:jc w:val="center"/>
      </w:pPr>
    </w:p>
    <w:p w:rsidR="00583418" w:rsidRDefault="00583418" w:rsidP="000C48BB">
      <w:pPr>
        <w:jc w:val="center"/>
      </w:pPr>
    </w:p>
    <w:p w:rsidR="007C41CF" w:rsidRDefault="007C41CF" w:rsidP="000C48BB">
      <w:pPr>
        <w:jc w:val="center"/>
      </w:pPr>
    </w:p>
    <w:p w:rsidR="007C41CF" w:rsidRDefault="007C41CF" w:rsidP="007C41CF"/>
    <w:p w:rsidR="007C41CF" w:rsidRDefault="00943B7C" w:rsidP="00FF5887">
      <w:pPr>
        <w:ind w:left="180" w:hanging="180"/>
        <w:jc w:val="both"/>
        <w:rPr>
          <w:b/>
        </w:rPr>
      </w:pPr>
      <w:r>
        <w:rPr>
          <w:b/>
        </w:rPr>
        <w:t>Príklady:</w:t>
      </w:r>
    </w:p>
    <w:p w:rsidR="00943B7C" w:rsidRDefault="00943B7C" w:rsidP="00FF5887">
      <w:pPr>
        <w:ind w:left="180" w:hanging="180"/>
        <w:jc w:val="both"/>
        <w:rPr>
          <w:b/>
        </w:rPr>
      </w:pPr>
    </w:p>
    <w:p w:rsidR="00385F1D" w:rsidRDefault="00385F1D" w:rsidP="00385F1D">
      <w:pPr>
        <w:spacing w:line="360" w:lineRule="auto"/>
        <w:ind w:left="180" w:hanging="180"/>
        <w:jc w:val="both"/>
        <w:rPr>
          <w:b/>
        </w:rPr>
        <w:sectPr w:rsidR="00385F1D" w:rsidSect="007C41CF">
          <w:pgSz w:w="11906" w:h="16838"/>
          <w:pgMar w:top="567" w:right="1417" w:bottom="539" w:left="1417" w:header="708" w:footer="708" w:gutter="0"/>
          <w:cols w:space="708"/>
          <w:docGrid w:linePitch="360"/>
        </w:sectPr>
      </w:pPr>
    </w:p>
    <w:p w:rsidR="00943B7C" w:rsidRDefault="00943B7C" w:rsidP="00385F1D">
      <w:pPr>
        <w:spacing w:line="360" w:lineRule="auto"/>
        <w:ind w:left="180" w:hanging="180"/>
        <w:jc w:val="both"/>
      </w:pPr>
      <w:r>
        <w:rPr>
          <w:b/>
        </w:rPr>
        <w:lastRenderedPageBreak/>
        <w:t xml:space="preserve">Í: </w:t>
      </w:r>
      <w:r w:rsidR="00385F1D">
        <w:rPr>
          <w:b/>
        </w:rPr>
        <w:t xml:space="preserve"> </w:t>
      </w:r>
      <w:r>
        <w:t>32 625 : 15 =</w:t>
      </w:r>
      <w:r w:rsidR="00385F1D">
        <w:t xml:space="preserve"> 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Ý:</w:t>
      </w:r>
      <w:r w:rsidR="00385F1D">
        <w:rPr>
          <w:b/>
        </w:rPr>
        <w:t xml:space="preserve"> </w:t>
      </w:r>
      <w:r>
        <w:t xml:space="preserve"> 88 347 : 7 =</w:t>
      </w:r>
      <w:r w:rsidR="00385F1D">
        <w:t xml:space="preserve"> 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Á:</w:t>
      </w:r>
      <w:r>
        <w:t xml:space="preserve"> </w:t>
      </w:r>
      <w:r w:rsidR="00385F1D">
        <w:t xml:space="preserve"> </w:t>
      </w:r>
      <w:r>
        <w:t>12 . 362 =</w:t>
      </w:r>
      <w:r w:rsidR="00385F1D">
        <w:t xml:space="preserve"> .........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É:</w:t>
      </w:r>
      <w:r>
        <w:t xml:space="preserve"> </w:t>
      </w:r>
      <w:r w:rsidR="00385F1D">
        <w:t xml:space="preserve"> </w:t>
      </w:r>
      <w:r>
        <w:t>104 451 : 37 =</w:t>
      </w:r>
      <w:r w:rsidR="00385F1D">
        <w:t xml:space="preserve"> 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S:</w:t>
      </w:r>
      <w:r w:rsidR="00385F1D">
        <w:rPr>
          <w:b/>
        </w:rPr>
        <w:t xml:space="preserve"> </w:t>
      </w:r>
      <w:r>
        <w:t xml:space="preserve"> 15 327 .5 =</w:t>
      </w:r>
      <w:r w:rsidR="00385F1D">
        <w:t xml:space="preserve"> .........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T:</w:t>
      </w:r>
      <w:r>
        <w:t xml:space="preserve"> </w:t>
      </w:r>
      <w:r w:rsidR="00385F1D">
        <w:t xml:space="preserve"> </w:t>
      </w:r>
      <w:r>
        <w:t>256 .302 =</w:t>
      </w:r>
      <w:r w:rsidR="00385F1D">
        <w:t xml:space="preserve"> ..........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V:</w:t>
      </w:r>
      <w:r>
        <w:t xml:space="preserve"> </w:t>
      </w:r>
      <w:r w:rsidR="00385F1D">
        <w:t xml:space="preserve"> </w:t>
      </w:r>
      <w:r>
        <w:t>98 727 - 32 698 =</w:t>
      </w:r>
      <w:r w:rsidR="00385F1D">
        <w:t xml:space="preserve"> 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D:</w:t>
      </w:r>
      <w:r>
        <w:t xml:space="preserve"> </w:t>
      </w:r>
      <w:r w:rsidR="00385F1D">
        <w:t xml:space="preserve"> </w:t>
      </w:r>
      <w:r>
        <w:t>115 784 : 2 =</w:t>
      </w:r>
      <w:r w:rsidR="00385F1D">
        <w:t xml:space="preserve"> 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L:</w:t>
      </w:r>
      <w:r>
        <w:t xml:space="preserve"> </w:t>
      </w:r>
      <w:r w:rsidR="00385F1D">
        <w:t xml:space="preserve"> </w:t>
      </w:r>
      <w:r>
        <w:t>14 207 + 25 693 =</w:t>
      </w:r>
      <w:r w:rsidR="00385F1D">
        <w:t xml:space="preserve"> 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P:</w:t>
      </w:r>
      <w:r>
        <w:t xml:space="preserve"> </w:t>
      </w:r>
      <w:r w:rsidR="00385F1D">
        <w:t xml:space="preserve"> </w:t>
      </w:r>
      <w:r>
        <w:t>4 825 + 3 112 =</w:t>
      </w:r>
      <w:r w:rsidR="00385F1D">
        <w:t xml:space="preserve"> .........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K:</w:t>
      </w:r>
      <w:r>
        <w:t xml:space="preserve"> </w:t>
      </w:r>
      <w:r w:rsidR="00385F1D">
        <w:t xml:space="preserve"> </w:t>
      </w:r>
      <w:r>
        <w:t>62 . 36 =</w:t>
      </w:r>
      <w:r w:rsidR="00385F1D">
        <w:t xml:space="preserve"> .......</w:t>
      </w:r>
    </w:p>
    <w:p w:rsidR="00385F1D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O:</w:t>
      </w:r>
      <w:r>
        <w:t xml:space="preserve"> </w:t>
      </w:r>
      <w:r w:rsidR="00385F1D">
        <w:t xml:space="preserve"> </w:t>
      </w:r>
      <w:r>
        <w:t>12 562 - 3 821 =</w:t>
      </w:r>
      <w:r w:rsidR="00385F1D">
        <w:t xml:space="preserve"> 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lastRenderedPageBreak/>
        <w:t>N:</w:t>
      </w:r>
      <w:r>
        <w:t xml:space="preserve"> </w:t>
      </w:r>
      <w:r w:rsidR="00385F1D">
        <w:t xml:space="preserve"> </w:t>
      </w:r>
      <w:r>
        <w:t>42 621 : 3 =</w:t>
      </w:r>
      <w:r w:rsidR="00385F1D">
        <w:t xml:space="preserve"> .........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R:</w:t>
      </w:r>
      <w:r>
        <w:t xml:space="preserve"> </w:t>
      </w:r>
      <w:r w:rsidR="00385F1D">
        <w:t xml:space="preserve"> </w:t>
      </w:r>
      <w:r>
        <w:t>7 424 : 58 =</w:t>
      </w:r>
      <w:r w:rsidR="00385F1D">
        <w:t xml:space="preserve"> ........</w:t>
      </w:r>
    </w:p>
    <w:p w:rsidR="00943B7C" w:rsidRDefault="00943B7C" w:rsidP="00385F1D">
      <w:pPr>
        <w:spacing w:line="360" w:lineRule="auto"/>
        <w:ind w:left="180" w:hanging="180"/>
        <w:jc w:val="both"/>
      </w:pPr>
      <w:r w:rsidRPr="00385F1D">
        <w:rPr>
          <w:b/>
        </w:rPr>
        <w:t>B:</w:t>
      </w:r>
      <w:r>
        <w:t xml:space="preserve"> </w:t>
      </w:r>
      <w:r w:rsidR="00385F1D">
        <w:t xml:space="preserve"> </w:t>
      </w:r>
      <w:r>
        <w:t>49 152 : 48 =</w:t>
      </w:r>
      <w:r w:rsidR="00385F1D">
        <w:t xml:space="preserve"> .......</w:t>
      </w:r>
    </w:p>
    <w:p w:rsidR="00943B7C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M:</w:t>
      </w:r>
      <w:r>
        <w:t xml:space="preserve">  26 064 : 8 = ........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Č :</w:t>
      </w:r>
      <w:r>
        <w:t xml:space="preserve">  28 .35 = ........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U:</w:t>
      </w:r>
      <w:r>
        <w:t xml:space="preserve">  ........ + 3 698 = 13 323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Ľ:</w:t>
      </w:r>
      <w:r>
        <w:t xml:space="preserve">  147 351 + ........ = 180 049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E:</w:t>
      </w:r>
      <w:r>
        <w:t xml:space="preserve">  ............ + 387 008 = 419 613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A:</w:t>
      </w:r>
      <w:r>
        <w:t xml:space="preserve">  ............ - 32 521 = 23 487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Ž:</w:t>
      </w:r>
      <w:r>
        <w:t xml:space="preserve">  ............ : 3 = 14 697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I:</w:t>
      </w:r>
      <w:r>
        <w:t xml:space="preserve">  .............. . 4 = 249 284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Z:</w:t>
      </w:r>
      <w:r>
        <w:t xml:space="preserve">  65 987 - .......... = 33 335</w:t>
      </w:r>
    </w:p>
    <w:p w:rsidR="00385F1D" w:rsidRDefault="00385F1D" w:rsidP="00FF5887">
      <w:pPr>
        <w:ind w:left="180" w:hanging="180"/>
        <w:jc w:val="both"/>
        <w:sectPr w:rsidR="00385F1D" w:rsidSect="00385F1D">
          <w:type w:val="continuous"/>
          <w:pgSz w:w="11906" w:h="16838"/>
          <w:pgMar w:top="567" w:right="1417" w:bottom="539" w:left="1417" w:header="708" w:footer="708" w:gutter="0"/>
          <w:cols w:num="2" w:space="708"/>
          <w:docGrid w:linePitch="360"/>
        </w:sectPr>
      </w:pPr>
    </w:p>
    <w:p w:rsidR="00385F1D" w:rsidRPr="00943B7C" w:rsidRDefault="00385F1D" w:rsidP="00FF5887">
      <w:pPr>
        <w:ind w:left="180" w:hanging="180"/>
        <w:jc w:val="both"/>
      </w:pPr>
    </w:p>
    <w:p w:rsidR="007C41CF" w:rsidRDefault="007C41CF" w:rsidP="00FF5887">
      <w:pPr>
        <w:ind w:left="180" w:hanging="180"/>
        <w:jc w:val="both"/>
        <w:rPr>
          <w:b/>
        </w:rPr>
      </w:pPr>
    </w:p>
    <w:p w:rsidR="007C41CF" w:rsidRDefault="007C41CF" w:rsidP="00FF5887">
      <w:pPr>
        <w:ind w:left="180" w:hanging="180"/>
        <w:jc w:val="both"/>
        <w:rPr>
          <w:b/>
        </w:rPr>
      </w:pPr>
    </w:p>
    <w:p w:rsidR="007C41CF" w:rsidRDefault="007C41CF" w:rsidP="00FF5887">
      <w:pPr>
        <w:ind w:left="180" w:hanging="180"/>
        <w:jc w:val="both"/>
        <w:rPr>
          <w:b/>
        </w:rPr>
      </w:pPr>
    </w:p>
    <w:p w:rsidR="007C41CF" w:rsidRDefault="007C41CF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385F1D" w:rsidRPr="00344865" w:rsidRDefault="00385F1D" w:rsidP="00385F1D">
      <w:pPr>
        <w:jc w:val="center"/>
        <w:rPr>
          <w:b/>
          <w:color w:val="FF0000"/>
        </w:rPr>
      </w:pPr>
      <w:r>
        <w:rPr>
          <w:b/>
          <w:color w:val="FF0000"/>
        </w:rPr>
        <w:t>Počtové operácie s prirodzenými číslami</w:t>
      </w:r>
    </w:p>
    <w:p w:rsidR="00385F1D" w:rsidRPr="00344865" w:rsidRDefault="00385F1D" w:rsidP="00385F1D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5.ročník - riešenie </w:t>
      </w:r>
    </w:p>
    <w:p w:rsidR="000B3064" w:rsidRDefault="000B3064" w:rsidP="00385F1D">
      <w:pPr>
        <w:spacing w:line="360" w:lineRule="auto"/>
        <w:ind w:left="180" w:hanging="180"/>
        <w:jc w:val="both"/>
        <w:rPr>
          <w:b/>
        </w:rPr>
        <w:sectPr w:rsidR="000B3064" w:rsidSect="00385F1D">
          <w:type w:val="continuous"/>
          <w:pgSz w:w="11906" w:h="16838"/>
          <w:pgMar w:top="567" w:right="1417" w:bottom="539" w:left="1417" w:header="708" w:footer="708" w:gutter="0"/>
          <w:cols w:space="708"/>
          <w:docGrid w:linePitch="360"/>
        </w:sectPr>
      </w:pPr>
    </w:p>
    <w:p w:rsidR="00385F1D" w:rsidRDefault="00385F1D" w:rsidP="00385F1D">
      <w:pPr>
        <w:spacing w:line="360" w:lineRule="auto"/>
        <w:ind w:left="180" w:hanging="180"/>
        <w:jc w:val="both"/>
      </w:pPr>
      <w:r>
        <w:rPr>
          <w:b/>
        </w:rPr>
        <w:t xml:space="preserve">Í:  </w:t>
      </w:r>
      <w:r>
        <w:t>2 175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Ý:</w:t>
      </w:r>
      <w:r>
        <w:rPr>
          <w:b/>
        </w:rPr>
        <w:t xml:space="preserve"> </w:t>
      </w:r>
      <w:r>
        <w:t xml:space="preserve"> 12 621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Á:</w:t>
      </w:r>
      <w:r>
        <w:t xml:space="preserve">  4 344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É:</w:t>
      </w:r>
      <w:r>
        <w:t xml:space="preserve">  2 823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S:</w:t>
      </w:r>
      <w:r>
        <w:rPr>
          <w:b/>
        </w:rPr>
        <w:t xml:space="preserve"> </w:t>
      </w:r>
      <w:r>
        <w:t xml:space="preserve"> </w:t>
      </w:r>
      <w:r w:rsidR="000B3064">
        <w:t>76 635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T:</w:t>
      </w:r>
      <w:r>
        <w:t xml:space="preserve">  </w:t>
      </w:r>
      <w:r w:rsidR="000B3064">
        <w:t>77 312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V:</w:t>
      </w:r>
      <w:r>
        <w:t xml:space="preserve">  </w:t>
      </w:r>
      <w:r w:rsidR="000B3064">
        <w:t>66 029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D:</w:t>
      </w:r>
      <w:r>
        <w:t xml:space="preserve">  </w:t>
      </w:r>
      <w:r w:rsidR="000B3064">
        <w:t>57 892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L:</w:t>
      </w:r>
      <w:r>
        <w:t xml:space="preserve">  </w:t>
      </w:r>
      <w:r w:rsidR="000B3064">
        <w:t>39 900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P:</w:t>
      </w:r>
      <w:r>
        <w:t xml:space="preserve">  </w:t>
      </w:r>
      <w:r w:rsidR="000B3064">
        <w:t>7 937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K:</w:t>
      </w:r>
      <w:r>
        <w:t xml:space="preserve">  </w:t>
      </w:r>
      <w:r w:rsidR="000B3064">
        <w:t>2 232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O:</w:t>
      </w:r>
      <w:r>
        <w:t xml:space="preserve">  </w:t>
      </w:r>
      <w:r w:rsidR="000B3064">
        <w:t>8 741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N:</w:t>
      </w:r>
      <w:r>
        <w:t xml:space="preserve">  </w:t>
      </w:r>
      <w:r w:rsidR="000B3064">
        <w:t>14 207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R:</w:t>
      </w:r>
      <w:r>
        <w:t xml:space="preserve">  </w:t>
      </w:r>
      <w:r w:rsidR="000B3064">
        <w:t>128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B:</w:t>
      </w:r>
      <w:r>
        <w:t xml:space="preserve">  </w:t>
      </w:r>
      <w:r w:rsidR="000B3064">
        <w:t>1 024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M:</w:t>
      </w:r>
      <w:r>
        <w:t xml:space="preserve">  </w:t>
      </w:r>
      <w:r w:rsidR="000B3064">
        <w:t>3 258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Č :</w:t>
      </w:r>
      <w:r>
        <w:t xml:space="preserve">  </w:t>
      </w:r>
      <w:r w:rsidR="000B3064">
        <w:t>980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U:</w:t>
      </w:r>
      <w:r>
        <w:t xml:space="preserve">  </w:t>
      </w:r>
      <w:r w:rsidR="000B3064">
        <w:t>9 625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Ľ:</w:t>
      </w:r>
      <w:r>
        <w:t xml:space="preserve">  </w:t>
      </w:r>
      <w:r w:rsidR="000B3064">
        <w:t>32 698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E:</w:t>
      </w:r>
      <w:r>
        <w:t xml:space="preserve">  </w:t>
      </w:r>
      <w:r w:rsidR="000B3064">
        <w:t>32 605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A:</w:t>
      </w:r>
      <w:r>
        <w:t xml:space="preserve">  </w:t>
      </w:r>
      <w:r w:rsidR="000B3064">
        <w:t>56 008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Ž:</w:t>
      </w:r>
      <w:r>
        <w:t xml:space="preserve">  </w:t>
      </w:r>
      <w:r w:rsidR="000B3064">
        <w:t>44 091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I:</w:t>
      </w:r>
      <w:r>
        <w:t xml:space="preserve">  </w:t>
      </w:r>
      <w:r w:rsidR="000B3064">
        <w:t>62 321</w:t>
      </w:r>
    </w:p>
    <w:p w:rsidR="00385F1D" w:rsidRDefault="00385F1D" w:rsidP="00385F1D">
      <w:pPr>
        <w:spacing w:line="360" w:lineRule="auto"/>
        <w:ind w:left="180" w:hanging="180"/>
        <w:jc w:val="both"/>
      </w:pPr>
      <w:r w:rsidRPr="00385F1D">
        <w:rPr>
          <w:b/>
        </w:rPr>
        <w:t>Z:</w:t>
      </w:r>
      <w:r>
        <w:t xml:space="preserve">  </w:t>
      </w:r>
      <w:r w:rsidR="000B3064">
        <w:t>32 652</w:t>
      </w:r>
    </w:p>
    <w:p w:rsidR="000B3064" w:rsidRDefault="000B3064" w:rsidP="00FF5887">
      <w:pPr>
        <w:ind w:left="180" w:hanging="180"/>
        <w:jc w:val="both"/>
        <w:rPr>
          <w:b/>
        </w:rPr>
        <w:sectPr w:rsidR="000B3064" w:rsidSect="000B3064">
          <w:type w:val="continuous"/>
          <w:pgSz w:w="11906" w:h="16838"/>
          <w:pgMar w:top="567" w:right="1417" w:bottom="539" w:left="1417" w:header="708" w:footer="708" w:gutter="0"/>
          <w:cols w:num="2" w:space="708"/>
          <w:docGrid w:linePitch="360"/>
        </w:sectPr>
      </w:pPr>
    </w:p>
    <w:p w:rsidR="00385F1D" w:rsidRDefault="00385F1D" w:rsidP="00FF5887">
      <w:pPr>
        <w:ind w:left="180" w:hanging="180"/>
        <w:jc w:val="both"/>
        <w:rPr>
          <w:b/>
        </w:rPr>
      </w:pPr>
    </w:p>
    <w:p w:rsidR="000B3064" w:rsidRDefault="000B3064" w:rsidP="00FF5887">
      <w:pPr>
        <w:ind w:left="180" w:hanging="180"/>
        <w:jc w:val="both"/>
        <w:rPr>
          <w:b/>
        </w:rPr>
      </w:pPr>
    </w:p>
    <w:p w:rsidR="000B3064" w:rsidRDefault="000B3064" w:rsidP="00FF5887">
      <w:pPr>
        <w:ind w:left="180" w:hanging="180"/>
        <w:jc w:val="both"/>
        <w:rPr>
          <w:b/>
        </w:rPr>
      </w:pPr>
      <w:r>
        <w:rPr>
          <w:b/>
        </w:rPr>
        <w:t>TAJNIČKA: Počítanie s veľkými číslami už bez problémov zvládam.</w:t>
      </w:r>
    </w:p>
    <w:sectPr w:rsidR="000B3064" w:rsidSect="00385F1D">
      <w:type w:val="continuous"/>
      <w:pgSz w:w="11906" w:h="16838"/>
      <w:pgMar w:top="567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83A"/>
    <w:multiLevelType w:val="hybridMultilevel"/>
    <w:tmpl w:val="4F4451F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C2446E"/>
    <w:multiLevelType w:val="hybridMultilevel"/>
    <w:tmpl w:val="C340220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505E92"/>
    <w:multiLevelType w:val="hybridMultilevel"/>
    <w:tmpl w:val="2E12E63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C37082"/>
    <w:multiLevelType w:val="hybridMultilevel"/>
    <w:tmpl w:val="1222FAF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B93194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D656B2E"/>
    <w:multiLevelType w:val="multilevel"/>
    <w:tmpl w:val="7ADA65D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5A8C6B07"/>
    <w:multiLevelType w:val="hybridMultilevel"/>
    <w:tmpl w:val="6E809248"/>
    <w:lvl w:ilvl="0" w:tplc="CFF0A156">
      <w:start w:val="1"/>
      <w:numFmt w:val="lowerLetter"/>
      <w:lvlText w:val="%1)"/>
      <w:lvlJc w:val="left"/>
      <w:pPr>
        <w:tabs>
          <w:tab w:val="num" w:pos="1134"/>
        </w:tabs>
        <w:ind w:left="1740" w:hanging="889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3435E5"/>
    <w:multiLevelType w:val="hybridMultilevel"/>
    <w:tmpl w:val="C4C428F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EC1CB0"/>
    <w:multiLevelType w:val="hybridMultilevel"/>
    <w:tmpl w:val="A3022E2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48BB"/>
    <w:rsid w:val="000B3064"/>
    <w:rsid w:val="000C48BB"/>
    <w:rsid w:val="000F6587"/>
    <w:rsid w:val="0017217C"/>
    <w:rsid w:val="001C480C"/>
    <w:rsid w:val="002F4116"/>
    <w:rsid w:val="00344865"/>
    <w:rsid w:val="00385F1D"/>
    <w:rsid w:val="00542113"/>
    <w:rsid w:val="00583418"/>
    <w:rsid w:val="005E1CA1"/>
    <w:rsid w:val="006670F7"/>
    <w:rsid w:val="006B7967"/>
    <w:rsid w:val="00782E8D"/>
    <w:rsid w:val="007C41CF"/>
    <w:rsid w:val="007C76D9"/>
    <w:rsid w:val="00943B7C"/>
    <w:rsid w:val="00B00315"/>
    <w:rsid w:val="00CF36B6"/>
    <w:rsid w:val="00D558B3"/>
    <w:rsid w:val="00DE794C"/>
    <w:rsid w:val="00FC61F8"/>
    <w:rsid w:val="00FF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table" w:styleId="Mkatabulky">
    <w:name w:val="Table Grid"/>
    <w:basedOn w:val="Normlntabulka"/>
    <w:rsid w:val="000C4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1225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Percentá hrou</vt:lpstr>
      <vt:lpstr>Percentá hrou</vt:lpstr>
    </vt:vector>
  </TitlesOfParts>
  <Company>skola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Percentá hrou</dc:title>
  <dc:subject/>
  <dc:creator>skola</dc:creator>
  <cp:keywords/>
  <dc:description/>
  <cp:lastModifiedBy>rodina</cp:lastModifiedBy>
  <cp:revision>2</cp:revision>
  <dcterms:created xsi:type="dcterms:W3CDTF">2013-06-03T17:39:00Z</dcterms:created>
  <dcterms:modified xsi:type="dcterms:W3CDTF">2013-06-03T17:39:00Z</dcterms:modified>
</cp:coreProperties>
</file>