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A5D" w:rsidRPr="00A6425A" w:rsidRDefault="00417A5D" w:rsidP="005906E6">
      <w:pPr>
        <w:ind w:left="-851" w:right="-851"/>
        <w:rPr>
          <w:rFonts w:ascii="Book Antiqua" w:hAnsi="Book Antiqua"/>
        </w:rPr>
      </w:pPr>
      <w:r w:rsidRPr="00A6425A">
        <w:rPr>
          <w:rFonts w:ascii="Book Antiqua" w:hAnsi="Book Antiqua"/>
        </w:rPr>
        <w:t>Smrť - dôvod na radosť?</w:t>
      </w:r>
      <w:r w:rsidR="005906E6" w:rsidRPr="00A6425A">
        <w:rPr>
          <w:rFonts w:ascii="Book Antiqua" w:hAnsi="Book Antiqua"/>
        </w:rPr>
        <w:t xml:space="preserve"> - </w:t>
      </w:r>
      <w:r w:rsidRPr="00A6425A">
        <w:rPr>
          <w:rFonts w:ascii="Book Antiqua" w:hAnsi="Book Antiqua"/>
        </w:rPr>
        <w:t xml:space="preserve">7, 11-17  Pohrebná homília </w:t>
      </w:r>
    </w:p>
    <w:p w:rsidR="00417A5D" w:rsidRPr="00A6425A" w:rsidRDefault="00417A5D" w:rsidP="005906E6">
      <w:pPr>
        <w:ind w:left="-851" w:right="-851"/>
        <w:rPr>
          <w:rFonts w:ascii="Book Antiqua" w:hAnsi="Book Antiqua"/>
        </w:rPr>
      </w:pPr>
      <w:r w:rsidRPr="00A6425A">
        <w:rPr>
          <w:rFonts w:ascii="Book Antiqua" w:hAnsi="Book Antiqua"/>
        </w:rPr>
        <w:t>Dnes sa tu stretávame pri smutnej príležitosti. Zomrel človek. Človek, ktorý bol manželom, otcom,</w:t>
      </w:r>
      <w:r w:rsidR="005906E6" w:rsidRPr="00A6425A">
        <w:rPr>
          <w:rFonts w:ascii="Book Antiqua" w:hAnsi="Book Antiqua"/>
        </w:rPr>
        <w:t xml:space="preserve"> starým otcom,</w:t>
      </w:r>
      <w:r w:rsidRPr="00A6425A">
        <w:rPr>
          <w:rFonts w:ascii="Book Antiqua" w:hAnsi="Book Antiqua"/>
        </w:rPr>
        <w:t xml:space="preserve"> priateľom. Človek, ktorý pre vás mnoho znamenal. Človek, ktorého mnohí milovali a ešte stále milujú. Dôkazom toho</w:t>
      </w:r>
      <w:r w:rsidR="00FC138D" w:rsidRPr="00A6425A">
        <w:rPr>
          <w:rFonts w:ascii="Book Antiqua" w:hAnsi="Book Antiqua"/>
        </w:rPr>
        <w:t xml:space="preserve"> </w:t>
      </w:r>
      <w:r w:rsidRPr="00A6425A">
        <w:rPr>
          <w:rFonts w:ascii="Book Antiqua" w:hAnsi="Book Antiqua"/>
        </w:rPr>
        <w:t xml:space="preserve">je smútok, slzy. Premýšľam však, či smútok je jediným pocitom, ktorý môžeme prežívať pri smrti niekoho, koho sme veľmi milovali.  </w:t>
      </w:r>
    </w:p>
    <w:p w:rsidR="00417A5D" w:rsidRPr="00A6425A" w:rsidRDefault="00417A5D" w:rsidP="005906E6">
      <w:pPr>
        <w:ind w:left="-851" w:right="-851"/>
        <w:rPr>
          <w:rFonts w:ascii="Book Antiqua" w:hAnsi="Book Antiqua"/>
        </w:rPr>
      </w:pPr>
      <w:r w:rsidRPr="00A6425A">
        <w:rPr>
          <w:rFonts w:ascii="Book Antiqua" w:hAnsi="Book Antiqua"/>
        </w:rPr>
        <w:t>V evanjeliu, ktoré sme práve počuli, Ježiš utešuje matku a povzbudzuje ju: „Neplač“ (</w:t>
      </w:r>
      <w:proofErr w:type="spellStart"/>
      <w:r w:rsidRPr="00A6425A">
        <w:rPr>
          <w:rFonts w:ascii="Book Antiqua" w:hAnsi="Book Antiqua"/>
        </w:rPr>
        <w:t>Lk</w:t>
      </w:r>
      <w:proofErr w:type="spellEnd"/>
      <w:r w:rsidRPr="00A6425A">
        <w:rPr>
          <w:rFonts w:ascii="Book Antiqua" w:hAnsi="Book Antiqua"/>
        </w:rPr>
        <w:t xml:space="preserve"> 7, 13)!  </w:t>
      </w:r>
    </w:p>
    <w:p w:rsidR="00417A5D" w:rsidRPr="00A6425A" w:rsidRDefault="00417A5D" w:rsidP="005906E6">
      <w:pPr>
        <w:ind w:left="-851" w:right="-851"/>
        <w:rPr>
          <w:rFonts w:ascii="Book Antiqua" w:hAnsi="Book Antiqua"/>
        </w:rPr>
      </w:pPr>
      <w:r w:rsidRPr="00A6425A">
        <w:rPr>
          <w:rFonts w:ascii="Book Antiqua" w:hAnsi="Book Antiqua"/>
        </w:rPr>
        <w:t xml:space="preserve">Židia verili vo vzkriesenie mŕtvych. Verili, že raz, keď príde Mesiáš a prinesie vykúpenie, mŕtvi budú zachránení a povolaní do večného života s Bohom. Dovtedy budú duše prebývať v podsvetí. Bolo to miesto, v ktorom sa zhromažďovali duše zosnulých, ktorí žili na tejto zemi spravodlivo a dobre. Tam budú očakávať vyslobodenie, ktoré im prinesie prisľúbený Mesiáš.  Áno, matka zomrelého plakala. Evanjelista zdôrazňuje, že bola vdova a mŕtvy bol jej jediný syn. A isto-iste nevedela o smrti a živote toľko, koľko vieme dnes my.  My veríme v život po smrti. V okamihu smrti duša opúšťa telo a podrobuje sa osobnému súdu, ktorý rozhoduje, ako strávime večnosť. Možnosti sú len dve. Aj my smútime a plačeme nad našimi zosnulými.  </w:t>
      </w:r>
    </w:p>
    <w:p w:rsidR="00417A5D" w:rsidRPr="00A6425A" w:rsidRDefault="00417A5D" w:rsidP="005906E6">
      <w:pPr>
        <w:ind w:left="-851" w:right="-851"/>
        <w:rPr>
          <w:rFonts w:ascii="Book Antiqua" w:hAnsi="Book Antiqua"/>
        </w:rPr>
      </w:pPr>
      <w:r w:rsidRPr="00A6425A">
        <w:rPr>
          <w:rFonts w:ascii="Book Antiqua" w:hAnsi="Book Antiqua"/>
        </w:rPr>
        <w:t>Drahí bratia a sestry, veríme, že život tu na zemi je len akousi púťou a ako hovorí sv. Pavol: „Naša vlasť je v nebesiach“ (</w:t>
      </w:r>
      <w:proofErr w:type="spellStart"/>
      <w:r w:rsidRPr="00A6425A">
        <w:rPr>
          <w:rFonts w:ascii="Book Antiqua" w:hAnsi="Book Antiqua"/>
        </w:rPr>
        <w:t>Flp</w:t>
      </w:r>
      <w:proofErr w:type="spellEnd"/>
      <w:r w:rsidRPr="00A6425A">
        <w:rPr>
          <w:rFonts w:ascii="Book Antiqua" w:hAnsi="Book Antiqua"/>
        </w:rPr>
        <w:t xml:space="preserve"> 3, 20). Toto má byť posledný a najvyšší cieľ každého kresťana. Všetci sa máme snažiť, aby sme raz dosiahli tento cieľ a tomu by mal byť podrobený celý náš život.  Teda smrť v skutočnosti nie je koniec, ale naopak. Je to začiatok, začiatok večnosti. Záleží však na nás, ako sa v tomto pozemskom živote pripravíme na budúci večný život. Či to bude skutočne večný život, alebo večná smrť. Či to bude blažená radosť a šťastie, alebo to bude večné umieranie, ktoré nikam nepovedie. Až toto je skutočná smrť duše. Boh nám však dáva mnoho návodov a prostriedkov, ako sa snažiť o to, aby sme dosiahli večný život. Základom je Desať Božích prikázaní, ďalej sú t</w:t>
      </w:r>
      <w:r w:rsidR="00FC138D" w:rsidRPr="00A6425A">
        <w:rPr>
          <w:rFonts w:ascii="Book Antiqua" w:hAnsi="Book Antiqua"/>
        </w:rPr>
        <w:t xml:space="preserve">o </w:t>
      </w:r>
      <w:r w:rsidRPr="00A6425A">
        <w:rPr>
          <w:rFonts w:ascii="Book Antiqua" w:hAnsi="Book Antiqua"/>
        </w:rPr>
        <w:t xml:space="preserve">blahoslavenstvá, ktoré predniesol Ježiš na hore a vrcholom všetkého sú sviatosti, ktoré nám zanechal. Či to nie je dosť? Ak sa úprimne budeme snažiť, nemáme sa čoho báť, ale môžeme sa radovať. Radovať sa aj vtedy, keď nadíde naša hodina. Odchod z tohto sveta by nemal byť sprevádzaný plačom a nárekom. Ak veríme v to, čo nám Kristus povedal o živote a o smrti, ak sa snažíme žiť podľa evanjelia, naša smrť by mala byť radostným návratom domov.  </w:t>
      </w:r>
    </w:p>
    <w:p w:rsidR="00417A5D" w:rsidRPr="00A6425A" w:rsidRDefault="00417A5D" w:rsidP="005906E6">
      <w:pPr>
        <w:ind w:left="-851" w:right="-851"/>
        <w:rPr>
          <w:rFonts w:ascii="Book Antiqua" w:hAnsi="Book Antiqua"/>
        </w:rPr>
      </w:pPr>
      <w:r w:rsidRPr="00A6425A">
        <w:rPr>
          <w:rFonts w:ascii="Book Antiqua" w:hAnsi="Book Antiqua"/>
        </w:rPr>
        <w:t xml:space="preserve">Drahí bratia a sestry, plačeme nad našimi zosnulými. Plačeme, pretože je nám smutno. Ale plač a smútok, bez akéhokoľvek iného pocitu zo smrti, je pre toho, kto verí len v pozemský život, pre toho, kto v telesnej smrti vidí totálne zničenie celého človeka. Ale ten, kto verí Kristovi? </w:t>
      </w:r>
      <w:r w:rsidR="005906E6" w:rsidRPr="00A6425A">
        <w:rPr>
          <w:rFonts w:ascii="Book Antiqua" w:hAnsi="Book Antiqua"/>
        </w:rPr>
        <w:t>Pre toho je to niečo iné.</w:t>
      </w:r>
    </w:p>
    <w:p w:rsidR="00417A5D" w:rsidRPr="00A6425A" w:rsidRDefault="00417A5D" w:rsidP="005906E6">
      <w:pPr>
        <w:ind w:left="-851" w:right="-851"/>
        <w:rPr>
          <w:rFonts w:ascii="Book Antiqua" w:hAnsi="Book Antiqua"/>
        </w:rPr>
      </w:pPr>
      <w:r w:rsidRPr="00A6425A">
        <w:rPr>
          <w:rFonts w:ascii="Book Antiqua" w:hAnsi="Book Antiqua"/>
        </w:rPr>
        <w:t xml:space="preserve">Mnoho ľudí v západnom svete vyhľadáva možnosť prežiť nejaké týždne alebo mesiace na relaxácii v kláštorných zariadeniach. Sú to miesta ticha, ponorenia do vnútra, meditácie a modlitby.  Aj známy spisovateľ </w:t>
      </w:r>
      <w:proofErr w:type="spellStart"/>
      <w:r w:rsidRPr="00A6425A">
        <w:rPr>
          <w:rFonts w:ascii="Book Antiqua" w:hAnsi="Book Antiqua"/>
        </w:rPr>
        <w:t>Scoot</w:t>
      </w:r>
      <w:proofErr w:type="spellEnd"/>
      <w:r w:rsidRPr="00A6425A">
        <w:rPr>
          <w:rFonts w:ascii="Book Antiqua" w:hAnsi="Book Antiqua"/>
        </w:rPr>
        <w:t xml:space="preserve"> hľadal miesto u kartuziánov. V kláštore kartuziánov je veľmi prísny poriadok. Žije sa tam bez mäsitej stravy, musí sa zachovávať ticho, každý sa zúčastňuje na ručných prácach a spoločnej modlitbe. Nejaký čas tu trávil aj on a snažil sa s mníchmi prežívať spoločne ten čas a pozorovať všetko, čo sa dialo okolo neho. Spomína, že v jednu tmavú noc ho zobudila vrava a piesne. Vyšiel na chodbu a videl to, čo ho veľmi prekvapilo, ako sa mnísi vedia tešiť: podávajú si ruky a od radosti tlieskajú. Opýtal sa najbližšieho: „Čo sa to stalo?“ Ten mu povedal: „Náš spolubrat odišiel k Nebeskému Otcovi, odišiel do neba, preto sa všetci veľmi tešíme.“ Porozumel som, že jeden z mníchov zomrel.  „Pri takejto udalosti našich blízkych," spomína spisovateľ, "my, obyčajní ľudia, plačeme a mnísi sa tešia a radujú, lebo niekto z nich prišiel do večného cieľa.“  Nie, drahí bratia a sestry, nikomu nechcem brať slzy, nikomu nechcem brať jeho žiaľ. Je to predsa ľudské a ani Kristovi nič ľudské nebolo cudzie. Chcem len, aby sme sa zamysleli a skúsili popri všetkom tom smútku nájsť v sebe aj, aspoň maličký, ostrovček radosti z toho, že niekto, koho sme milovali, dosiahol to, po čom celý život túžil.  </w:t>
      </w:r>
    </w:p>
    <w:p w:rsidR="00E80FAE" w:rsidRDefault="00417A5D" w:rsidP="005906E6">
      <w:pPr>
        <w:ind w:left="-851" w:right="-851"/>
        <w:rPr>
          <w:rFonts w:ascii="Book Antiqua" w:hAnsi="Book Antiqua"/>
        </w:rPr>
      </w:pPr>
      <w:r w:rsidRPr="00A6425A">
        <w:rPr>
          <w:rFonts w:ascii="Book Antiqua" w:hAnsi="Book Antiqua"/>
        </w:rPr>
        <w:t>Náš zosnulý brat navštevoval Boží chrám, pristupoval ku sviatostiam a snažil sa žiť príkladným životom pre svoje deti a svoje okolie. Myslím si, že jeho smrť je pre neho samého vykúpením a dosiahnutím toho, čo sa snažil dosiahnuť počas svojho života tu na zemi. Skúste, drahí smútiaci, nájsť v sebe tú radosť, že človek, ktorého ste milovali, je teraz šťastný a toto šťastie mu už nikto nezoberie.  Amen</w:t>
      </w:r>
    </w:p>
    <w:p w:rsidR="002469A7" w:rsidRDefault="002469A7" w:rsidP="005906E6">
      <w:pPr>
        <w:ind w:left="-851" w:right="-851"/>
        <w:rPr>
          <w:rFonts w:ascii="Book Antiqua" w:hAnsi="Book Antiqua"/>
        </w:rPr>
      </w:pPr>
    </w:p>
    <w:p w:rsidR="002469A7" w:rsidRDefault="002469A7" w:rsidP="005906E6">
      <w:pPr>
        <w:ind w:left="-851" w:right="-851"/>
        <w:rPr>
          <w:rFonts w:ascii="Book Antiqua" w:hAnsi="Book Antiqua"/>
        </w:rPr>
      </w:pPr>
    </w:p>
    <w:p w:rsidR="002469A7" w:rsidRDefault="002469A7" w:rsidP="002469A7">
      <w:r>
        <w:t xml:space="preserve">Sláva Pánova a nebo            </w:t>
      </w:r>
      <w:proofErr w:type="spellStart"/>
      <w:r>
        <w:t>Jn</w:t>
      </w:r>
      <w:proofErr w:type="spellEnd"/>
      <w:r>
        <w:t xml:space="preserve"> 17, 21-25                                Pohrebná homília Rastislava </w:t>
      </w:r>
      <w:proofErr w:type="spellStart"/>
      <w:r>
        <w:t>Zummera</w:t>
      </w:r>
      <w:proofErr w:type="spellEnd"/>
      <w:r>
        <w:t xml:space="preserve">. </w:t>
      </w:r>
    </w:p>
    <w:p w:rsidR="002469A7" w:rsidRDefault="002469A7" w:rsidP="002469A7">
      <w:r>
        <w:t xml:space="preserve"> </w:t>
      </w:r>
    </w:p>
    <w:p w:rsidR="002469A7" w:rsidRDefault="002469A7" w:rsidP="002469A7">
      <w:r>
        <w:t>Drahá smútiaca rodina, bratia a sestry, v živote ste už iste zažili mnoho chvíľ. Boli to chvíle radostné, plné optimizmu, vnútorného pokoja. Máme radi tieto chvíle, lebo vytvárajú pohodlie. Nemusíme sa trápiť, nie sme stiesnení. Horí v nás neustály plameň radosti, preto sme spokojní. Na druhej strane však máme tiež skúsenosti z chvíľ poznačených smútkom, pesimizmom, vnútornou rozorvanosťou. Sme nespokojní, lebo nenachádzame impulz. V živote sú však aj udalosti či chvíle poznačené smútkom, bolesťou, no svojou podstatou naznačujú opak: sú cestou k radosti a pokoju. Napríklad bolesť matky pri zrode dieťatka prináša nakoniec radosť z nového života...  Takouto chvíľou, ktorá nám spôsobuje bolesť, a predsa naznačuje budúcu radosť, je i smrť nášho zosnulého brata Jána. Nemôžeme ostať chladní, bez sĺz. Naopak, sme smutní, dojatí, prežívame bolesť. Je to správne, pretože je to ľudské. Kristus však nechce, aby sme ostali len pritom.</w:t>
      </w:r>
    </w:p>
    <w:p w:rsidR="002469A7" w:rsidRDefault="002469A7" w:rsidP="002469A7">
      <w:r>
        <w:t>Dnes sa k nám takto prihovára, keď sa modlí k svojmu Otcovi: „Otče, chcem, aby aj tí, ktorých si mi dal, boli so mnou tam, kde som ja, aby videli moju slávu, ktorú si mi dal…“ (</w:t>
      </w:r>
      <w:proofErr w:type="spellStart"/>
      <w:r>
        <w:t>Jn</w:t>
      </w:r>
      <w:proofErr w:type="spellEnd"/>
      <w:r>
        <w:t xml:space="preserve"> 17, 24-26).  </w:t>
      </w:r>
    </w:p>
    <w:p w:rsidR="002469A7" w:rsidRDefault="002469A7" w:rsidP="002469A7">
      <w:r>
        <w:t>Uzrieť Kristovu slávu znamená mať večný život. Večný život je stav duše, ktorý nazývame nebo. Tí, čo zomierajú v Božej milosti a v priateľstve s Bohom a sú dokonale očistení, žijú naveky s Kristom. Sú navždy podobní Bohu, lebo ho vidia takého, aký je, z tváre do tváre (</w:t>
      </w:r>
      <w:proofErr w:type="spellStart"/>
      <w:r>
        <w:t>porov</w:t>
      </w:r>
      <w:proofErr w:type="spellEnd"/>
      <w:r>
        <w:t xml:space="preserve">. 1 Kor 13, 12). Nebo je teda dokonalý život s Najsvätejšou Trojicou, spoločenstvo života a lásky s ňou, s Pannou Máriou, s anjelmi a so všetkými blaženými. Nebo je posledným cieľom človeka a splnením jeho najhlbších túžob. Je stavom vrcholnej blaženosti. Ježiš Kristus nám svojou smrťou a svojím zmŕtvychvstaním "otvoril" nebo. On pridružuje k svojmu nebeskému osláveniu tých, čo v nebo uverili a ostali verní jeho vôli. Nebo je blažené spoločenstvo všetkých, ktorí sú dokonale včlenení do Krista. Toto tajomstvo blaženého spoločenstva s Bohom a so všetkými, ktorí sú v Kristovi, presahuje každé chápanie a každú predstavu. V nebeskej sláve blažení naďalej radostne plnia Božiu vôľu týkajúcu sa ostatných ľudí a celého stvorenia.   </w:t>
      </w:r>
    </w:p>
    <w:p w:rsidR="002469A7" w:rsidRDefault="002469A7" w:rsidP="002469A7">
      <w:r>
        <w:t xml:space="preserve"> </w:t>
      </w:r>
    </w:p>
    <w:p w:rsidR="002469A7" w:rsidRDefault="002469A7" w:rsidP="002469A7">
      <w:r>
        <w:t xml:space="preserve">Drahí smútiaci príbuzní, bratia a sestry, cítite vo svojom vnútri, odkiaľ je táto nádej? Odkiaľ pre nás kresťanov pramení istota večného života? Odkiaľ pramení radosť aj napriek smútku? Odpoveď je jednoduchá, ale význačná a vrcholne pravdivá: Istotu máme z viery. Buďme šťastní, že sme dostali tento dar viery. Vážme si tento vzácny dar a uchovávajme ho. Neveriaci človek nikdy nepochopí ten pokoj, tú vnútornú radosť, ktorú prežíva zomierajúci kresťan zaopatrený sviatosťami. Hľa, istota  z daru viery. Viera v nebo iste viedla i nášho zosnulého brata k tomu, aby prijal sviatosti a bol posilnený Eucharistiou na cestu do večnosti. To nech vás, drahí príbuzní, upokojí a poteší: zomrel vo viere.  </w:t>
      </w:r>
    </w:p>
    <w:p w:rsidR="002469A7" w:rsidRDefault="002469A7" w:rsidP="002469A7">
      <w:r>
        <w:t xml:space="preserve">My, čo sme tu prítomní, ostávame však žiť. Máme žiť v radosti, žiť vo viere. Viera vo večný život spôsobuje radosť z neba a dáva nášmu pohľadu na smrť kresťanský zmysel. Vynikajúcim spôsobom to vystihuje </w:t>
      </w:r>
      <w:proofErr w:type="spellStart"/>
      <w:r>
        <w:t>prefácia</w:t>
      </w:r>
      <w:proofErr w:type="spellEnd"/>
      <w:r>
        <w:t xml:space="preserve"> dnešnej liturgie:  „Veď tým, čo veria v teba, Bože, život sa neodníma, iba mení. A keď skončíme život v smrteľnom tele, máme pripravený večný príbytok v nebesiach.“  Chápme i smrť nášho zosnulého brata ako dialóg neba s nami tu na zemi. Boh sa nám cez smrť blížnych prihovára a vyzýva nás k zmene života, ak nežijeme podľa svedomia a povzbudzuje nás, aby sme pokračovali v dobrom, ak dobre žijeme.  </w:t>
      </w:r>
    </w:p>
    <w:p w:rsidR="002469A7" w:rsidRDefault="002469A7" w:rsidP="002469A7">
      <w:r>
        <w:t xml:space="preserve"> </w:t>
      </w:r>
    </w:p>
    <w:p w:rsidR="002469A7" w:rsidRDefault="002469A7" w:rsidP="002469A7">
      <w:r>
        <w:t xml:space="preserve">Svätý František Assiský pred svojou smrťou hovoril: „Buď pochválený, môj Pane, za našu telesnú smrť, ktorej ani jeden živý človek nemôže uniknúť. Beda tým, čo zomrú v smrteľných hriechoch! Blažení tí, ktorých smrť nájde v tvojej najsvätejšej vôli, lebo druhá smrť im neuškodí.“  Pápež Ján XXIII. na smrteľnom lôžku povedal: „Nech sa stane vôľa Božia! Teším sa, lebo mi povedali, že pôjdeme do domu Pánovho. Som pripravený ísť, kamkoľvek ma Pán zavolá.“ Zomrel s veľkým pokojom srdca.  Nech nám svedectvo života i smrti Františka Assiského, Jána XXIII. i nášho zosnulého brata pripomína, že ak žijeme tak, že sa pozeráme dopredu - na večnosť, vieme zvažovať, usudzovať kresťansky, tešíme sa na nebo. Tým, že prežívame radosť z nebeskej slávy, nosíme nebo v srdci. Takto aj  smrť budeme chápať ako naplnenie tej radosti, ktorú sme v živote žili.  </w:t>
      </w:r>
    </w:p>
    <w:p w:rsidR="002469A7" w:rsidRDefault="002469A7" w:rsidP="002469A7">
      <w:r>
        <w:t xml:space="preserve"> </w:t>
      </w:r>
    </w:p>
    <w:p w:rsidR="002469A7" w:rsidRDefault="002469A7" w:rsidP="002469A7">
      <w:r>
        <w:t xml:space="preserve">Pevne dúfame a máme právo dúfať, že i náš brat Ján je spasený. Ak ho ešte trápia tresty za hriechy a trpí v </w:t>
      </w:r>
      <w:proofErr w:type="spellStart"/>
      <w:r>
        <w:t>očistcovom</w:t>
      </w:r>
      <w:proofErr w:type="spellEnd"/>
      <w:r>
        <w:t xml:space="preserve"> ohni, prosme Pána, - milosrdného Sudcu, aby ho čím skôr prijal k sebe do neba. Pane, posilni nás nádejou vo svoj príchod v sláve.  Amen.</w:t>
      </w:r>
    </w:p>
    <w:p w:rsidR="002469A7" w:rsidRDefault="002469A7"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5906E6">
      <w:pPr>
        <w:ind w:left="-851" w:right="-851"/>
        <w:rPr>
          <w:rFonts w:ascii="Book Antiqua" w:hAnsi="Book Antiqua"/>
        </w:rPr>
      </w:pPr>
    </w:p>
    <w:p w:rsidR="00CB3AF3" w:rsidRDefault="00CB3AF3" w:rsidP="00CB3AF3"/>
    <w:p w:rsidR="00CB3AF3" w:rsidRDefault="00CB3AF3" w:rsidP="00CB3AF3">
      <w:r>
        <w:t xml:space="preserve">Naša cesta k Bohu              </w:t>
      </w:r>
    </w:p>
    <w:p w:rsidR="00CB3AF3" w:rsidRDefault="00CB3AF3" w:rsidP="00CB3AF3">
      <w:r>
        <w:t xml:space="preserve">1 </w:t>
      </w:r>
      <w:proofErr w:type="spellStart"/>
      <w:r>
        <w:t>Sol</w:t>
      </w:r>
      <w:proofErr w:type="spellEnd"/>
      <w:r>
        <w:t xml:space="preserve"> 4, 13-14. 17-18 Pohrebná homília </w:t>
      </w:r>
    </w:p>
    <w:p w:rsidR="00CB3AF3" w:rsidRDefault="00CB3AF3" w:rsidP="00CB3AF3">
      <w:r>
        <w:t xml:space="preserve">Vítam vás všetkých na dnešnej smútočnej rozlúčke s naším zosnulým bratom. Toto naše lúčenie je pre vás najbližších, manželku, dcéru i syna, ťažké i preto, že prišlo k nemu rýchlo, aj keď váš otec s takýmto odchodom počítal, čomu nasvedčuje tá udalosť, že pred niekoľkými dňami pred Veľkou nocou pristúpil ku sviatosti zmierenia, vyznal sa zo svojich hriechov, prijal odpustenie od kňaza, ktorý v tejto sviatosti zastupuje Pána Ježiša a tiež po rokoch pristúpil ku Sviatosti Oltárnej, prijal telo Pána Ježiša. Váš otec  mal po tomto stretnutí radosť, čo prejavil pred viacerými z vás. Ani si neuvedomil, že takto dostal od Pána Boha veľkú milosť pripraviť sa na cestu ku stretnutiu s Bohom živých i mŕtvych. </w:t>
      </w:r>
    </w:p>
    <w:p w:rsidR="00CB3AF3" w:rsidRDefault="00CB3AF3" w:rsidP="00CB3AF3">
      <w:r>
        <w:t xml:space="preserve"> </w:t>
      </w:r>
    </w:p>
    <w:p w:rsidR="00CB3AF3" w:rsidRDefault="00CB3AF3" w:rsidP="00CB3AF3">
      <w:r>
        <w:t xml:space="preserve">Preto najmä vám, najbližším a najdrahším, ale i nám všetkým patria dnes slová apoštola Pavla Solúnčanom: „Bratia! Nechceme vás nechať v nevedomosti o tom, ako je to so zosnulými, aby ste sa nezarmucovali ako tí, čo nemajú nijakú nádej“ (1 </w:t>
      </w:r>
      <w:proofErr w:type="spellStart"/>
      <w:r>
        <w:t>Sol</w:t>
      </w:r>
      <w:proofErr w:type="spellEnd"/>
      <w:r>
        <w:t xml:space="preserve"> 4,13). </w:t>
      </w:r>
    </w:p>
    <w:p w:rsidR="00CB3AF3" w:rsidRDefault="00CB3AF3" w:rsidP="00CB3AF3">
      <w:r>
        <w:t xml:space="preserve"> </w:t>
      </w:r>
    </w:p>
    <w:p w:rsidR="00CB3AF3" w:rsidRDefault="00CB3AF3" w:rsidP="00CB3AF3">
      <w:r>
        <w:t xml:space="preserve">Príslovie hovorí, že nádej zomiera posledná. Tým viac si to dnes uvedomujeme. Ľudské slová útechy, ktoré vám dnes ostatní prejavujú, sú úprimné, plné porozumenia, sú však len slovami slabých ľudí, pretože my všetci raz zomrieme. Dnes vás oveľa viac povzbudia slová Ježiša Krista, toho, ktorý zvíťazil nad smrťou a vstal z mŕtvych  na  tretí deň po svojom ukrižovaní. Tento Ježiš svoju smrť nielenže predpovedal, ale predpovedal i svoje zmŕtvychvstanie, čo aj uskutočnil. Dokázal tak, že je skutočne ten, ktorý sa nazýva Pravdou. Preto veríme, že jeho slová o našom vzkriesení sa takisto stanú skutočnosťou, pretože Ježiš svoje slová dokázal aj svojimi skutkami, a preto veríme v nový život po smrti, veríme v osobné stretnutie s Bohom.  </w:t>
      </w:r>
    </w:p>
    <w:p w:rsidR="00CB3AF3" w:rsidRDefault="00CB3AF3" w:rsidP="00CB3AF3">
      <w:r>
        <w:t xml:space="preserve">Náš zomrelý brat bol železničiar. Neraz sa s vami lúčil, keď odchádzal do svojho zamestnania. Pretože práca, ktorú vykonával, bola náročná a nebezpečná. Preto ste sa na jeho návrat tešili. Teraz sa však s ním tu na zemi lúčite navždy. Ale predsa nie definitívne. Pretože ani my nevieme ani dňa, ani hodiny, kedy si nás Pán života a smrti povolá. Môže to byť tak rýchlo ako v jeho prípade. Preto aj my sa máme na svoje stretnutie s Bohom pripraviť. Boh od nás nežiada niečo nad naše sily. Nechce niečo, čo by nám mohlo uškodiť, práve naopak. Náš Boh nám cez vieru káže, aby sme dali cisárovi, čo patrí cisárovi, a Bohu, čo patrí Bohu. Máme sa tešiť zo svojho života, máme ho žiť, môžeme sa tešiť, pracovať, ale máme i svoje povinnosti a záväzky. Kto toto pochopil, ten nikdy nepovie, že nedeľňajšia účasť na svätej omši je strata času, práve naopak. Zjednotenie týchto prvkov života prináša radosť, spokojnosť a po smrti večnú blaženosť. </w:t>
      </w:r>
    </w:p>
    <w:p w:rsidR="00CB3AF3" w:rsidRDefault="00CB3AF3" w:rsidP="00CB3AF3">
      <w:r>
        <w:t xml:space="preserve"> </w:t>
      </w:r>
    </w:p>
    <w:p w:rsidR="00CB3AF3" w:rsidRDefault="00CB3AF3" w:rsidP="00CB3AF3">
      <w:r>
        <w:t>Priateľ rybár rozpráva o tom, ako sa vybral so synovcom chytať ryby. Keď už boli člnkom ďaleko od brehu, mladý študent si všimol, že strýko  mal na veslách niečo napísané. Na jednom vesle bolo slovo „</w:t>
      </w:r>
      <w:proofErr w:type="spellStart"/>
      <w:r>
        <w:t>Ora</w:t>
      </w:r>
      <w:proofErr w:type="spellEnd"/>
      <w:r>
        <w:t xml:space="preserve">“ a na druhom „et </w:t>
      </w:r>
      <w:proofErr w:type="spellStart"/>
      <w:r>
        <w:t>labora</w:t>
      </w:r>
      <w:proofErr w:type="spellEnd"/>
      <w:r>
        <w:t xml:space="preserve">!“ Keď sa na ich význam opýtal, dostal odpoveď, že je to staré heslo  mníchov, ktorí začali aj u nás šíriť kultúru.  A tieto slová znamenajú: „Modli sa a pracuj!“ Mladý študent sa pousmial a povedal: „Naozaj, práca je cesta ku kultúre, vede, pokroku – ale modlitba?“ Po chvíli strýko začal používať len jedno veslo so slovom “et </w:t>
      </w:r>
      <w:proofErr w:type="spellStart"/>
      <w:r>
        <w:t>labore</w:t>
      </w:r>
      <w:proofErr w:type="spellEnd"/>
      <w:r>
        <w:t xml:space="preserve"> – pracuj“.  A čln sa začal točiť dookola. Začudovaný študent dostal odpoveď: „Chceme ísť dopredu. Vidíš, len s prácou to nejde. Ten, čo pozná len a len prácu, aj keď je si myslí, že je šťastný, stojí na mieste, stále sa točí dookola. Kto však v živote používa aj veslo “</w:t>
      </w:r>
      <w:proofErr w:type="spellStart"/>
      <w:r>
        <w:t>ora</w:t>
      </w:r>
      <w:proofErr w:type="spellEnd"/>
      <w:r>
        <w:t xml:space="preserve"> – modli sa“, ten aj keď rovnomerne ťahá, dosiahne cieľ, aj keď je to neraz ťažké.“ Poučenie pre nás: Bez Boha je ľahší život, ale ťažšia smrť, neistota. S Bohom je život ťažší, ale ľahšie je zomieranie, pretože človek má nádej.</w:t>
      </w:r>
    </w:p>
    <w:p w:rsidR="00CB3AF3" w:rsidRDefault="00CB3AF3" w:rsidP="00CB3AF3">
      <w:r>
        <w:t xml:space="preserve"> Pri dnešnej rozlúčke s otcom, manželom, susedom... zamyslíme sa nielen nad sebou, ale buďme mu vďační za všetko, čo pre nás, drahý zosnulý urobil. Myslíme na neho v modlitbách nielen pri dnešnej svätej omši, ale i v nastávajúcich všedných dňoch. Amen</w:t>
      </w:r>
    </w:p>
    <w:p w:rsidR="00CB3AF3" w:rsidRPr="00A6425A" w:rsidRDefault="00CB3AF3" w:rsidP="005906E6">
      <w:pPr>
        <w:ind w:left="-851" w:right="-851"/>
        <w:rPr>
          <w:rFonts w:ascii="Book Antiqua" w:hAnsi="Book Antiqua"/>
        </w:rPr>
      </w:pPr>
      <w:bookmarkStart w:id="0" w:name="_GoBack"/>
      <w:bookmarkEnd w:id="0"/>
    </w:p>
    <w:sectPr w:rsidR="00CB3AF3" w:rsidRPr="00A6425A" w:rsidSect="005906E6">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5D"/>
    <w:rsid w:val="002469A7"/>
    <w:rsid w:val="00417A5D"/>
    <w:rsid w:val="005267DE"/>
    <w:rsid w:val="005906E6"/>
    <w:rsid w:val="00644A0A"/>
    <w:rsid w:val="00A6425A"/>
    <w:rsid w:val="00CB3AF3"/>
    <w:rsid w:val="00E80FAE"/>
    <w:rsid w:val="00FC13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4F11"/>
  <w15:chartTrackingRefBased/>
  <w15:docId w15:val="{19C05AF7-24EA-4396-AF40-A0FD9629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1987</Words>
  <Characters>11332</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2019-03-14T13:14:00Z</cp:lastPrinted>
  <dcterms:created xsi:type="dcterms:W3CDTF">2019-03-14T11:39:00Z</dcterms:created>
  <dcterms:modified xsi:type="dcterms:W3CDTF">2019-03-15T11:08:00Z</dcterms:modified>
</cp:coreProperties>
</file>