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239" w:rsidRDefault="00B60239" w:rsidP="00853A79">
      <w:pPr>
        <w:jc w:val="both"/>
      </w:pPr>
      <w:r>
        <w:t xml:space="preserve">Pôsobím aj ako cvičný učiteľ aj ako uvádzajúci pedagóg . Z mojich postrehov určite odporúčam všetkým svojim praktikantom už počas praxí, hoci to VŠ nevyžadujú, absolvovať aspoň s cvičným učiteľom všetky možné aktivity zo života školy, pre lepšiu predstavu, čo všetko v skutočnosti práca učiteľa </w:t>
      </w:r>
      <w:proofErr w:type="spellStart"/>
      <w:r>
        <w:t>obnáša</w:t>
      </w:r>
      <w:proofErr w:type="spellEnd"/>
      <w:r>
        <w:t xml:space="preserve">. </w:t>
      </w:r>
      <w:r w:rsidR="00744B1F">
        <w:t>Odporúčam ostať v kontakte s VŠ, ktorou je študent VŠ absolventom – pomôže to v tom, že má prístup k novým trendom, metódam, overovaniu nových vytvorených materiálo</w:t>
      </w:r>
      <w:r w:rsidR="004B4F35">
        <w:t xml:space="preserve">v, zapájaniu sa do projektov VŠ ale aj pri profesijnom raste pri vedení a vypracovaní atestácií. </w:t>
      </w:r>
      <w:r w:rsidR="00744B1F">
        <w:t xml:space="preserve"> </w:t>
      </w:r>
    </w:p>
    <w:p w:rsidR="00EF73E8" w:rsidRDefault="004B4F35">
      <w:r>
        <w:t>Po štúdiu neprestať vo vzdelávaní, po absolvovaní adaptačného vzdelávania, absolvovať aj obe atestácie, inovačné aj aktualizačné vzdelávania, ktoré ponúkajú VŠ, metodické centrá, či iné vzdelávacie inštitúcie.</w:t>
      </w:r>
    </w:p>
    <w:p w:rsidR="004B4F35" w:rsidRDefault="004B4F35">
      <w:r>
        <w:t xml:space="preserve">Nadviazať kontakty cez </w:t>
      </w:r>
      <w:proofErr w:type="spellStart"/>
      <w:r>
        <w:t>fb</w:t>
      </w:r>
      <w:proofErr w:type="spellEnd"/>
      <w:r>
        <w:t xml:space="preserve"> skupiny učiteľov </w:t>
      </w:r>
      <w:r w:rsidR="007A054A">
        <w:t xml:space="preserve">konkrétnych </w:t>
      </w:r>
      <w:r>
        <w:t>predmetov, Virtuálnu knižnicu a pod.</w:t>
      </w:r>
    </w:p>
    <w:p w:rsidR="00B60239" w:rsidRDefault="00B60239">
      <w:r>
        <w:t xml:space="preserve">Okrem priamej vyučovacej povinnosti (ZŠ 23 VH, SŠ 22 VH) nie všetci </w:t>
      </w:r>
      <w:r w:rsidR="00EF73E8">
        <w:t xml:space="preserve">učitelia </w:t>
      </w:r>
      <w:r>
        <w:t>majú vždy 100%-ný úväzok</w:t>
      </w:r>
      <w:r w:rsidR="00EF73E8">
        <w:t>.</w:t>
      </w:r>
      <w:r>
        <w:t xml:space="preserve"> </w:t>
      </w:r>
    </w:p>
    <w:p w:rsidR="00744B1F" w:rsidRDefault="00744B1F">
      <w:bookmarkStart w:id="0" w:name="_GoBack"/>
      <w:bookmarkEnd w:id="0"/>
      <w:r>
        <w:t xml:space="preserve">Týždenný pracovný </w:t>
      </w:r>
      <w:proofErr w:type="spellStart"/>
      <w:r>
        <w:t>uväzok</w:t>
      </w:r>
      <w:proofErr w:type="spellEnd"/>
      <w:r>
        <w:t xml:space="preserve"> učiteľa je 37,5 VH</w:t>
      </w:r>
      <w:r w:rsidR="00EF73E8">
        <w:t xml:space="preserve"> (22 alebo 23 VH podľa rozvrhu a zvyšok je nepriama činnosť učiteľa - príprava na vyučovanie, oprava písomiek, porady....)</w:t>
      </w:r>
      <w:r>
        <w:t xml:space="preserve">. Nadčasové VH sú tie, ktoré sú nad počet 100% úväzku učiteľa a podľa dohody mu ich riaditeľ školy preplatí alebo sa píšu do náhradného voľna. </w:t>
      </w:r>
    </w:p>
    <w:p w:rsidR="00744B1F" w:rsidRDefault="00744B1F"/>
    <w:p w:rsidR="00744B1F" w:rsidRDefault="00744B1F">
      <w:r>
        <w:t xml:space="preserve">Pri nástupe do zamestnania sa dokladá potvrdenie od lekára o preventívnej prehliadke, výpis z registra trestov, najnovšie je potrebný aj odpis z registra trestov, ktorý je detailnejší odhaľuje aj priestupky, ktoré nie sú vo výpise, kópie dokladov o najvyššie dosiahnutom vzdelaní, </w:t>
      </w:r>
      <w:r w:rsidR="00EF73E8">
        <w:t xml:space="preserve">kópia </w:t>
      </w:r>
      <w:r>
        <w:t xml:space="preserve">OP. </w:t>
      </w:r>
    </w:p>
    <w:p w:rsidR="00EF73E8" w:rsidRDefault="00EF73E8">
      <w:pPr>
        <w:rPr>
          <w:u w:val="single"/>
        </w:rPr>
      </w:pPr>
    </w:p>
    <w:p w:rsidR="00B60239" w:rsidRDefault="00B60239">
      <w:r w:rsidRPr="00853A79">
        <w:rPr>
          <w:u w:val="single"/>
        </w:rPr>
        <w:t>Zoznam prác učiteľa, nad rámec priamej vyučovacej povinnosti</w:t>
      </w:r>
      <w:r>
        <w:t>:</w:t>
      </w:r>
    </w:p>
    <w:p w:rsidR="00BF26EE" w:rsidRDefault="00B60239" w:rsidP="00B60239">
      <w:pPr>
        <w:pStyle w:val="Odsekzoznamu"/>
        <w:numPr>
          <w:ilvl w:val="0"/>
          <w:numId w:val="1"/>
        </w:numPr>
      </w:pPr>
      <w:r>
        <w:t>na začiatku školského roka sa delia aj funkcie koordinátorov, správcov kabinetov a odborných učební</w:t>
      </w:r>
      <w:r w:rsidR="00BF26EE">
        <w:t xml:space="preserve">, </w:t>
      </w:r>
      <w:r w:rsidR="00744B1F">
        <w:t xml:space="preserve">fondu učebníc, </w:t>
      </w:r>
      <w:r w:rsidR="00BF26EE">
        <w:t>koordinátorov</w:t>
      </w:r>
      <w:r>
        <w:t xml:space="preserve"> </w:t>
      </w:r>
      <w:r w:rsidR="00EF73E8">
        <w:t>(tieto funkcie sú za príplatok a sú menované prevažne na dlhšie obdobie)</w:t>
      </w:r>
    </w:p>
    <w:p w:rsidR="00744B1F" w:rsidRDefault="00B60239" w:rsidP="00744B1F">
      <w:pPr>
        <w:pStyle w:val="Odsekzoznamu"/>
        <w:numPr>
          <w:ilvl w:val="0"/>
          <w:numId w:val="2"/>
        </w:numPr>
      </w:pPr>
      <w:r>
        <w:t>koordinátor ENV</w:t>
      </w:r>
      <w:r w:rsidR="006F2033">
        <w:t xml:space="preserve"> – </w:t>
      </w:r>
      <w:r w:rsidR="00EF73E8">
        <w:t xml:space="preserve">väčšinou učiteľ prírodovedných predmetov (BIO,CHE, GEO, FYZ...) </w:t>
      </w:r>
      <w:r w:rsidR="006F2033">
        <w:t>vyprac</w:t>
      </w:r>
      <w:r w:rsidR="00853A79">
        <w:t>úva</w:t>
      </w:r>
      <w:r w:rsidR="006F2033">
        <w:t xml:space="preserve"> </w:t>
      </w:r>
      <w:r w:rsidR="00853A79">
        <w:t>P</w:t>
      </w:r>
      <w:r w:rsidR="006F2033">
        <w:t xml:space="preserve">lán práce koordinácie ENV a na konci </w:t>
      </w:r>
      <w:proofErr w:type="spellStart"/>
      <w:r w:rsidR="006F2033">
        <w:t>šk.roka</w:t>
      </w:r>
      <w:proofErr w:type="spellEnd"/>
      <w:r w:rsidR="006F2033">
        <w:t xml:space="preserve"> </w:t>
      </w:r>
      <w:r w:rsidR="00853A79">
        <w:t>vyhodnocuje svoju činnosť - vy</w:t>
      </w:r>
      <w:r w:rsidR="006F2033">
        <w:t>prac</w:t>
      </w:r>
      <w:r w:rsidR="00853A79">
        <w:t xml:space="preserve">úva Hodnotiacu správu, v ktorej hodnotí mieru </w:t>
      </w:r>
      <w:r w:rsidR="006F2033">
        <w:t>plnen</w:t>
      </w:r>
      <w:r w:rsidR="00853A79">
        <w:t>ia</w:t>
      </w:r>
      <w:r w:rsidR="006F2033">
        <w:t xml:space="preserve"> plánu, nesplnen</w:t>
      </w:r>
      <w:r w:rsidR="00853A79">
        <w:t>ie</w:t>
      </w:r>
      <w:r w:rsidR="006F2033">
        <w:t xml:space="preserve"> aktivít</w:t>
      </w:r>
      <w:r w:rsidR="00853A79">
        <w:t xml:space="preserve"> a uvádza návrhy na zlepšenie pre budúci školský rok</w:t>
      </w:r>
      <w:r w:rsidR="006F2033">
        <w:t xml:space="preserve"> – </w:t>
      </w:r>
      <w:r w:rsidR="00853A79">
        <w:t xml:space="preserve">správa </w:t>
      </w:r>
      <w:r w:rsidR="006F2033">
        <w:t xml:space="preserve">slúži ako podklad pre záverečnú Hodnotiacu správu školy </w:t>
      </w:r>
      <w:r w:rsidR="00853A79">
        <w:t xml:space="preserve">za daný školský rok, ktorú </w:t>
      </w:r>
      <w:proofErr w:type="spellStart"/>
      <w:r w:rsidR="00853A79">
        <w:t>vypracúvava</w:t>
      </w:r>
      <w:proofErr w:type="spellEnd"/>
      <w:r w:rsidR="00853A79">
        <w:t xml:space="preserve"> na základe podkladov riaditeľ školy</w:t>
      </w:r>
      <w:r>
        <w:t xml:space="preserve"> </w:t>
      </w:r>
    </w:p>
    <w:p w:rsidR="00BF26EE" w:rsidRDefault="00BF26EE" w:rsidP="00744B1F">
      <w:pPr>
        <w:pStyle w:val="Odsekzoznamu"/>
        <w:numPr>
          <w:ilvl w:val="0"/>
          <w:numId w:val="2"/>
        </w:numPr>
      </w:pPr>
      <w:r>
        <w:t xml:space="preserve">koordinátor </w:t>
      </w:r>
      <w:r w:rsidR="00744B1F">
        <w:t xml:space="preserve">protidrogovej </w:t>
      </w:r>
      <w:r>
        <w:t>prevencie  - náplň práce koordinátora (</w:t>
      </w:r>
      <w:hyperlink r:id="rId6" w:history="1">
        <w:r w:rsidRPr="002C5461">
          <w:rPr>
            <w:rStyle w:val="Hypertextovprepojenie"/>
          </w:rPr>
          <w:t>https://www.cpppapke-okolie.sk/download/Metod_mater_koordinator_prevencie.pdf</w:t>
        </w:r>
      </w:hyperlink>
      <w:r w:rsidR="00EF73E8">
        <w:t xml:space="preserve">  </w:t>
      </w:r>
    </w:p>
    <w:p w:rsidR="00EF73E8" w:rsidRDefault="00EF73E8" w:rsidP="00EF73E8">
      <w:pPr>
        <w:pStyle w:val="Odsekzoznamu"/>
        <w:ind w:left="1080"/>
      </w:pPr>
      <w:r>
        <w:t xml:space="preserve">opäť </w:t>
      </w:r>
      <w:r>
        <w:t xml:space="preserve">vypracúva Plán práce koordinácie ENV a na konci </w:t>
      </w:r>
      <w:proofErr w:type="spellStart"/>
      <w:r>
        <w:t>šk.roka</w:t>
      </w:r>
      <w:proofErr w:type="spellEnd"/>
      <w:r>
        <w:t xml:space="preserve"> vyhodnocuje svoju činnosť - vypracúva Hodnotiacu správu,</w:t>
      </w:r>
    </w:p>
    <w:p w:rsidR="00744B1F" w:rsidRDefault="00744B1F" w:rsidP="00744B1F">
      <w:pPr>
        <w:pStyle w:val="Odsekzoznamu"/>
        <w:numPr>
          <w:ilvl w:val="0"/>
          <w:numId w:val="2"/>
        </w:numPr>
      </w:pPr>
      <w:r>
        <w:t>koordinátor Žiackej školskej rady – vedie radu žiakov, zástupcov jednotlivých tried školy</w:t>
      </w:r>
      <w:r w:rsidR="00EF73E8">
        <w:t>,</w:t>
      </w:r>
    </w:p>
    <w:p w:rsidR="00EF73E8" w:rsidRDefault="00EF73E8" w:rsidP="00EF73E8">
      <w:pPr>
        <w:pStyle w:val="Odsekzoznamu"/>
        <w:ind w:left="1080"/>
      </w:pPr>
      <w:r>
        <w:t xml:space="preserve">podobne </w:t>
      </w:r>
      <w:r>
        <w:t xml:space="preserve">vypracúva Plán práce </w:t>
      </w:r>
      <w:r>
        <w:t>ŽŠR</w:t>
      </w:r>
      <w:r>
        <w:t xml:space="preserve"> a na konci </w:t>
      </w:r>
      <w:proofErr w:type="spellStart"/>
      <w:r>
        <w:t>šk.roka</w:t>
      </w:r>
      <w:proofErr w:type="spellEnd"/>
      <w:r>
        <w:t xml:space="preserve"> vyhodnocuje svoju činnosť </w:t>
      </w:r>
      <w:r>
        <w:t>v</w:t>
      </w:r>
      <w:r>
        <w:t xml:space="preserve"> Hodnotiac</w:t>
      </w:r>
      <w:r>
        <w:t>ej</w:t>
      </w:r>
      <w:r>
        <w:t xml:space="preserve"> správ</w:t>
      </w:r>
      <w:r>
        <w:t>e</w:t>
      </w:r>
      <w:r>
        <w:t>,</w:t>
      </w:r>
    </w:p>
    <w:p w:rsidR="00B60239" w:rsidRDefault="00EF73E8" w:rsidP="00B60239">
      <w:pPr>
        <w:pStyle w:val="Odsekzoznamu"/>
        <w:numPr>
          <w:ilvl w:val="0"/>
          <w:numId w:val="1"/>
        </w:numPr>
      </w:pPr>
      <w:r>
        <w:t xml:space="preserve">každý učiteľ </w:t>
      </w:r>
      <w:r w:rsidR="006F2033">
        <w:t>p</w:t>
      </w:r>
      <w:r w:rsidR="00B60239">
        <w:t>odpisuje hmotná zodpovednosť a pridelenie kľúčov od miestností a vstupov podľa kompetencií</w:t>
      </w:r>
      <w:r>
        <w:t xml:space="preserve">, prípadne aj za notebook, alebo </w:t>
      </w:r>
      <w:proofErr w:type="spellStart"/>
      <w:r>
        <w:t>tablet</w:t>
      </w:r>
      <w:proofErr w:type="spellEnd"/>
      <w:r>
        <w:t xml:space="preserve">, ak ich škola pre učiteľov má. </w:t>
      </w:r>
    </w:p>
    <w:p w:rsidR="00B60239" w:rsidRDefault="006F2033" w:rsidP="00B60239">
      <w:pPr>
        <w:pStyle w:val="Odsekzoznamu"/>
        <w:numPr>
          <w:ilvl w:val="0"/>
          <w:numId w:val="1"/>
        </w:numPr>
      </w:pPr>
      <w:r>
        <w:lastRenderedPageBreak/>
        <w:t>j</w:t>
      </w:r>
      <w:r w:rsidR="00B60239">
        <w:t>e potrebné vytvárať možnosti na aktivity nad rámec vyučovania, kde má učiteľ možnosť získať nadčasy pre uplatnenie počas dní voľna a prázdnin detí (nemáme dostatočný počet dní dovolenky)</w:t>
      </w:r>
    </w:p>
    <w:p w:rsidR="00E2044A" w:rsidRDefault="00E2044A" w:rsidP="00E2044A">
      <w:pPr>
        <w:pStyle w:val="Odsekzoznamu"/>
        <w:numPr>
          <w:ilvl w:val="0"/>
          <w:numId w:val="1"/>
        </w:numPr>
      </w:pPr>
      <w:r>
        <w:t>Dozory – vykonávajú sa podľa rozpisov po dohode jedná sa o dozory v jedálni a na chodbách počas prestávok</w:t>
      </w:r>
      <w:r>
        <w:t xml:space="preserve"> – učiteľ musí byť v tom čase prítomný na tomto mieste, žiaci nesmú byť počas pobytu v škole bez prítomnosti učiteľa, počas pobytu v škole preberá škola zodpovednosť za ich bezpečnosť a zdravie.</w:t>
      </w:r>
    </w:p>
    <w:p w:rsidR="00E2044A" w:rsidRDefault="00E2044A" w:rsidP="00E2044A">
      <w:pPr>
        <w:pStyle w:val="Odsekzoznamu"/>
        <w:numPr>
          <w:ilvl w:val="0"/>
          <w:numId w:val="1"/>
        </w:numPr>
      </w:pPr>
      <w:r>
        <w:t>RZ</w:t>
      </w:r>
      <w:r>
        <w:t xml:space="preserve"> – konajú sa prezenčne 3-4x ročne podľa potreby a nariadenia vedenia školy (koncom septembra, v januári a v </w:t>
      </w:r>
      <w:proofErr w:type="spellStart"/>
      <w:r>
        <w:t>marci-apríly</w:t>
      </w:r>
      <w:proofErr w:type="spellEnd"/>
      <w:r>
        <w:t xml:space="preserve">), </w:t>
      </w:r>
      <w:proofErr w:type="spellStart"/>
      <w:r>
        <w:t>online</w:t>
      </w:r>
      <w:proofErr w:type="spellEnd"/>
      <w:r>
        <w:t xml:space="preserve"> sú v prípade nutnosti zvolané triednym učiteľom po dohode </w:t>
      </w:r>
    </w:p>
    <w:p w:rsidR="00E2044A" w:rsidRDefault="00E2044A" w:rsidP="00E2044A">
      <w:pPr>
        <w:pStyle w:val="Odsekzoznamu"/>
        <w:numPr>
          <w:ilvl w:val="0"/>
          <w:numId w:val="1"/>
        </w:numPr>
      </w:pPr>
      <w:r>
        <w:t xml:space="preserve">Predmetové komisie alebo kluby – sú stanovené 4x ročne, </w:t>
      </w:r>
      <w:r>
        <w:t xml:space="preserve">sú v popoludňajších hodinách, </w:t>
      </w:r>
      <w:r>
        <w:t xml:space="preserve">líši sa to na školách, na týchto zasadnutiach sa stretávajú učitelia </w:t>
      </w:r>
    </w:p>
    <w:p w:rsidR="00BF26EE" w:rsidRDefault="00BF26EE" w:rsidP="00E2044A">
      <w:pPr>
        <w:pStyle w:val="Odsekzoznamu"/>
        <w:numPr>
          <w:ilvl w:val="0"/>
          <w:numId w:val="1"/>
        </w:numPr>
        <w:jc w:val="both"/>
      </w:pPr>
      <w:r>
        <w:t>odporúčala by som už počas praxí alebo v rámci predmetov pre začínajúcich učiteľov oboznámiť sa s EDUPAGE a jeho možnosťami, nakoľko väčšina škôl už nemá papierové</w:t>
      </w:r>
      <w:r w:rsidR="00E2044A">
        <w:t>,</w:t>
      </w:r>
      <w:r>
        <w:t xml:space="preserve"> ale prešla na elektronickú triednu knihu </w:t>
      </w:r>
    </w:p>
    <w:p w:rsidR="00BF26EE" w:rsidRDefault="00BF26EE" w:rsidP="00B60239">
      <w:pPr>
        <w:pStyle w:val="Odsekzoznamu"/>
        <w:numPr>
          <w:ilvl w:val="0"/>
          <w:numId w:val="1"/>
        </w:numPr>
      </w:pPr>
      <w:r>
        <w:t xml:space="preserve">určite je vhodné vysvetliť váženie známok, možnosť udávať aj body/percentá/pozitívne či negatívne poznámky a komunikáciu s rodičmi cez </w:t>
      </w:r>
      <w:proofErr w:type="spellStart"/>
      <w:r>
        <w:t>Edupage</w:t>
      </w:r>
      <w:proofErr w:type="spellEnd"/>
    </w:p>
    <w:p w:rsidR="00BF26EE" w:rsidRDefault="00BF26EE" w:rsidP="00B60239">
      <w:pPr>
        <w:pStyle w:val="Odsekzoznamu"/>
        <w:numPr>
          <w:ilvl w:val="0"/>
          <w:numId w:val="1"/>
        </w:numPr>
      </w:pPr>
      <w:r>
        <w:t xml:space="preserve">aplikácia </w:t>
      </w:r>
      <w:proofErr w:type="spellStart"/>
      <w:r>
        <w:t>Edupage</w:t>
      </w:r>
      <w:proofErr w:type="spellEnd"/>
      <w:r>
        <w:t xml:space="preserve"> sa dá stiahnuť do mobilu</w:t>
      </w:r>
      <w:r w:rsidR="00EF73E8">
        <w:t xml:space="preserve"> </w:t>
      </w:r>
    </w:p>
    <w:p w:rsidR="00E2044A" w:rsidRDefault="00E2044A" w:rsidP="00E2044A">
      <w:pPr>
        <w:pStyle w:val="Odsekzoznamu"/>
      </w:pPr>
    </w:p>
    <w:p w:rsidR="00BF26EE" w:rsidRDefault="00E2044A" w:rsidP="00E2044A">
      <w:pPr>
        <w:ind w:left="360"/>
      </w:pPr>
      <w:r>
        <w:t>P</w:t>
      </w:r>
      <w:r w:rsidR="00BF26EE">
        <w:t>redmetové olympiády – spolupráca a elektronická komunikácia s CVČ alebo RCM pri organizovaní kôl</w:t>
      </w:r>
    </w:p>
    <w:p w:rsidR="00BF26EE" w:rsidRDefault="00BF26EE" w:rsidP="00BF26EE">
      <w:pPr>
        <w:pStyle w:val="Odsekzoznamu"/>
        <w:numPr>
          <w:ilvl w:val="0"/>
          <w:numId w:val="1"/>
        </w:numPr>
      </w:pPr>
      <w:proofErr w:type="spellStart"/>
      <w:r>
        <w:t>terminovník</w:t>
      </w:r>
      <w:proofErr w:type="spellEnd"/>
      <w:r>
        <w:t xml:space="preserve"> s dátumami kôl olympiád je zverejnený na </w:t>
      </w:r>
      <w:hyperlink r:id="rId7" w:history="1">
        <w:r w:rsidRPr="002C5461">
          <w:rPr>
            <w:rStyle w:val="Hypertextovprepojenie"/>
          </w:rPr>
          <w:t>https://www.iuventa.sk/sk/Olympiady/Home.alej</w:t>
        </w:r>
      </w:hyperlink>
    </w:p>
    <w:p w:rsidR="00BF26EE" w:rsidRDefault="00BF26EE" w:rsidP="00BF26EE">
      <w:pPr>
        <w:pStyle w:val="Odsekzoznamu"/>
        <w:numPr>
          <w:ilvl w:val="0"/>
          <w:numId w:val="1"/>
        </w:numPr>
      </w:pPr>
      <w:r>
        <w:t>pozor, treba ho sledovať aj v priebehu roka, často sa niektoré dátumy posúvajú a menia</w:t>
      </w:r>
    </w:p>
    <w:p w:rsidR="00BF26EE" w:rsidRDefault="006F2033" w:rsidP="00B60239">
      <w:pPr>
        <w:pStyle w:val="Odsekzoznamu"/>
        <w:numPr>
          <w:ilvl w:val="0"/>
          <w:numId w:val="1"/>
        </w:numPr>
      </w:pPr>
      <w:r>
        <w:t>inventarizácia pomôcok a knižného fondu</w:t>
      </w:r>
      <w:r>
        <w:t xml:space="preserve"> – väčšinou k 31.12. sa odovzdáva inventarizácia pomôcok správcov zbierok – robí sa fyzicky, dokladovo alebo aj fyzicky a dokladovo</w:t>
      </w:r>
    </w:p>
    <w:p w:rsidR="006F2033" w:rsidRDefault="006F2033" w:rsidP="00B60239">
      <w:pPr>
        <w:pStyle w:val="Odsekzoznamu"/>
        <w:numPr>
          <w:ilvl w:val="0"/>
          <w:numId w:val="1"/>
        </w:numPr>
      </w:pPr>
      <w:r>
        <w:t xml:space="preserve">ekonómke/hospodárke sa odovzdá návrh na vyradenie pomôcok </w:t>
      </w:r>
      <w:proofErr w:type="spellStart"/>
      <w:r>
        <w:t>zastaralých</w:t>
      </w:r>
      <w:proofErr w:type="spellEnd"/>
      <w:r>
        <w:t xml:space="preserve"> alebo poškodených</w:t>
      </w:r>
    </w:p>
    <w:p w:rsidR="004B4F35" w:rsidRPr="004B4F35" w:rsidRDefault="004B4F35" w:rsidP="006F2033">
      <w:pPr>
        <w:rPr>
          <w:u w:val="single"/>
        </w:rPr>
      </w:pPr>
    </w:p>
    <w:p w:rsidR="006F2033" w:rsidRDefault="006F2033" w:rsidP="006F2033">
      <w:r w:rsidRPr="004B4F35">
        <w:rPr>
          <w:u w:val="single"/>
        </w:rPr>
        <w:t>Vý</w:t>
      </w:r>
      <w:r w:rsidR="00EF73E8" w:rsidRPr="004B4F35">
        <w:rPr>
          <w:u w:val="single"/>
        </w:rPr>
        <w:t>znamné inštitúcie nápomocné učiteľom</w:t>
      </w:r>
      <w:r w:rsidR="00EF73E8">
        <w:t>:</w:t>
      </w:r>
    </w:p>
    <w:p w:rsidR="00EF73E8" w:rsidRDefault="00EF73E8" w:rsidP="006F2033">
      <w:r>
        <w:t xml:space="preserve">IUVENTA, OZ Živica, SAŽP Banská Bystrica, </w:t>
      </w:r>
    </w:p>
    <w:p w:rsidR="00E2044A" w:rsidRDefault="00E2044A" w:rsidP="006F2033"/>
    <w:p w:rsidR="006F2033" w:rsidRPr="004B4F35" w:rsidRDefault="006F2033" w:rsidP="006F2033">
      <w:pPr>
        <w:rPr>
          <w:b/>
          <w:u w:val="single"/>
        </w:rPr>
      </w:pPr>
      <w:r w:rsidRPr="004B4F35">
        <w:rPr>
          <w:b/>
          <w:u w:val="single"/>
        </w:rPr>
        <w:t>Projekty</w:t>
      </w:r>
      <w:r w:rsidR="00EF73E8" w:rsidRPr="004B4F35">
        <w:rPr>
          <w:b/>
          <w:u w:val="single"/>
        </w:rPr>
        <w:t xml:space="preserve">  - d</w:t>
      </w:r>
      <w:r w:rsidR="00E2044A" w:rsidRPr="004B4F35">
        <w:rPr>
          <w:b/>
          <w:u w:val="single"/>
        </w:rPr>
        <w:t xml:space="preserve">obrovoľné, pomôžu skvalitniť </w:t>
      </w:r>
      <w:r w:rsidR="004B4F35">
        <w:rPr>
          <w:b/>
          <w:u w:val="single"/>
        </w:rPr>
        <w:t xml:space="preserve">a ozvláštniť </w:t>
      </w:r>
      <w:r w:rsidR="00E2044A" w:rsidRPr="004B4F35">
        <w:rPr>
          <w:b/>
          <w:u w:val="single"/>
        </w:rPr>
        <w:t>proces výučby</w:t>
      </w:r>
      <w:r w:rsidRPr="004B4F35">
        <w:rPr>
          <w:b/>
          <w:u w:val="single"/>
        </w:rPr>
        <w:t xml:space="preserve"> </w:t>
      </w:r>
    </w:p>
    <w:p w:rsidR="004B4F35" w:rsidRDefault="006F2033" w:rsidP="00E2044A">
      <w:pPr>
        <w:jc w:val="both"/>
      </w:pPr>
      <w:r>
        <w:t>Je možné písomne vypracovať výzvy a požiadať ako škola alebo OZ pracujúca pri škole o finančný príspevok na realizáciu nejakého nápadu. Najčastejšie sú to Nadácia Orange, Nadácia Tesco, Nadácia Slovenskej sporiteľne, Nadácia SPP, Nadácia ZSE a ďalšie. Podporené sú myšlienky, ktoré ozvláštnia vyučova</w:t>
      </w:r>
      <w:r w:rsidR="00EF73E8">
        <w:t xml:space="preserve">cí proces, sú aj také na zveľadenie školského prostredia. Treba si z času na čas pozrieť ich stránky. Veľa ponúk je zasielaných do škôl elektronicky a tie sú učiteľom vedením školy </w:t>
      </w:r>
      <w:proofErr w:type="spellStart"/>
      <w:r w:rsidR="00EF73E8">
        <w:t>preposielané</w:t>
      </w:r>
      <w:proofErr w:type="spellEnd"/>
      <w:r w:rsidR="00EF73E8">
        <w:t xml:space="preserve">. </w:t>
      </w:r>
      <w:r w:rsidR="00E2044A">
        <w:t>Počas realizácie je nutná fotodokumentácia a po realizácii vyúčtovanie projektu a záverečná správa z realizácie.</w:t>
      </w:r>
    </w:p>
    <w:p w:rsidR="004B4F35" w:rsidRDefault="004B4F35" w:rsidP="004B4F35">
      <w:pPr>
        <w:jc w:val="both"/>
      </w:pPr>
      <w:r>
        <w:t xml:space="preserve">Upozornila a vrelo by som odporučila </w:t>
      </w:r>
      <w:r w:rsidRPr="004B4F35">
        <w:rPr>
          <w:b/>
          <w:u w:val="single"/>
        </w:rPr>
        <w:t>národný projekt IT Akadémia</w:t>
      </w:r>
      <w:r>
        <w:t xml:space="preserve">, ktorý je určený pre učiteľov prírodovedných predmetov (BIO, CHE, GEO, FYZ, MAT) a je zameraný na implementáciu bádateľských </w:t>
      </w:r>
      <w:r>
        <w:lastRenderedPageBreak/>
        <w:t xml:space="preserve">metód vyučovania, obsahuje hotové veľmi podnetné bádateľské metodiky s pracovnými listami na </w:t>
      </w:r>
      <w:proofErr w:type="spellStart"/>
      <w:r>
        <w:t>zaujímavp</w:t>
      </w:r>
      <w:proofErr w:type="spellEnd"/>
      <w:r>
        <w:t xml:space="preserve">, zážitkovú aktívnu výučbu.  </w:t>
      </w:r>
      <w:r w:rsidR="00E2044A">
        <w:t xml:space="preserve">  </w:t>
      </w:r>
      <w:r w:rsidR="006F2033">
        <w:t xml:space="preserve"> </w:t>
      </w:r>
    </w:p>
    <w:p w:rsidR="00B60239" w:rsidRDefault="004B4F35" w:rsidP="004B4F35">
      <w:pPr>
        <w:jc w:val="both"/>
      </w:pPr>
      <w:r>
        <w:t>Mi</w:t>
      </w:r>
      <w:r w:rsidR="00B60239">
        <w:t>moškolsk</w:t>
      </w:r>
      <w:r w:rsidR="00EF73E8">
        <w:t>á</w:t>
      </w:r>
      <w:r w:rsidR="00B60239">
        <w:t xml:space="preserve"> činnosť – krúžková činnosť je plánovaná na 60 hodín</w:t>
      </w:r>
      <w:r w:rsidR="00EF73E8">
        <w:t xml:space="preserve">, </w:t>
      </w:r>
      <w:r>
        <w:t xml:space="preserve">v popoludňajších hodinách, </w:t>
      </w:r>
      <w:r w:rsidR="00EF73E8">
        <w:t xml:space="preserve">je väčšinou platená zo vzdelávacích poukazov. </w:t>
      </w:r>
      <w:r w:rsidR="00E2044A">
        <w:t xml:space="preserve">Ponuka krúžkov sa dáva žiakom začiatkom septembra. Krúžok funguje podľa plánu práce krúžku, ktorý učiteľ vypíše. V Záznamníku záujmového krúžku sa vedie dátum stretnutia, náplň, ale aj dochádzka žiakov.   </w:t>
      </w:r>
      <w:r w:rsidR="00B60239">
        <w:t xml:space="preserve"> </w:t>
      </w:r>
    </w:p>
    <w:p w:rsidR="00853A79" w:rsidRDefault="00853A79" w:rsidP="00853A79"/>
    <w:p w:rsidR="00853A79" w:rsidRPr="00853A79" w:rsidRDefault="00853A79" w:rsidP="00853A79">
      <w:pPr>
        <w:tabs>
          <w:tab w:val="left" w:pos="1685"/>
        </w:tabs>
      </w:pPr>
      <w:r>
        <w:tab/>
      </w:r>
    </w:p>
    <w:p w:rsidR="00853A79" w:rsidRDefault="00853A79" w:rsidP="00853A79">
      <w:pPr>
        <w:tabs>
          <w:tab w:val="left" w:pos="1685"/>
        </w:tabs>
      </w:pPr>
    </w:p>
    <w:sectPr w:rsidR="00853A79" w:rsidSect="00744B1F"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93D36"/>
    <w:multiLevelType w:val="hybridMultilevel"/>
    <w:tmpl w:val="B2D2ADFA"/>
    <w:lvl w:ilvl="0" w:tplc="516057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81415CA"/>
    <w:multiLevelType w:val="hybridMultilevel"/>
    <w:tmpl w:val="0C902BB8"/>
    <w:lvl w:ilvl="0" w:tplc="389298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10D"/>
    <w:rsid w:val="00015405"/>
    <w:rsid w:val="00023642"/>
    <w:rsid w:val="000332AF"/>
    <w:rsid w:val="00040D8D"/>
    <w:rsid w:val="000475FC"/>
    <w:rsid w:val="00055A9A"/>
    <w:rsid w:val="000571D0"/>
    <w:rsid w:val="0007392E"/>
    <w:rsid w:val="00083BBD"/>
    <w:rsid w:val="000C1DC5"/>
    <w:rsid w:val="000E4D9B"/>
    <w:rsid w:val="000E5098"/>
    <w:rsid w:val="000F4AEC"/>
    <w:rsid w:val="001057B7"/>
    <w:rsid w:val="00111CCD"/>
    <w:rsid w:val="00121B3B"/>
    <w:rsid w:val="001220E7"/>
    <w:rsid w:val="0012427D"/>
    <w:rsid w:val="001371D9"/>
    <w:rsid w:val="00156AEF"/>
    <w:rsid w:val="0016670B"/>
    <w:rsid w:val="00171D37"/>
    <w:rsid w:val="0018760B"/>
    <w:rsid w:val="001A2EC9"/>
    <w:rsid w:val="001A6582"/>
    <w:rsid w:val="001A68AA"/>
    <w:rsid w:val="001B6E43"/>
    <w:rsid w:val="001D28C5"/>
    <w:rsid w:val="001F5255"/>
    <w:rsid w:val="002047A6"/>
    <w:rsid w:val="00225DB3"/>
    <w:rsid w:val="002310C7"/>
    <w:rsid w:val="00231C6D"/>
    <w:rsid w:val="0023235C"/>
    <w:rsid w:val="00232BC4"/>
    <w:rsid w:val="00235260"/>
    <w:rsid w:val="0023704C"/>
    <w:rsid w:val="00251496"/>
    <w:rsid w:val="002634F9"/>
    <w:rsid w:val="002733A5"/>
    <w:rsid w:val="00282F71"/>
    <w:rsid w:val="002A5087"/>
    <w:rsid w:val="002C3808"/>
    <w:rsid w:val="002D140A"/>
    <w:rsid w:val="002D7124"/>
    <w:rsid w:val="002D7B0D"/>
    <w:rsid w:val="002F2131"/>
    <w:rsid w:val="00306F53"/>
    <w:rsid w:val="00316BDC"/>
    <w:rsid w:val="00323BDE"/>
    <w:rsid w:val="00326428"/>
    <w:rsid w:val="00331975"/>
    <w:rsid w:val="003333EC"/>
    <w:rsid w:val="00333E2E"/>
    <w:rsid w:val="00350355"/>
    <w:rsid w:val="00352CF3"/>
    <w:rsid w:val="00352E07"/>
    <w:rsid w:val="00361CB3"/>
    <w:rsid w:val="00372A6E"/>
    <w:rsid w:val="00397A9E"/>
    <w:rsid w:val="003A1D3F"/>
    <w:rsid w:val="003B58FE"/>
    <w:rsid w:val="003B5C71"/>
    <w:rsid w:val="003D44B8"/>
    <w:rsid w:val="003F3EC3"/>
    <w:rsid w:val="003F7085"/>
    <w:rsid w:val="004143C7"/>
    <w:rsid w:val="00430189"/>
    <w:rsid w:val="004325CE"/>
    <w:rsid w:val="00432BFB"/>
    <w:rsid w:val="004350C4"/>
    <w:rsid w:val="00440E4A"/>
    <w:rsid w:val="00452F7A"/>
    <w:rsid w:val="00454699"/>
    <w:rsid w:val="0047793B"/>
    <w:rsid w:val="00485888"/>
    <w:rsid w:val="004B1A42"/>
    <w:rsid w:val="004B4F35"/>
    <w:rsid w:val="004B5AEE"/>
    <w:rsid w:val="004C021B"/>
    <w:rsid w:val="004C2702"/>
    <w:rsid w:val="004D1F45"/>
    <w:rsid w:val="004D7305"/>
    <w:rsid w:val="004E0280"/>
    <w:rsid w:val="004E4187"/>
    <w:rsid w:val="00504DC0"/>
    <w:rsid w:val="00540AEF"/>
    <w:rsid w:val="00544533"/>
    <w:rsid w:val="0054581E"/>
    <w:rsid w:val="005503D8"/>
    <w:rsid w:val="005714DE"/>
    <w:rsid w:val="00573660"/>
    <w:rsid w:val="005A1CAA"/>
    <w:rsid w:val="005A5603"/>
    <w:rsid w:val="005C557B"/>
    <w:rsid w:val="005D5A12"/>
    <w:rsid w:val="005E39D8"/>
    <w:rsid w:val="005E5F10"/>
    <w:rsid w:val="005F3D75"/>
    <w:rsid w:val="006218A8"/>
    <w:rsid w:val="00660CC8"/>
    <w:rsid w:val="00664071"/>
    <w:rsid w:val="006951BB"/>
    <w:rsid w:val="006A5BCF"/>
    <w:rsid w:val="006B7A20"/>
    <w:rsid w:val="006C2022"/>
    <w:rsid w:val="006D2256"/>
    <w:rsid w:val="006E2A3A"/>
    <w:rsid w:val="006E54D4"/>
    <w:rsid w:val="006F2033"/>
    <w:rsid w:val="006F79E7"/>
    <w:rsid w:val="00710DBC"/>
    <w:rsid w:val="007214B4"/>
    <w:rsid w:val="00723927"/>
    <w:rsid w:val="00727CF3"/>
    <w:rsid w:val="007311A2"/>
    <w:rsid w:val="00736884"/>
    <w:rsid w:val="00737691"/>
    <w:rsid w:val="00744B1F"/>
    <w:rsid w:val="00755765"/>
    <w:rsid w:val="00757526"/>
    <w:rsid w:val="00785E2E"/>
    <w:rsid w:val="007A054A"/>
    <w:rsid w:val="007C204A"/>
    <w:rsid w:val="007C3B99"/>
    <w:rsid w:val="007C71F9"/>
    <w:rsid w:val="007D1805"/>
    <w:rsid w:val="007D1A53"/>
    <w:rsid w:val="007E4500"/>
    <w:rsid w:val="00803018"/>
    <w:rsid w:val="00807F6A"/>
    <w:rsid w:val="008225F7"/>
    <w:rsid w:val="00830CF1"/>
    <w:rsid w:val="00853A79"/>
    <w:rsid w:val="00855277"/>
    <w:rsid w:val="00874822"/>
    <w:rsid w:val="00880526"/>
    <w:rsid w:val="00883E54"/>
    <w:rsid w:val="008877BE"/>
    <w:rsid w:val="00895659"/>
    <w:rsid w:val="00895AE8"/>
    <w:rsid w:val="008B50A3"/>
    <w:rsid w:val="008C117E"/>
    <w:rsid w:val="008D2E84"/>
    <w:rsid w:val="008E110D"/>
    <w:rsid w:val="008F09FB"/>
    <w:rsid w:val="00910F73"/>
    <w:rsid w:val="009368A0"/>
    <w:rsid w:val="00945DE4"/>
    <w:rsid w:val="00962BB8"/>
    <w:rsid w:val="00965E85"/>
    <w:rsid w:val="00966A82"/>
    <w:rsid w:val="009716BF"/>
    <w:rsid w:val="009722D5"/>
    <w:rsid w:val="00984B09"/>
    <w:rsid w:val="00994FAF"/>
    <w:rsid w:val="009953CA"/>
    <w:rsid w:val="00995BB8"/>
    <w:rsid w:val="009B2733"/>
    <w:rsid w:val="009B57D5"/>
    <w:rsid w:val="009C7ED8"/>
    <w:rsid w:val="009E7973"/>
    <w:rsid w:val="00A169ED"/>
    <w:rsid w:val="00A23092"/>
    <w:rsid w:val="00A25BFA"/>
    <w:rsid w:val="00A42709"/>
    <w:rsid w:val="00A51A42"/>
    <w:rsid w:val="00A53851"/>
    <w:rsid w:val="00A55813"/>
    <w:rsid w:val="00A62081"/>
    <w:rsid w:val="00A63E85"/>
    <w:rsid w:val="00A777F7"/>
    <w:rsid w:val="00A8130D"/>
    <w:rsid w:val="00AA56EC"/>
    <w:rsid w:val="00AB42DB"/>
    <w:rsid w:val="00AB615A"/>
    <w:rsid w:val="00AD0112"/>
    <w:rsid w:val="00AD0778"/>
    <w:rsid w:val="00AE1994"/>
    <w:rsid w:val="00AF77A2"/>
    <w:rsid w:val="00B02D3E"/>
    <w:rsid w:val="00B43D2C"/>
    <w:rsid w:val="00B4534B"/>
    <w:rsid w:val="00B4700B"/>
    <w:rsid w:val="00B53CF2"/>
    <w:rsid w:val="00B60239"/>
    <w:rsid w:val="00B60974"/>
    <w:rsid w:val="00B640A0"/>
    <w:rsid w:val="00B74665"/>
    <w:rsid w:val="00B74916"/>
    <w:rsid w:val="00B8314C"/>
    <w:rsid w:val="00B863A0"/>
    <w:rsid w:val="00B90169"/>
    <w:rsid w:val="00B91EC5"/>
    <w:rsid w:val="00B92DDB"/>
    <w:rsid w:val="00B9331E"/>
    <w:rsid w:val="00BB2AFB"/>
    <w:rsid w:val="00BB5D17"/>
    <w:rsid w:val="00BE69DA"/>
    <w:rsid w:val="00BF26EE"/>
    <w:rsid w:val="00C01944"/>
    <w:rsid w:val="00C06828"/>
    <w:rsid w:val="00C150DB"/>
    <w:rsid w:val="00C15A60"/>
    <w:rsid w:val="00C23580"/>
    <w:rsid w:val="00C2415D"/>
    <w:rsid w:val="00C65B92"/>
    <w:rsid w:val="00C706B2"/>
    <w:rsid w:val="00C70B6D"/>
    <w:rsid w:val="00C7266A"/>
    <w:rsid w:val="00C752EA"/>
    <w:rsid w:val="00CA051C"/>
    <w:rsid w:val="00CA1B02"/>
    <w:rsid w:val="00CC20FA"/>
    <w:rsid w:val="00CD163F"/>
    <w:rsid w:val="00CE632B"/>
    <w:rsid w:val="00CE79FF"/>
    <w:rsid w:val="00CF2613"/>
    <w:rsid w:val="00CF2BF7"/>
    <w:rsid w:val="00D06F61"/>
    <w:rsid w:val="00D12B9E"/>
    <w:rsid w:val="00D47AFE"/>
    <w:rsid w:val="00D50647"/>
    <w:rsid w:val="00D51F15"/>
    <w:rsid w:val="00D53C3E"/>
    <w:rsid w:val="00D5436D"/>
    <w:rsid w:val="00D611A6"/>
    <w:rsid w:val="00D6491D"/>
    <w:rsid w:val="00D92712"/>
    <w:rsid w:val="00D92A2C"/>
    <w:rsid w:val="00D96AED"/>
    <w:rsid w:val="00DB79BD"/>
    <w:rsid w:val="00DD42B1"/>
    <w:rsid w:val="00DE5ECC"/>
    <w:rsid w:val="00DF38B1"/>
    <w:rsid w:val="00DF5A0B"/>
    <w:rsid w:val="00E150BD"/>
    <w:rsid w:val="00E15DCE"/>
    <w:rsid w:val="00E2044A"/>
    <w:rsid w:val="00E20BF0"/>
    <w:rsid w:val="00E32E61"/>
    <w:rsid w:val="00E340E5"/>
    <w:rsid w:val="00E37183"/>
    <w:rsid w:val="00E44423"/>
    <w:rsid w:val="00E616ED"/>
    <w:rsid w:val="00E72CB0"/>
    <w:rsid w:val="00E83532"/>
    <w:rsid w:val="00E85AD5"/>
    <w:rsid w:val="00EC4038"/>
    <w:rsid w:val="00ED2D2F"/>
    <w:rsid w:val="00EF2A98"/>
    <w:rsid w:val="00EF4A4D"/>
    <w:rsid w:val="00EF73E8"/>
    <w:rsid w:val="00F403D7"/>
    <w:rsid w:val="00F63136"/>
    <w:rsid w:val="00F63AA5"/>
    <w:rsid w:val="00F66744"/>
    <w:rsid w:val="00F67A66"/>
    <w:rsid w:val="00F67E3C"/>
    <w:rsid w:val="00F700F6"/>
    <w:rsid w:val="00F70EF4"/>
    <w:rsid w:val="00F82FA4"/>
    <w:rsid w:val="00F95C51"/>
    <w:rsid w:val="00FB31EB"/>
    <w:rsid w:val="00FD37F5"/>
    <w:rsid w:val="00FF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60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60239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B60239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BF26EE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853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PremennHTML">
    <w:name w:val="HTML Variable"/>
    <w:basedOn w:val="Predvolenpsmoodseku"/>
    <w:uiPriority w:val="99"/>
    <w:semiHidden/>
    <w:unhideWhenUsed/>
    <w:rsid w:val="00853A7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60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60239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B60239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BF26EE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853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PremennHTML">
    <w:name w:val="HTML Variable"/>
    <w:basedOn w:val="Predvolenpsmoodseku"/>
    <w:uiPriority w:val="99"/>
    <w:semiHidden/>
    <w:unhideWhenUsed/>
    <w:rsid w:val="00853A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7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iuventa.sk/sk/Olympiady/Home.ale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pppapke-okolie.sk/download/Metod_mater_koordinator_prevencie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4</cp:revision>
  <dcterms:created xsi:type="dcterms:W3CDTF">2020-10-25T19:37:00Z</dcterms:created>
  <dcterms:modified xsi:type="dcterms:W3CDTF">2020-10-25T21:10:00Z</dcterms:modified>
</cp:coreProperties>
</file>