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AF" w:rsidRPr="00E576AF" w:rsidRDefault="00E576AF" w:rsidP="00E576AF">
      <w:pPr>
        <w:jc w:val="center"/>
        <w:rPr>
          <w:b/>
          <w:sz w:val="28"/>
          <w:szCs w:val="28"/>
        </w:rPr>
      </w:pPr>
      <w:r w:rsidRPr="00E576AF">
        <w:rPr>
          <w:b/>
          <w:sz w:val="28"/>
          <w:szCs w:val="28"/>
        </w:rPr>
        <w:t>POSUDOK ZÁVEREČNEJ PRÁCE</w:t>
      </w:r>
    </w:p>
    <w:p w:rsidR="004F5DF8" w:rsidRDefault="004F5DF8">
      <w:r w:rsidRPr="00E576AF">
        <w:rPr>
          <w:b/>
        </w:rPr>
        <w:t>Téma</w:t>
      </w:r>
      <w:r>
        <w:t>: Zážitková pedagogika a jej praktické uplatnenie vo výučbe biológie</w:t>
      </w:r>
    </w:p>
    <w:p w:rsidR="004F5DF8" w:rsidRPr="00E576AF" w:rsidRDefault="004F5DF8">
      <w:pPr>
        <w:rPr>
          <w:color w:val="FF0000"/>
        </w:rPr>
      </w:pPr>
      <w:r w:rsidRPr="00E576AF">
        <w:rPr>
          <w:b/>
        </w:rPr>
        <w:t>Typ záverečnej práce</w:t>
      </w:r>
      <w:r w:rsidRPr="00E576AF">
        <w:rPr>
          <w:b/>
          <w:color w:val="FF0000"/>
        </w:rPr>
        <w:t>:</w:t>
      </w:r>
      <w:r w:rsidRPr="00E576AF">
        <w:rPr>
          <w:color w:val="FF0000"/>
        </w:rPr>
        <w:t xml:space="preserve"> Magisterská záverečná práca </w:t>
      </w:r>
      <w:r w:rsidR="00E576AF" w:rsidRPr="00E576AF">
        <w:rPr>
          <w:color w:val="FF0000"/>
        </w:rPr>
        <w:t>/</w:t>
      </w:r>
      <w:r w:rsidRPr="00E576AF">
        <w:rPr>
          <w:color w:val="FF0000"/>
        </w:rPr>
        <w:t xml:space="preserve">  Diplomová práca</w:t>
      </w:r>
    </w:p>
    <w:p w:rsidR="004F5DF8" w:rsidRDefault="004F5DF8">
      <w:r w:rsidRPr="00E576AF">
        <w:rPr>
          <w:b/>
        </w:rPr>
        <w:t>Autor</w:t>
      </w:r>
      <w:r>
        <w:t xml:space="preserve">: Bc. Kristína </w:t>
      </w:r>
      <w:proofErr w:type="spellStart"/>
      <w:r>
        <w:t>Merčáková</w:t>
      </w:r>
      <w:proofErr w:type="spellEnd"/>
      <w:r>
        <w:t xml:space="preserve"> </w:t>
      </w:r>
    </w:p>
    <w:p w:rsidR="004F5DF8" w:rsidRDefault="004F5DF8">
      <w:r w:rsidRPr="00E576AF">
        <w:rPr>
          <w:b/>
        </w:rPr>
        <w:t>Vedúci</w:t>
      </w:r>
      <w:r>
        <w:t xml:space="preserve">: </w:t>
      </w:r>
      <w:r w:rsidR="00E576AF">
        <w:t xml:space="preserve">RNDr. Anna </w:t>
      </w:r>
      <w:proofErr w:type="spellStart"/>
      <w:r w:rsidR="00E576AF">
        <w:t>Mišianiková</w:t>
      </w:r>
      <w:proofErr w:type="spellEnd"/>
      <w:r w:rsidR="00E576AF">
        <w:t>, PhD.</w:t>
      </w:r>
    </w:p>
    <w:p w:rsidR="00E10571" w:rsidRDefault="00E1057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4"/>
        <w:gridCol w:w="8528"/>
      </w:tblGrid>
      <w:tr w:rsidR="0050128A" w:rsidTr="005F7080">
        <w:tc>
          <w:tcPr>
            <w:tcW w:w="421" w:type="dxa"/>
          </w:tcPr>
          <w:p w:rsidR="0050128A" w:rsidRDefault="0050128A" w:rsidP="0050128A">
            <w:pPr>
              <w:jc w:val="center"/>
            </w:pPr>
            <w:proofErr w:type="spellStart"/>
            <w:r>
              <w:t>P.č</w:t>
            </w:r>
            <w:proofErr w:type="spellEnd"/>
            <w:r>
              <w:t>.</w:t>
            </w:r>
          </w:p>
        </w:tc>
        <w:tc>
          <w:tcPr>
            <w:tcW w:w="8641" w:type="dxa"/>
          </w:tcPr>
          <w:p w:rsidR="0050128A" w:rsidRPr="00E576AF" w:rsidRDefault="0050128A" w:rsidP="0050128A">
            <w:pPr>
              <w:jc w:val="center"/>
              <w:rPr>
                <w:b/>
              </w:rPr>
            </w:pPr>
            <w:r w:rsidRPr="00E576AF">
              <w:rPr>
                <w:b/>
              </w:rPr>
              <w:t>Kritéria hodnotenia záverečnej práce</w:t>
            </w:r>
          </w:p>
        </w:tc>
      </w:tr>
      <w:tr w:rsidR="0050128A" w:rsidTr="005F7080">
        <w:tc>
          <w:tcPr>
            <w:tcW w:w="421" w:type="dxa"/>
          </w:tcPr>
          <w:p w:rsidR="0050128A" w:rsidRDefault="0050128A" w:rsidP="005F7080">
            <w:r>
              <w:t>1</w:t>
            </w:r>
          </w:p>
        </w:tc>
        <w:tc>
          <w:tcPr>
            <w:tcW w:w="8641" w:type="dxa"/>
          </w:tcPr>
          <w:p w:rsidR="0050128A" w:rsidRPr="00A53110" w:rsidRDefault="0050128A" w:rsidP="005F7080">
            <w:pPr>
              <w:rPr>
                <w:b/>
              </w:rPr>
            </w:pPr>
            <w:r w:rsidRPr="00A53110">
              <w:rPr>
                <w:b/>
              </w:rPr>
              <w:t>Posúdenie formálnej stránky práce</w:t>
            </w:r>
          </w:p>
          <w:p w:rsidR="0050128A" w:rsidRDefault="005530FF" w:rsidP="005530FF">
            <w:r>
              <w:t xml:space="preserve">Diplomová práca Bc. Kristíny </w:t>
            </w:r>
            <w:proofErr w:type="spellStart"/>
            <w:r>
              <w:t>Merčákovej</w:t>
            </w:r>
            <w:proofErr w:type="spellEnd"/>
            <w:r>
              <w:t xml:space="preserve"> je napísaná na 78 stranách rozdelených na teoretickú časť (1</w:t>
            </w:r>
            <w:r w:rsidR="00012757">
              <w:t>4</w:t>
            </w:r>
            <w:r>
              <w:t xml:space="preserve"> strán), praktickú časť (3</w:t>
            </w:r>
            <w:r w:rsidR="00012757">
              <w:t>8</w:t>
            </w:r>
            <w:r>
              <w:t xml:space="preserve"> strán) a prácu vhodne dopĺňajú prílohy – 10 pracovných listov a</w:t>
            </w:r>
            <w:r w:rsidR="00012757">
              <w:t xml:space="preserve"> </w:t>
            </w:r>
            <w:r>
              <w:t xml:space="preserve">8 fotografií zachytávajúcich samotnú realizáciu zážitkových aktivít na pobytovom a dennom tábore (14 strán). Jednotlivé časti na seba logicky nadväzujú.  Práca má drobné štylistické a gramatické chyby. </w:t>
            </w:r>
          </w:p>
        </w:tc>
      </w:tr>
      <w:tr w:rsidR="0050128A" w:rsidTr="005F7080">
        <w:tc>
          <w:tcPr>
            <w:tcW w:w="421" w:type="dxa"/>
          </w:tcPr>
          <w:p w:rsidR="0050128A" w:rsidRDefault="0050128A" w:rsidP="005F7080">
            <w:r>
              <w:t>2.</w:t>
            </w:r>
          </w:p>
        </w:tc>
        <w:tc>
          <w:tcPr>
            <w:tcW w:w="8641" w:type="dxa"/>
          </w:tcPr>
          <w:p w:rsidR="0050128A" w:rsidRPr="00A53110" w:rsidRDefault="0050128A" w:rsidP="005F7080">
            <w:pPr>
              <w:rPr>
                <w:b/>
              </w:rPr>
            </w:pPr>
            <w:r w:rsidRPr="00A53110">
              <w:rPr>
                <w:b/>
              </w:rPr>
              <w:t>Posúdenie úrovne spracovania teoretickej časti</w:t>
            </w:r>
          </w:p>
          <w:p w:rsidR="0050128A" w:rsidRDefault="005530FF" w:rsidP="005530FF">
            <w:r>
              <w:t xml:space="preserve">Teoretická časť približuje podstatu zážitkovej pedagogiky s ohľadom na jej smery – </w:t>
            </w:r>
            <w:r w:rsidRPr="00E576AF">
              <w:rPr>
                <w:i/>
              </w:rPr>
              <w:t xml:space="preserve">skauting, </w:t>
            </w:r>
            <w:proofErr w:type="spellStart"/>
            <w:r w:rsidRPr="00E576AF">
              <w:rPr>
                <w:i/>
              </w:rPr>
              <w:t>wordcraft</w:t>
            </w:r>
            <w:proofErr w:type="spellEnd"/>
            <w:r w:rsidRPr="00E576AF">
              <w:rPr>
                <w:i/>
              </w:rPr>
              <w:t xml:space="preserve">, </w:t>
            </w:r>
            <w:proofErr w:type="spellStart"/>
            <w:r w:rsidRPr="00E576AF">
              <w:rPr>
                <w:i/>
              </w:rPr>
              <w:t>foglaring</w:t>
            </w:r>
            <w:proofErr w:type="spellEnd"/>
            <w:r>
              <w:t xml:space="preserve"> a nezabúda ani na </w:t>
            </w:r>
            <w:r w:rsidRPr="00E576AF">
              <w:rPr>
                <w:i/>
              </w:rPr>
              <w:t>hru</w:t>
            </w:r>
            <w:r>
              <w:t xml:space="preserve">. Teoretická časť je východiskom pre praktickú časť, kde autorka navrhla 6 zážitkových aktivít na realizáciu na pobytovom tábore a 4 bádateľské aktivity pre realizáciu na dennom tábore, ktorý bol zrealizovaný 2x. </w:t>
            </w:r>
          </w:p>
        </w:tc>
      </w:tr>
      <w:tr w:rsidR="0050128A" w:rsidTr="005F7080">
        <w:tc>
          <w:tcPr>
            <w:tcW w:w="421" w:type="dxa"/>
          </w:tcPr>
          <w:p w:rsidR="0050128A" w:rsidRDefault="0050128A" w:rsidP="005F7080">
            <w:r>
              <w:t xml:space="preserve">3. </w:t>
            </w:r>
          </w:p>
        </w:tc>
        <w:tc>
          <w:tcPr>
            <w:tcW w:w="8641" w:type="dxa"/>
          </w:tcPr>
          <w:p w:rsidR="0050128A" w:rsidRPr="00A53110" w:rsidRDefault="0050128A" w:rsidP="005F7080">
            <w:pPr>
              <w:rPr>
                <w:b/>
              </w:rPr>
            </w:pPr>
            <w:r w:rsidRPr="00A53110">
              <w:rPr>
                <w:b/>
              </w:rPr>
              <w:t>Posúdenie spracovania empirickej časti</w:t>
            </w:r>
          </w:p>
          <w:p w:rsidR="0050128A" w:rsidRDefault="005530FF" w:rsidP="00E576AF">
            <w:r>
              <w:t>Autorka v tejto časti predstavil svoje ciele, metodiku práce a navrhla aktivit</w:t>
            </w:r>
            <w:r w:rsidR="00620DA3">
              <w:t>y pre pobytový aj denný tábor. Celkovo teda navrhla a rozpracovala 6 bádateľsko-zážitkových aktivít pre pobytový tábor, overila 4 z týchto aktivít (tábor bolo možné realizovať v exteriéri). Pre každú z nich vytvorila aj pracovný list (niektoré sama, pri niektorých používala už dostupné zdroje</w:t>
            </w:r>
            <w:r w:rsidR="006A70EE">
              <w:t xml:space="preserve"> z projektu „</w:t>
            </w:r>
            <w:r w:rsidR="006A70EE" w:rsidRPr="00E576AF">
              <w:rPr>
                <w:i/>
              </w:rPr>
              <w:t xml:space="preserve">Učíme </w:t>
            </w:r>
            <w:proofErr w:type="spellStart"/>
            <w:r w:rsidR="006A70EE" w:rsidRPr="00E576AF">
              <w:rPr>
                <w:i/>
              </w:rPr>
              <w:t>se</w:t>
            </w:r>
            <w:proofErr w:type="spellEnd"/>
            <w:r w:rsidR="006A70EE" w:rsidRPr="00E576AF">
              <w:rPr>
                <w:i/>
              </w:rPr>
              <w:t xml:space="preserve"> </w:t>
            </w:r>
            <w:proofErr w:type="spellStart"/>
            <w:r w:rsidR="006A70EE" w:rsidRPr="00E576AF">
              <w:rPr>
                <w:i/>
              </w:rPr>
              <w:t>venku</w:t>
            </w:r>
            <w:proofErr w:type="spellEnd"/>
            <w:r w:rsidR="006A70EE">
              <w:t>“</w:t>
            </w:r>
            <w:r w:rsidR="00620DA3">
              <w:t xml:space="preserve">). Pre denný tábor, ktorý sa realizoval 2x, navrhla a rozpracovala 4 bádateľské aktivity, tie aj overila v praxi. Súčasťou  sú aj vypracované pracovné listy </w:t>
            </w:r>
            <w:r w:rsidR="006A70EE">
              <w:t xml:space="preserve"> vytvorené v prostredí </w:t>
            </w:r>
            <w:proofErr w:type="spellStart"/>
            <w:r w:rsidR="006A70EE" w:rsidRPr="00E576AF">
              <w:rPr>
                <w:i/>
              </w:rPr>
              <w:t>Canva</w:t>
            </w:r>
            <w:proofErr w:type="spellEnd"/>
            <w:r w:rsidR="006A70EE">
              <w:t xml:space="preserve"> </w:t>
            </w:r>
            <w:r w:rsidR="00620DA3">
              <w:t xml:space="preserve">(príloha 7 – 10), ktoré však počas denného tábora nevyužili  pre nedostatok času. Je to však vhodný didaktický materiál pre samotnú realizáciu aktivít po menších úpravách na vyučovacích hodinách biológie. V práci sú vhodne začlenené aj tabuľky 2 (na strane 26) a tabuľka 3 (na strane 37), v ktorých sa autorka zamerala na rozvíjané kompetencie žiakov pri daných zážitkových aktivitách a na rozvíjané spôsobilosti vedeckej práce pri konkrétnych bádateľských aktivitách. </w:t>
            </w:r>
            <w:r w:rsidR="006A70EE">
              <w:t>Cenným prínosom je podkapitola 2.3 s názvom „Výsledky“, v ktorých autorka sa zamerala na vyhodnotenie získaných  spätných väzieb („Lístkov pri odchode“) od účastníkov oboch táborov. Výsledky spracovala do prehľadných tabuliek. V závere zhodnotila prípravu, realizáciu oboch táborov a navrhla taktiež odporúčania pre realizáciu táborov. V kapitole 3 s názvom „Diskusia“ autorka predstavuje  prínos diplomovej práce a navrhuje odporúčania pre lepšie zvládnutie aktivít so zreteľom na opakované využívanie pomôcok v</w:t>
            </w:r>
            <w:r w:rsidR="00B34603">
              <w:t> </w:t>
            </w:r>
            <w:r w:rsidR="006A70EE">
              <w:t>praxi</w:t>
            </w:r>
            <w:r w:rsidR="00B34603">
              <w:t xml:space="preserve"> (environmentálny aspekt).</w:t>
            </w:r>
            <w:r w:rsidR="00012757">
              <w:t xml:space="preserve"> Autorka tu navrhuje aj možnosti využitia jednotlivých aktivít počas vyučovacích hodín biológie. </w:t>
            </w:r>
          </w:p>
        </w:tc>
      </w:tr>
      <w:tr w:rsidR="0050128A" w:rsidTr="005F7080">
        <w:tc>
          <w:tcPr>
            <w:tcW w:w="421" w:type="dxa"/>
          </w:tcPr>
          <w:p w:rsidR="0050128A" w:rsidRDefault="0050128A" w:rsidP="005F7080">
            <w:r>
              <w:t xml:space="preserve">4. </w:t>
            </w:r>
          </w:p>
        </w:tc>
        <w:tc>
          <w:tcPr>
            <w:tcW w:w="8641" w:type="dxa"/>
          </w:tcPr>
          <w:p w:rsidR="0050128A" w:rsidRPr="00A53110" w:rsidRDefault="0050128A" w:rsidP="005F7080">
            <w:pPr>
              <w:rPr>
                <w:b/>
              </w:rPr>
            </w:pPr>
            <w:r w:rsidRPr="00A53110">
              <w:rPr>
                <w:b/>
              </w:rPr>
              <w:t>Posúdenie prínosu záverečnej práce a jej použiteľnosť</w:t>
            </w:r>
          </w:p>
          <w:p w:rsidR="0050128A" w:rsidRDefault="005530FF" w:rsidP="00E576AF">
            <w:r>
              <w:t xml:space="preserve">Téma </w:t>
            </w:r>
            <w:r w:rsidR="00012757">
              <w:t>zážitkovej pedagogiky v rámci biológie predst</w:t>
            </w:r>
            <w:r w:rsidR="004F5DF8">
              <w:t>a</w:t>
            </w:r>
            <w:r w:rsidR="00012757">
              <w:t>vuje vcelku aktuálny</w:t>
            </w:r>
            <w:r w:rsidR="004F5DF8">
              <w:t xml:space="preserve"> problém školstva.  Veľkým prínosom sú nielen navrhnuté aktivity, ale aj prepracované pracovné listy s možnosťou využitia nielen na tábore, ale aj počas vyučovania biológie, prípadne projektových dní v škole. Vypracované materiály, ak budú zverejnené v rámci projektu IT Akadémia, budú veľkým prínosom  pre učiteľov a nájdu svoje uplatnenie v praxi. </w:t>
            </w:r>
          </w:p>
        </w:tc>
      </w:tr>
      <w:tr w:rsidR="00F3410B" w:rsidTr="005F7080">
        <w:tc>
          <w:tcPr>
            <w:tcW w:w="421" w:type="dxa"/>
          </w:tcPr>
          <w:p w:rsidR="00F3410B" w:rsidRDefault="00F3410B" w:rsidP="005F7080">
            <w:r>
              <w:t>5.</w:t>
            </w:r>
          </w:p>
        </w:tc>
        <w:tc>
          <w:tcPr>
            <w:tcW w:w="8641" w:type="dxa"/>
          </w:tcPr>
          <w:p w:rsidR="00F3410B" w:rsidRDefault="00F3410B" w:rsidP="005F7080">
            <w:pPr>
              <w:rPr>
                <w:b/>
              </w:rPr>
            </w:pPr>
            <w:r>
              <w:rPr>
                <w:b/>
              </w:rPr>
              <w:t>Slovné hodnotenie práce študenta a splnenie cieľa</w:t>
            </w:r>
          </w:p>
          <w:p w:rsidR="00F3410B" w:rsidRPr="00F3410B" w:rsidRDefault="00F3410B" w:rsidP="005F7080">
            <w:r>
              <w:t xml:space="preserve">Autorke sa podarilo naplniť stanovené ciele – navrhla zážitkové aktivity pre vedecký blok biológie pre pobytový tábor, navrhla bádateľské aktivity pre biologický blok denného tábora. </w:t>
            </w:r>
            <w:r>
              <w:lastRenderedPageBreak/>
              <w:t xml:space="preserve">Jednotlivé navrhnuté aktivity zrealizovala (okrem 2 z časových dôvodov), overila a získala cennú spätnú väzbu od účastníkov táborov. Posúdila vhodnosť zážitkových a bádateľských aktivít počas táborov, ale aj počas vyučovacích hodín biológie. Sformulovala aj odporúčania pre realizáciu zážitkových a bádateľských aktivít pre súčasných aj budúcich učiteľov biológie, ako aj lektorov a inštruktorov táborov. </w:t>
            </w:r>
          </w:p>
        </w:tc>
      </w:tr>
      <w:tr w:rsidR="0050128A" w:rsidTr="005F7080">
        <w:tc>
          <w:tcPr>
            <w:tcW w:w="421" w:type="dxa"/>
          </w:tcPr>
          <w:p w:rsidR="0050128A" w:rsidRDefault="00F3410B" w:rsidP="005F7080">
            <w:r>
              <w:lastRenderedPageBreak/>
              <w:t>6.</w:t>
            </w:r>
            <w:r w:rsidR="0050128A">
              <w:t xml:space="preserve"> </w:t>
            </w:r>
          </w:p>
        </w:tc>
        <w:tc>
          <w:tcPr>
            <w:tcW w:w="8641" w:type="dxa"/>
          </w:tcPr>
          <w:p w:rsidR="0050128A" w:rsidRPr="00A53110" w:rsidRDefault="0050128A" w:rsidP="005F7080">
            <w:pPr>
              <w:rPr>
                <w:b/>
              </w:rPr>
            </w:pPr>
            <w:r w:rsidRPr="00A53110">
              <w:rPr>
                <w:b/>
              </w:rPr>
              <w:t>Odporúčania autorovi práce</w:t>
            </w:r>
          </w:p>
          <w:p w:rsidR="0050128A" w:rsidRDefault="0050128A" w:rsidP="00E576AF">
            <w:r>
              <w:t xml:space="preserve">V teoretickej časti chýbajú úplne citácie – autorka len parafrázuje iných autorov. Pri písaní je potrebné si skontrolovať očíslovanie kapitol, nakoľko nesedí číslovanie v obsahu s kapitolami v práci – strana 42 kapitola 2.2.2 by mala byť kapitola 2.2.4 podľa obsahu. </w:t>
            </w:r>
            <w:r w:rsidR="003C28FE">
              <w:t xml:space="preserve">Zmenila by som úplne názov kapitoly 3 z „Diskusia“ a nazvala by som to „Závery a odporúčania pre prax“, nakoľko nie je s kým diskutovať. Autorka sa už len zamyslela nad výsledkami a využitím jednotlivých aktivít v praxi učiteľa, prípadne  realizátora pobytového, denného tábora. Do práce, aby bola kompletná, by som zaradila aj kartičky pre prácu v jednotlivých transfúznych staniciach (strana 28), aby si používateľ daného didaktického materiálu nemusel už pripravovať  tieto podklady, nech sú teda na jednom mieste v práci a dala by som ich do prílohy. Na strane 53 v kapitole 2.3.3 by sa žiadalo uviesť názvy nielen aplikácie </w:t>
            </w:r>
            <w:proofErr w:type="spellStart"/>
            <w:r w:rsidR="003C28FE" w:rsidRPr="000504C8">
              <w:rPr>
                <w:i/>
              </w:rPr>
              <w:t>PlantNet</w:t>
            </w:r>
            <w:proofErr w:type="spellEnd"/>
            <w:r w:rsidR="003C28FE">
              <w:t xml:space="preserve"> ale aj ďalších 2 aplikácií požívaných počas bádateľských aktivít na dennom tábore. Názvy aplikácií chýbajú aj v jednotlivých </w:t>
            </w:r>
            <w:r w:rsidR="005530FF">
              <w:t xml:space="preserve">bádateľských </w:t>
            </w:r>
            <w:r w:rsidR="003C28FE">
              <w:t>aktivit</w:t>
            </w:r>
            <w:r w:rsidR="005530FF">
              <w:t>ách</w:t>
            </w:r>
            <w:r w:rsidR="003C28FE">
              <w:t xml:space="preserve"> pre denný tábor</w:t>
            </w:r>
            <w:r w:rsidR="005530FF">
              <w:t xml:space="preserve"> (strana 34 a 35). </w:t>
            </w:r>
          </w:p>
        </w:tc>
        <w:bookmarkStart w:id="0" w:name="_GoBack"/>
        <w:bookmarkEnd w:id="0"/>
      </w:tr>
      <w:tr w:rsidR="0050128A" w:rsidTr="005F7080">
        <w:tc>
          <w:tcPr>
            <w:tcW w:w="421" w:type="dxa"/>
          </w:tcPr>
          <w:p w:rsidR="0050128A" w:rsidRDefault="004F5DF8" w:rsidP="005F7080">
            <w:r>
              <w:t>7.</w:t>
            </w:r>
          </w:p>
        </w:tc>
        <w:tc>
          <w:tcPr>
            <w:tcW w:w="8641" w:type="dxa"/>
          </w:tcPr>
          <w:p w:rsidR="0050128A" w:rsidRPr="00A53110" w:rsidRDefault="0050128A" w:rsidP="005F7080">
            <w:pPr>
              <w:rPr>
                <w:b/>
              </w:rPr>
            </w:pPr>
            <w:r w:rsidRPr="00A53110">
              <w:rPr>
                <w:b/>
              </w:rPr>
              <w:t>Otázky pre autora pri obhajobe práce</w:t>
            </w:r>
          </w:p>
          <w:p w:rsidR="00A53110" w:rsidRDefault="00B34603" w:rsidP="005F7080">
            <w:r>
              <w:t xml:space="preserve">Ste autorka alebo spoluautorka 4 navrhnutých bádateľských aktivít, ktoré boli využité pre denný tábor? </w:t>
            </w:r>
          </w:p>
          <w:p w:rsidR="00A53110" w:rsidRDefault="00B34603" w:rsidP="005F7080">
            <w:r>
              <w:t xml:space="preserve">Myslíte si žeby ste zvládli teraz s odstupom času navrhnúť </w:t>
            </w:r>
            <w:r w:rsidR="004F5DF8">
              <w:t xml:space="preserve">aj vlastné </w:t>
            </w:r>
            <w:r>
              <w:t xml:space="preserve">pracovné listy pre jednotlivé aktivity? </w:t>
            </w:r>
          </w:p>
          <w:p w:rsidR="00B34603" w:rsidRDefault="00B34603" w:rsidP="005F7080">
            <w:r>
              <w:t>Čo bolo najväčším problémom pri tvorbe pracovných listov?</w:t>
            </w:r>
          </w:p>
          <w:p w:rsidR="00B34603" w:rsidRDefault="00B34603" w:rsidP="005F7080">
            <w:r>
              <w:t>Ako by ste v pedagogickej praxi využili informácie, ktoré ste získali z lístkov pri odchode?</w:t>
            </w:r>
          </w:p>
          <w:p w:rsidR="00A53110" w:rsidRDefault="00A53110" w:rsidP="005F7080">
            <w:r>
              <w:t>Vedeli by ste Vami navrhnuté aktivity použiť aj počas vyučovacích hodín biológie? Je možné ich využiť v takom rozsahu ako ich uvádzate vo Vašej práci?</w:t>
            </w:r>
          </w:p>
          <w:p w:rsidR="0050128A" w:rsidRDefault="00B34603" w:rsidP="00A53110">
            <w:r>
              <w:t>Budete sa aj v budúcnosti podieľať na príprave a realizácií podobných pobytových, prípadne denných táborov so zameraním na zážitkovú pedagogiku v</w:t>
            </w:r>
            <w:r w:rsidR="00012757">
              <w:t> </w:t>
            </w:r>
            <w:r>
              <w:t>biológii</w:t>
            </w:r>
            <w:r w:rsidR="00012757">
              <w:t>, prípadne trúfli by ste si takýto tábor aj  sama zorganizovať?</w:t>
            </w:r>
          </w:p>
        </w:tc>
      </w:tr>
      <w:tr w:rsidR="0050128A" w:rsidTr="005F7080">
        <w:tc>
          <w:tcPr>
            <w:tcW w:w="421" w:type="dxa"/>
          </w:tcPr>
          <w:p w:rsidR="0050128A" w:rsidRDefault="004F5DF8" w:rsidP="005F7080">
            <w:r>
              <w:t>8.</w:t>
            </w:r>
          </w:p>
        </w:tc>
        <w:tc>
          <w:tcPr>
            <w:tcW w:w="8641" w:type="dxa"/>
          </w:tcPr>
          <w:p w:rsidR="0050128A" w:rsidRPr="00A53110" w:rsidRDefault="0050128A" w:rsidP="005F7080">
            <w:pPr>
              <w:rPr>
                <w:b/>
              </w:rPr>
            </w:pPr>
            <w:r w:rsidRPr="00A53110">
              <w:rPr>
                <w:b/>
              </w:rPr>
              <w:t>Písomné hodnotenie</w:t>
            </w:r>
          </w:p>
          <w:p w:rsidR="0050128A" w:rsidRDefault="0050128A" w:rsidP="005F7080">
            <w:r>
              <w:t xml:space="preserve">Diplomová práca B. Kristíny </w:t>
            </w:r>
            <w:proofErr w:type="spellStart"/>
            <w:r>
              <w:t>Merčákovej</w:t>
            </w:r>
            <w:proofErr w:type="spellEnd"/>
            <w:r>
              <w:t xml:space="preserve"> spĺňa kritéria kladené na záverečnú prácu a odporúčam ju k obhajobe. </w:t>
            </w:r>
          </w:p>
        </w:tc>
      </w:tr>
    </w:tbl>
    <w:p w:rsidR="0050128A" w:rsidRDefault="0050128A"/>
    <w:p w:rsidR="0050128A" w:rsidRDefault="0050128A">
      <w:r>
        <w:t>Záver</w:t>
      </w:r>
      <w:r w:rsidR="00F3410B">
        <w:t>e</w:t>
      </w:r>
      <w:r>
        <w:t>čnú prácu hodnotím: A – výborne</w:t>
      </w:r>
    </w:p>
    <w:p w:rsidR="0050128A" w:rsidRDefault="0050128A">
      <w:r>
        <w:t>Spišská Nová Ves</w:t>
      </w:r>
      <w:r>
        <w:tab/>
      </w:r>
      <w:r>
        <w:tab/>
      </w:r>
      <w:r>
        <w:tab/>
      </w:r>
      <w:r>
        <w:tab/>
      </w:r>
      <w:r>
        <w:tab/>
      </w:r>
      <w:r>
        <w:tab/>
        <w:t>Podpis: __________________</w:t>
      </w:r>
    </w:p>
    <w:p w:rsidR="0050128A" w:rsidRDefault="005012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PaedDr. Alena Greňová</w:t>
      </w:r>
    </w:p>
    <w:sectPr w:rsidR="00501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8A"/>
    <w:rsid w:val="00012757"/>
    <w:rsid w:val="000504C8"/>
    <w:rsid w:val="003C28FE"/>
    <w:rsid w:val="004F5DF8"/>
    <w:rsid w:val="0050128A"/>
    <w:rsid w:val="005530FF"/>
    <w:rsid w:val="00620DA3"/>
    <w:rsid w:val="006A70EE"/>
    <w:rsid w:val="00A53110"/>
    <w:rsid w:val="00B34603"/>
    <w:rsid w:val="00CF67A6"/>
    <w:rsid w:val="00E10571"/>
    <w:rsid w:val="00E576AF"/>
    <w:rsid w:val="00F3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30EE"/>
  <w15:chartTrackingRefBased/>
  <w15:docId w15:val="{130DD370-B5B6-4005-9809-59952BFC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0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 Lipova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Greňová</dc:creator>
  <cp:keywords/>
  <dc:description/>
  <cp:lastModifiedBy>Alena Greňová</cp:lastModifiedBy>
  <cp:revision>4</cp:revision>
  <dcterms:created xsi:type="dcterms:W3CDTF">2022-05-17T16:28:00Z</dcterms:created>
  <dcterms:modified xsi:type="dcterms:W3CDTF">2022-05-17T18:32:00Z</dcterms:modified>
</cp:coreProperties>
</file>