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E3" w:rsidRDefault="00B22FE3" w:rsidP="00B22FE3">
      <w:pPr>
        <w:numPr>
          <w:ilvl w:val="0"/>
          <w:numId w:val="1"/>
        </w:numPr>
        <w:tabs>
          <w:tab w:val="left" w:pos="-284"/>
          <w:tab w:val="left" w:pos="142"/>
          <w:tab w:val="left" w:pos="360"/>
          <w:tab w:val="left" w:pos="5580"/>
        </w:tabs>
        <w:spacing w:after="0" w:line="240" w:lineRule="auto"/>
        <w:ind w:left="-426" w:right="283" w:firstLine="0"/>
        <w:jc w:val="both"/>
        <w:rPr>
          <w:rFonts w:ascii="Times New Roman" w:hAnsi="Times New Roman"/>
        </w:rPr>
      </w:pPr>
      <w:r w:rsidRPr="00A95083">
        <w:rPr>
          <w:rFonts w:ascii="Times New Roman" w:hAnsi="Times New Roman"/>
        </w:rPr>
        <w:t xml:space="preserve">Vypočítajte </w:t>
      </w:r>
      <w:r w:rsidRPr="00A95083">
        <w:rPr>
          <w:rFonts w:ascii="Times New Roman" w:hAnsi="Times New Roman"/>
          <w:b/>
          <w:bCs/>
        </w:rPr>
        <w:t>a</w:t>
      </w:r>
      <w:r w:rsidRPr="00A95083">
        <w:rPr>
          <w:rFonts w:ascii="Times New Roman" w:hAnsi="Times New Roman"/>
          <w:b/>
          <w:bCs/>
          <w:vertAlign w:val="subscript"/>
        </w:rPr>
        <w:t>1</w:t>
      </w:r>
      <w:r w:rsidRPr="00A95083">
        <w:rPr>
          <w:rFonts w:ascii="Times New Roman" w:hAnsi="Times New Roman"/>
        </w:rPr>
        <w:t xml:space="preserve"> a </w:t>
      </w:r>
      <w:r w:rsidRPr="00A95083">
        <w:rPr>
          <w:rFonts w:ascii="Times New Roman" w:hAnsi="Times New Roman"/>
          <w:b/>
          <w:bCs/>
        </w:rPr>
        <w:t>d</w:t>
      </w:r>
      <w:r w:rsidRPr="00A95083">
        <w:rPr>
          <w:rFonts w:ascii="Times New Roman" w:hAnsi="Times New Roman"/>
        </w:rPr>
        <w:t xml:space="preserve"> v AP:  a</w:t>
      </w:r>
      <w:r w:rsidRPr="00A95083">
        <w:rPr>
          <w:rFonts w:ascii="Times New Roman" w:hAnsi="Times New Roman"/>
          <w:vertAlign w:val="subscript"/>
        </w:rPr>
        <w:t xml:space="preserve">1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>5</w:t>
      </w:r>
      <w:r w:rsidRPr="00A95083">
        <w:rPr>
          <w:rFonts w:ascii="Times New Roman" w:hAnsi="Times New Roman"/>
        </w:rPr>
        <w:t xml:space="preserve"> = 16 </w:t>
      </w:r>
      <w:r>
        <w:rPr>
          <w:rFonts w:ascii="Times New Roman" w:hAnsi="Times New Roman"/>
        </w:rPr>
        <w:t>,</w:t>
      </w:r>
      <w:r w:rsidRPr="00A95083">
        <w:rPr>
          <w:rFonts w:ascii="Times New Roman" w:hAnsi="Times New Roman"/>
        </w:rPr>
        <w:t xml:space="preserve">   a</w:t>
      </w:r>
      <w:r w:rsidRPr="00A95083">
        <w:rPr>
          <w:rFonts w:ascii="Times New Roman" w:hAnsi="Times New Roman"/>
          <w:vertAlign w:val="subscript"/>
        </w:rPr>
        <w:t xml:space="preserve">3 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 xml:space="preserve">4 </w:t>
      </w:r>
      <w:r w:rsidRPr="00A95083">
        <w:rPr>
          <w:rFonts w:ascii="Times New Roman" w:hAnsi="Times New Roman"/>
        </w:rPr>
        <w:t>= 19.</w:t>
      </w:r>
    </w:p>
    <w:p w:rsidR="00B22FE3" w:rsidRPr="00E1782B" w:rsidRDefault="00B22FE3" w:rsidP="00B22FE3">
      <w:pPr>
        <w:numPr>
          <w:ilvl w:val="0"/>
          <w:numId w:val="1"/>
        </w:numPr>
        <w:tabs>
          <w:tab w:val="left" w:pos="-284"/>
          <w:tab w:val="left" w:pos="142"/>
          <w:tab w:val="left" w:pos="5580"/>
        </w:tabs>
        <w:spacing w:after="0" w:line="240" w:lineRule="auto"/>
        <w:ind w:left="-426" w:right="283" w:firstLine="0"/>
        <w:jc w:val="both"/>
        <w:rPr>
          <w:rFonts w:ascii="Times New Roman" w:hAnsi="Times New Roman"/>
        </w:rPr>
      </w:pPr>
      <w:r w:rsidRPr="00E1782B">
        <w:rPr>
          <w:rFonts w:ascii="Times New Roman" w:hAnsi="Times New Roman"/>
        </w:rPr>
        <w:t xml:space="preserve">Dokážte, že postupnosť </w:t>
      </w:r>
      <w:r w:rsidRPr="00E1782B">
        <w:rPr>
          <w:rFonts w:ascii="Times New Roman" w:hAnsi="Times New Roman"/>
          <w:position w:val="-30"/>
        </w:rPr>
        <w:object w:dxaOrig="11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75pt;height:38.1pt" o:ole="">
            <v:imagedata r:id="rId5" o:title=""/>
          </v:shape>
          <o:OLEObject Type="Embed" ProgID="Equation.3" ShapeID="_x0000_i1025" DrawAspect="Content" ObjectID="_1514563102" r:id="rId6"/>
        </w:object>
      </w:r>
      <w:r w:rsidRPr="00E1782B">
        <w:rPr>
          <w:rFonts w:ascii="Times New Roman" w:hAnsi="Times New Roman"/>
        </w:rPr>
        <w:t>nie je geometrická.</w:t>
      </w:r>
    </w:p>
    <w:p w:rsidR="00B22FE3" w:rsidRPr="00B22FE3" w:rsidRDefault="00B22FE3" w:rsidP="00B22FE3">
      <w:pPr>
        <w:pStyle w:val="Odsekzoznamu"/>
        <w:numPr>
          <w:ilvl w:val="0"/>
          <w:numId w:val="1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Medzi korene kvadratickej rovnice x</w:t>
      </w:r>
      <w:r w:rsidRPr="00B22FE3">
        <w:rPr>
          <w:rFonts w:ascii="Times New Roman" w:eastAsia="Calibri" w:hAnsi="Times New Roman" w:cs="Times New Roman"/>
          <w:vertAlign w:val="superscript"/>
        </w:rPr>
        <w:t>2</w:t>
      </w:r>
      <w:r w:rsidRPr="00B22FE3">
        <w:rPr>
          <w:rFonts w:ascii="Times New Roman" w:eastAsia="Calibri" w:hAnsi="Times New Roman" w:cs="Times New Roman"/>
        </w:rPr>
        <w:t xml:space="preserve"> – 16x +39 = 0 vložte štyri čísla, aby spolu tvorili aritmetickú postupnosť.</w:t>
      </w:r>
    </w:p>
    <w:p w:rsidR="00B22FE3" w:rsidRPr="00B22FE3" w:rsidRDefault="00B22FE3" w:rsidP="00B22FE3">
      <w:pPr>
        <w:pStyle w:val="Odsekzoznamu"/>
        <w:numPr>
          <w:ilvl w:val="0"/>
          <w:numId w:val="1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Ako dlho by padal kameň do bane v Južnej Amerike hlbokej 2500 m, ak vieme, že v prvej sekunde preletí 4,904 m a za každú ďalšiu o 9,808 m viac?</w:t>
      </w:r>
    </w:p>
    <w:p w:rsidR="00B22FE3" w:rsidRPr="00A95083" w:rsidRDefault="00B22FE3" w:rsidP="00B22FE3">
      <w:pPr>
        <w:tabs>
          <w:tab w:val="left" w:pos="-284"/>
          <w:tab w:val="left" w:pos="142"/>
          <w:tab w:val="left" w:pos="360"/>
          <w:tab w:val="left" w:pos="5580"/>
        </w:tabs>
        <w:spacing w:after="0" w:line="240" w:lineRule="auto"/>
        <w:ind w:left="-426" w:right="283"/>
        <w:jc w:val="both"/>
        <w:rPr>
          <w:rFonts w:ascii="Times New Roman" w:hAnsi="Times New Roman"/>
        </w:rPr>
      </w:pPr>
    </w:p>
    <w:p w:rsidR="00B22FE3" w:rsidRDefault="00B22FE3" w:rsidP="00B22FE3">
      <w:pPr>
        <w:numPr>
          <w:ilvl w:val="0"/>
          <w:numId w:val="3"/>
        </w:numPr>
        <w:tabs>
          <w:tab w:val="left" w:pos="-284"/>
          <w:tab w:val="left" w:pos="142"/>
          <w:tab w:val="left" w:pos="5580"/>
        </w:tabs>
        <w:spacing w:after="0" w:line="240" w:lineRule="auto"/>
        <w:ind w:left="142" w:right="283" w:hanging="568"/>
        <w:jc w:val="both"/>
        <w:rPr>
          <w:rFonts w:ascii="Times New Roman" w:hAnsi="Times New Roman"/>
        </w:rPr>
      </w:pPr>
      <w:r w:rsidRPr="00A95083">
        <w:rPr>
          <w:rFonts w:ascii="Times New Roman" w:hAnsi="Times New Roman"/>
        </w:rPr>
        <w:t xml:space="preserve">Vypočítajte </w:t>
      </w:r>
      <w:r w:rsidRPr="00A95083">
        <w:rPr>
          <w:rFonts w:ascii="Times New Roman" w:hAnsi="Times New Roman"/>
          <w:b/>
          <w:bCs/>
        </w:rPr>
        <w:t>a</w:t>
      </w:r>
      <w:r w:rsidRPr="00A95083">
        <w:rPr>
          <w:rFonts w:ascii="Times New Roman" w:hAnsi="Times New Roman"/>
          <w:b/>
          <w:bCs/>
          <w:vertAlign w:val="subscript"/>
        </w:rPr>
        <w:t>1</w:t>
      </w:r>
      <w:r w:rsidRPr="00A95083">
        <w:rPr>
          <w:rFonts w:ascii="Times New Roman" w:hAnsi="Times New Roman"/>
        </w:rPr>
        <w:t xml:space="preserve"> a </w:t>
      </w:r>
      <w:r w:rsidRPr="00A95083">
        <w:rPr>
          <w:rFonts w:ascii="Times New Roman" w:hAnsi="Times New Roman"/>
          <w:b/>
          <w:bCs/>
        </w:rPr>
        <w:t>d</w:t>
      </w:r>
      <w:r w:rsidRPr="00A95083">
        <w:rPr>
          <w:rFonts w:ascii="Times New Roman" w:hAnsi="Times New Roman"/>
        </w:rPr>
        <w:t xml:space="preserve"> v AP:  a</w:t>
      </w:r>
      <w:r w:rsidRPr="00A95083">
        <w:rPr>
          <w:rFonts w:ascii="Times New Roman" w:hAnsi="Times New Roman"/>
          <w:vertAlign w:val="subscript"/>
        </w:rPr>
        <w:t xml:space="preserve">1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>5</w:t>
      </w:r>
      <w:r w:rsidRPr="00A95083">
        <w:rPr>
          <w:rFonts w:ascii="Times New Roman" w:hAnsi="Times New Roman"/>
        </w:rPr>
        <w:t xml:space="preserve"> = 16 </w:t>
      </w:r>
      <w:r>
        <w:rPr>
          <w:rFonts w:ascii="Times New Roman" w:hAnsi="Times New Roman"/>
        </w:rPr>
        <w:t>,</w:t>
      </w:r>
      <w:r w:rsidRPr="00A95083">
        <w:rPr>
          <w:rFonts w:ascii="Times New Roman" w:hAnsi="Times New Roman"/>
        </w:rPr>
        <w:t xml:space="preserve">   a</w:t>
      </w:r>
      <w:r w:rsidRPr="00A95083">
        <w:rPr>
          <w:rFonts w:ascii="Times New Roman" w:hAnsi="Times New Roman"/>
          <w:vertAlign w:val="subscript"/>
        </w:rPr>
        <w:t xml:space="preserve">3 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 xml:space="preserve">4 </w:t>
      </w:r>
      <w:r w:rsidRPr="00A95083">
        <w:rPr>
          <w:rFonts w:ascii="Times New Roman" w:hAnsi="Times New Roman"/>
        </w:rPr>
        <w:t>= 19.</w:t>
      </w:r>
    </w:p>
    <w:p w:rsidR="00B22FE3" w:rsidRPr="00E1782B" w:rsidRDefault="00B22FE3" w:rsidP="00B22FE3">
      <w:pPr>
        <w:numPr>
          <w:ilvl w:val="0"/>
          <w:numId w:val="3"/>
        </w:numPr>
        <w:tabs>
          <w:tab w:val="left" w:pos="-284"/>
          <w:tab w:val="left" w:pos="142"/>
          <w:tab w:val="left" w:pos="5580"/>
        </w:tabs>
        <w:spacing w:after="0" w:line="240" w:lineRule="auto"/>
        <w:ind w:left="-426" w:right="283" w:firstLine="0"/>
        <w:jc w:val="both"/>
        <w:rPr>
          <w:rFonts w:ascii="Times New Roman" w:hAnsi="Times New Roman"/>
        </w:rPr>
      </w:pPr>
      <w:r w:rsidRPr="00E1782B">
        <w:rPr>
          <w:rFonts w:ascii="Times New Roman" w:hAnsi="Times New Roman"/>
        </w:rPr>
        <w:t xml:space="preserve">Dokážte, že postupnosť </w:t>
      </w:r>
      <w:r w:rsidRPr="00E1782B">
        <w:rPr>
          <w:rFonts w:ascii="Times New Roman" w:hAnsi="Times New Roman"/>
          <w:position w:val="-30"/>
        </w:rPr>
        <w:object w:dxaOrig="1140" w:dyaOrig="760">
          <v:shape id="_x0000_i1027" type="#_x0000_t75" style="width:56.75pt;height:38.1pt" o:ole="">
            <v:imagedata r:id="rId5" o:title=""/>
          </v:shape>
          <o:OLEObject Type="Embed" ProgID="Equation.3" ShapeID="_x0000_i1027" DrawAspect="Content" ObjectID="_1514563103" r:id="rId7"/>
        </w:object>
      </w:r>
      <w:r w:rsidRPr="00E1782B">
        <w:rPr>
          <w:rFonts w:ascii="Times New Roman" w:hAnsi="Times New Roman"/>
        </w:rPr>
        <w:t>nie je geometrická.</w:t>
      </w:r>
    </w:p>
    <w:p w:rsidR="00B22FE3" w:rsidRPr="00B22FE3" w:rsidRDefault="00B22FE3" w:rsidP="00B22FE3">
      <w:pPr>
        <w:pStyle w:val="Odsekzoznamu"/>
        <w:numPr>
          <w:ilvl w:val="0"/>
          <w:numId w:val="3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Medzi korene kvadratickej rovnice x</w:t>
      </w:r>
      <w:r w:rsidRPr="00B22FE3">
        <w:rPr>
          <w:rFonts w:ascii="Times New Roman" w:eastAsia="Calibri" w:hAnsi="Times New Roman" w:cs="Times New Roman"/>
          <w:vertAlign w:val="superscript"/>
        </w:rPr>
        <w:t>2</w:t>
      </w:r>
      <w:r w:rsidRPr="00B22FE3">
        <w:rPr>
          <w:rFonts w:ascii="Times New Roman" w:eastAsia="Calibri" w:hAnsi="Times New Roman" w:cs="Times New Roman"/>
        </w:rPr>
        <w:t xml:space="preserve"> – 16x +39 = 0 vložte štyri čísla, aby spolu tvorili aritmetickú postupnosť.</w:t>
      </w:r>
    </w:p>
    <w:p w:rsidR="00B22FE3" w:rsidRDefault="00B22FE3" w:rsidP="00B22FE3">
      <w:pPr>
        <w:pStyle w:val="Odsekzoznamu"/>
        <w:numPr>
          <w:ilvl w:val="0"/>
          <w:numId w:val="3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Ako dlho by padal kameň do bane v Južnej Amerike hlbokej 2500 m, ak vieme, že v prvej sekunde preletí 4,904 m a za každú ďalšiu o 9,808 m viac?</w:t>
      </w:r>
    </w:p>
    <w:p w:rsidR="00B22FE3" w:rsidRDefault="00B22FE3" w:rsidP="00B22FE3">
      <w:pPr>
        <w:pStyle w:val="Odsekzoznamu"/>
        <w:ind w:left="142"/>
        <w:jc w:val="both"/>
        <w:rPr>
          <w:rFonts w:ascii="Times New Roman" w:eastAsia="Calibri" w:hAnsi="Times New Roman" w:cs="Times New Roman"/>
        </w:rPr>
      </w:pPr>
    </w:p>
    <w:p w:rsidR="00B22FE3" w:rsidRPr="00B22FE3" w:rsidRDefault="00B22FE3" w:rsidP="00B22FE3">
      <w:pPr>
        <w:pStyle w:val="Odsekzoznamu"/>
        <w:ind w:left="142"/>
        <w:jc w:val="both"/>
        <w:rPr>
          <w:rFonts w:ascii="Times New Roman" w:eastAsia="Calibri" w:hAnsi="Times New Roman" w:cs="Times New Roman"/>
        </w:rPr>
      </w:pPr>
    </w:p>
    <w:p w:rsidR="00B22FE3" w:rsidRDefault="00B22FE3" w:rsidP="00B22FE3">
      <w:pPr>
        <w:numPr>
          <w:ilvl w:val="0"/>
          <w:numId w:val="4"/>
        </w:numPr>
        <w:tabs>
          <w:tab w:val="left" w:pos="-284"/>
          <w:tab w:val="left" w:pos="142"/>
          <w:tab w:val="left" w:pos="5580"/>
        </w:tabs>
        <w:spacing w:after="0" w:line="240" w:lineRule="auto"/>
        <w:ind w:right="283" w:hanging="786"/>
        <w:jc w:val="both"/>
        <w:rPr>
          <w:rFonts w:ascii="Times New Roman" w:hAnsi="Times New Roman"/>
        </w:rPr>
      </w:pPr>
      <w:r w:rsidRPr="00A95083">
        <w:rPr>
          <w:rFonts w:ascii="Times New Roman" w:hAnsi="Times New Roman"/>
        </w:rPr>
        <w:t xml:space="preserve">Vypočítajte </w:t>
      </w:r>
      <w:r w:rsidRPr="00A95083">
        <w:rPr>
          <w:rFonts w:ascii="Times New Roman" w:hAnsi="Times New Roman"/>
          <w:b/>
          <w:bCs/>
        </w:rPr>
        <w:t>a</w:t>
      </w:r>
      <w:r w:rsidRPr="00A95083">
        <w:rPr>
          <w:rFonts w:ascii="Times New Roman" w:hAnsi="Times New Roman"/>
          <w:b/>
          <w:bCs/>
          <w:vertAlign w:val="subscript"/>
        </w:rPr>
        <w:t>1</w:t>
      </w:r>
      <w:r w:rsidRPr="00A95083">
        <w:rPr>
          <w:rFonts w:ascii="Times New Roman" w:hAnsi="Times New Roman"/>
        </w:rPr>
        <w:t xml:space="preserve"> a </w:t>
      </w:r>
      <w:r w:rsidRPr="00A95083">
        <w:rPr>
          <w:rFonts w:ascii="Times New Roman" w:hAnsi="Times New Roman"/>
          <w:b/>
          <w:bCs/>
        </w:rPr>
        <w:t>d</w:t>
      </w:r>
      <w:r w:rsidRPr="00A95083">
        <w:rPr>
          <w:rFonts w:ascii="Times New Roman" w:hAnsi="Times New Roman"/>
        </w:rPr>
        <w:t xml:space="preserve"> v AP:  a</w:t>
      </w:r>
      <w:r w:rsidRPr="00A95083">
        <w:rPr>
          <w:rFonts w:ascii="Times New Roman" w:hAnsi="Times New Roman"/>
          <w:vertAlign w:val="subscript"/>
        </w:rPr>
        <w:t xml:space="preserve">1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>5</w:t>
      </w:r>
      <w:r w:rsidRPr="00A95083">
        <w:rPr>
          <w:rFonts w:ascii="Times New Roman" w:hAnsi="Times New Roman"/>
        </w:rPr>
        <w:t xml:space="preserve"> = 16 </w:t>
      </w:r>
      <w:r>
        <w:rPr>
          <w:rFonts w:ascii="Times New Roman" w:hAnsi="Times New Roman"/>
        </w:rPr>
        <w:t>,</w:t>
      </w:r>
      <w:r w:rsidRPr="00A95083">
        <w:rPr>
          <w:rFonts w:ascii="Times New Roman" w:hAnsi="Times New Roman"/>
        </w:rPr>
        <w:t xml:space="preserve">   a</w:t>
      </w:r>
      <w:r w:rsidRPr="00A95083">
        <w:rPr>
          <w:rFonts w:ascii="Times New Roman" w:hAnsi="Times New Roman"/>
          <w:vertAlign w:val="subscript"/>
        </w:rPr>
        <w:t xml:space="preserve">3 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 xml:space="preserve">4 </w:t>
      </w:r>
      <w:r w:rsidRPr="00A95083">
        <w:rPr>
          <w:rFonts w:ascii="Times New Roman" w:hAnsi="Times New Roman"/>
        </w:rPr>
        <w:t>= 19.</w:t>
      </w:r>
    </w:p>
    <w:p w:rsidR="00B22FE3" w:rsidRPr="00E1782B" w:rsidRDefault="00B22FE3" w:rsidP="00B22FE3">
      <w:pPr>
        <w:numPr>
          <w:ilvl w:val="0"/>
          <w:numId w:val="4"/>
        </w:numPr>
        <w:tabs>
          <w:tab w:val="left" w:pos="-284"/>
          <w:tab w:val="left" w:pos="142"/>
          <w:tab w:val="left" w:pos="5580"/>
        </w:tabs>
        <w:spacing w:after="0" w:line="240" w:lineRule="auto"/>
        <w:ind w:left="-426" w:right="283" w:firstLine="0"/>
        <w:jc w:val="both"/>
        <w:rPr>
          <w:rFonts w:ascii="Times New Roman" w:hAnsi="Times New Roman"/>
        </w:rPr>
      </w:pPr>
      <w:r w:rsidRPr="00E1782B">
        <w:rPr>
          <w:rFonts w:ascii="Times New Roman" w:hAnsi="Times New Roman"/>
        </w:rPr>
        <w:t xml:space="preserve">Dokážte, že postupnosť </w:t>
      </w:r>
      <w:r w:rsidRPr="00E1782B">
        <w:rPr>
          <w:rFonts w:ascii="Times New Roman" w:hAnsi="Times New Roman"/>
          <w:position w:val="-30"/>
        </w:rPr>
        <w:object w:dxaOrig="1140" w:dyaOrig="760">
          <v:shape id="_x0000_i1029" type="#_x0000_t75" style="width:56.75pt;height:38.1pt" o:ole="">
            <v:imagedata r:id="rId5" o:title=""/>
          </v:shape>
          <o:OLEObject Type="Embed" ProgID="Equation.3" ShapeID="_x0000_i1029" DrawAspect="Content" ObjectID="_1514563104" r:id="rId8"/>
        </w:object>
      </w:r>
      <w:r w:rsidRPr="00E1782B">
        <w:rPr>
          <w:rFonts w:ascii="Times New Roman" w:hAnsi="Times New Roman"/>
        </w:rPr>
        <w:t>nie je geometrická.</w:t>
      </w:r>
    </w:p>
    <w:p w:rsidR="00B22FE3" w:rsidRPr="00B22FE3" w:rsidRDefault="00B22FE3" w:rsidP="00B22FE3">
      <w:pPr>
        <w:pStyle w:val="Odsekzoznamu"/>
        <w:numPr>
          <w:ilvl w:val="0"/>
          <w:numId w:val="4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Medzi korene kvadratickej rovnice x</w:t>
      </w:r>
      <w:r w:rsidRPr="00B22FE3">
        <w:rPr>
          <w:rFonts w:ascii="Times New Roman" w:eastAsia="Calibri" w:hAnsi="Times New Roman" w:cs="Times New Roman"/>
          <w:vertAlign w:val="superscript"/>
        </w:rPr>
        <w:t>2</w:t>
      </w:r>
      <w:r w:rsidRPr="00B22FE3">
        <w:rPr>
          <w:rFonts w:ascii="Times New Roman" w:eastAsia="Calibri" w:hAnsi="Times New Roman" w:cs="Times New Roman"/>
        </w:rPr>
        <w:t xml:space="preserve"> – 16x +39 = 0 vložte štyri čísla, aby spolu tvorili aritmetickú postupnosť.</w:t>
      </w:r>
    </w:p>
    <w:p w:rsidR="00B22FE3" w:rsidRDefault="00B22FE3" w:rsidP="00B22FE3">
      <w:pPr>
        <w:pStyle w:val="Odsekzoznamu"/>
        <w:numPr>
          <w:ilvl w:val="0"/>
          <w:numId w:val="4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Ako dlho by padal kameň do bane v Južnej Amerike hlbokej 2500 m, ak vieme, že v prvej sekunde preletí 4,904 m a za každú ďalšiu o 9,808 m viac?</w:t>
      </w:r>
    </w:p>
    <w:p w:rsidR="00450381" w:rsidRDefault="00450381"/>
    <w:p w:rsidR="00B22FE3" w:rsidRDefault="00B22FE3" w:rsidP="00B22FE3">
      <w:pPr>
        <w:numPr>
          <w:ilvl w:val="0"/>
          <w:numId w:val="5"/>
        </w:numPr>
        <w:tabs>
          <w:tab w:val="left" w:pos="-284"/>
          <w:tab w:val="left" w:pos="142"/>
          <w:tab w:val="left" w:pos="5580"/>
        </w:tabs>
        <w:spacing w:after="0" w:line="240" w:lineRule="auto"/>
        <w:ind w:right="283" w:hanging="786"/>
        <w:jc w:val="both"/>
        <w:rPr>
          <w:rFonts w:ascii="Times New Roman" w:hAnsi="Times New Roman"/>
        </w:rPr>
      </w:pPr>
      <w:r w:rsidRPr="00A95083">
        <w:rPr>
          <w:rFonts w:ascii="Times New Roman" w:hAnsi="Times New Roman"/>
        </w:rPr>
        <w:t xml:space="preserve">Vypočítajte </w:t>
      </w:r>
      <w:r w:rsidRPr="00A95083">
        <w:rPr>
          <w:rFonts w:ascii="Times New Roman" w:hAnsi="Times New Roman"/>
          <w:b/>
          <w:bCs/>
        </w:rPr>
        <w:t>a</w:t>
      </w:r>
      <w:r w:rsidRPr="00A95083">
        <w:rPr>
          <w:rFonts w:ascii="Times New Roman" w:hAnsi="Times New Roman"/>
          <w:b/>
          <w:bCs/>
          <w:vertAlign w:val="subscript"/>
        </w:rPr>
        <w:t>1</w:t>
      </w:r>
      <w:r w:rsidRPr="00A95083">
        <w:rPr>
          <w:rFonts w:ascii="Times New Roman" w:hAnsi="Times New Roman"/>
        </w:rPr>
        <w:t xml:space="preserve"> a </w:t>
      </w:r>
      <w:r w:rsidRPr="00A95083">
        <w:rPr>
          <w:rFonts w:ascii="Times New Roman" w:hAnsi="Times New Roman"/>
          <w:b/>
          <w:bCs/>
        </w:rPr>
        <w:t>d</w:t>
      </w:r>
      <w:r w:rsidRPr="00A95083">
        <w:rPr>
          <w:rFonts w:ascii="Times New Roman" w:hAnsi="Times New Roman"/>
        </w:rPr>
        <w:t xml:space="preserve"> v AP:  a</w:t>
      </w:r>
      <w:r w:rsidRPr="00A95083">
        <w:rPr>
          <w:rFonts w:ascii="Times New Roman" w:hAnsi="Times New Roman"/>
          <w:vertAlign w:val="subscript"/>
        </w:rPr>
        <w:t xml:space="preserve">1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>5</w:t>
      </w:r>
      <w:r w:rsidRPr="00A95083">
        <w:rPr>
          <w:rFonts w:ascii="Times New Roman" w:hAnsi="Times New Roman"/>
        </w:rPr>
        <w:t xml:space="preserve"> = 16 </w:t>
      </w:r>
      <w:r>
        <w:rPr>
          <w:rFonts w:ascii="Times New Roman" w:hAnsi="Times New Roman"/>
        </w:rPr>
        <w:t>,</w:t>
      </w:r>
      <w:r w:rsidRPr="00A95083">
        <w:rPr>
          <w:rFonts w:ascii="Times New Roman" w:hAnsi="Times New Roman"/>
        </w:rPr>
        <w:t xml:space="preserve">   a</w:t>
      </w:r>
      <w:r w:rsidRPr="00A95083">
        <w:rPr>
          <w:rFonts w:ascii="Times New Roman" w:hAnsi="Times New Roman"/>
          <w:vertAlign w:val="subscript"/>
        </w:rPr>
        <w:t xml:space="preserve">3 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 xml:space="preserve">4 </w:t>
      </w:r>
      <w:r w:rsidRPr="00A95083">
        <w:rPr>
          <w:rFonts w:ascii="Times New Roman" w:hAnsi="Times New Roman"/>
        </w:rPr>
        <w:t>= 19.</w:t>
      </w:r>
    </w:p>
    <w:p w:rsidR="00B22FE3" w:rsidRPr="00E1782B" w:rsidRDefault="00B22FE3" w:rsidP="00B22FE3">
      <w:pPr>
        <w:numPr>
          <w:ilvl w:val="0"/>
          <w:numId w:val="5"/>
        </w:numPr>
        <w:tabs>
          <w:tab w:val="left" w:pos="-284"/>
          <w:tab w:val="left" w:pos="142"/>
          <w:tab w:val="left" w:pos="5580"/>
        </w:tabs>
        <w:spacing w:after="0" w:line="240" w:lineRule="auto"/>
        <w:ind w:left="-426" w:right="283" w:firstLine="0"/>
        <w:jc w:val="both"/>
        <w:rPr>
          <w:rFonts w:ascii="Times New Roman" w:hAnsi="Times New Roman"/>
        </w:rPr>
      </w:pPr>
      <w:r w:rsidRPr="00E1782B">
        <w:rPr>
          <w:rFonts w:ascii="Times New Roman" w:hAnsi="Times New Roman"/>
        </w:rPr>
        <w:t xml:space="preserve">Dokážte, že postupnosť </w:t>
      </w:r>
      <w:r w:rsidRPr="00E1782B">
        <w:rPr>
          <w:rFonts w:ascii="Times New Roman" w:hAnsi="Times New Roman"/>
          <w:position w:val="-30"/>
        </w:rPr>
        <w:object w:dxaOrig="1140" w:dyaOrig="760">
          <v:shape id="_x0000_i1030" type="#_x0000_t75" style="width:56.75pt;height:38.1pt" o:ole="">
            <v:imagedata r:id="rId5" o:title=""/>
          </v:shape>
          <o:OLEObject Type="Embed" ProgID="Equation.3" ShapeID="_x0000_i1030" DrawAspect="Content" ObjectID="_1514563105" r:id="rId9"/>
        </w:object>
      </w:r>
      <w:r w:rsidRPr="00E1782B">
        <w:rPr>
          <w:rFonts w:ascii="Times New Roman" w:hAnsi="Times New Roman"/>
        </w:rPr>
        <w:t>nie je geometrická.</w:t>
      </w:r>
    </w:p>
    <w:p w:rsidR="00B22FE3" w:rsidRPr="00B22FE3" w:rsidRDefault="00B22FE3" w:rsidP="00B22FE3">
      <w:pPr>
        <w:pStyle w:val="Odsekzoznamu"/>
        <w:numPr>
          <w:ilvl w:val="0"/>
          <w:numId w:val="5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Medzi korene kvadratickej rovnice x</w:t>
      </w:r>
      <w:r w:rsidRPr="00B22FE3">
        <w:rPr>
          <w:rFonts w:ascii="Times New Roman" w:eastAsia="Calibri" w:hAnsi="Times New Roman" w:cs="Times New Roman"/>
          <w:vertAlign w:val="superscript"/>
        </w:rPr>
        <w:t>2</w:t>
      </w:r>
      <w:r w:rsidRPr="00B22FE3">
        <w:rPr>
          <w:rFonts w:ascii="Times New Roman" w:eastAsia="Calibri" w:hAnsi="Times New Roman" w:cs="Times New Roman"/>
        </w:rPr>
        <w:t xml:space="preserve"> – 16x +39 = 0 vložte štyri čísla, aby spolu tvorili aritmetickú postupnosť.</w:t>
      </w:r>
    </w:p>
    <w:p w:rsidR="00B22FE3" w:rsidRDefault="00B22FE3" w:rsidP="00B22FE3">
      <w:pPr>
        <w:pStyle w:val="Odsekzoznamu"/>
        <w:numPr>
          <w:ilvl w:val="0"/>
          <w:numId w:val="5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Ako dlho by padal kameň do bane v Južnej Amerike hlbokej 2500 m, ak vieme, že v prvej sekunde preletí 4,904 m a za každú ďalšiu o 9,808 m viac?</w:t>
      </w:r>
    </w:p>
    <w:p w:rsidR="00B22FE3" w:rsidRDefault="00B22FE3"/>
    <w:p w:rsidR="00B22FE3" w:rsidRDefault="00B22FE3" w:rsidP="00B22FE3">
      <w:pPr>
        <w:numPr>
          <w:ilvl w:val="0"/>
          <w:numId w:val="6"/>
        </w:numPr>
        <w:tabs>
          <w:tab w:val="left" w:pos="-284"/>
          <w:tab w:val="left" w:pos="142"/>
          <w:tab w:val="left" w:pos="5580"/>
        </w:tabs>
        <w:spacing w:after="0" w:line="240" w:lineRule="auto"/>
        <w:ind w:right="283" w:hanging="786"/>
        <w:jc w:val="both"/>
        <w:rPr>
          <w:rFonts w:ascii="Times New Roman" w:hAnsi="Times New Roman"/>
        </w:rPr>
      </w:pPr>
      <w:r w:rsidRPr="00A95083">
        <w:rPr>
          <w:rFonts w:ascii="Times New Roman" w:hAnsi="Times New Roman"/>
        </w:rPr>
        <w:t xml:space="preserve">Vypočítajte </w:t>
      </w:r>
      <w:r w:rsidRPr="00A95083">
        <w:rPr>
          <w:rFonts w:ascii="Times New Roman" w:hAnsi="Times New Roman"/>
          <w:b/>
          <w:bCs/>
        </w:rPr>
        <w:t>a</w:t>
      </w:r>
      <w:r w:rsidRPr="00A95083">
        <w:rPr>
          <w:rFonts w:ascii="Times New Roman" w:hAnsi="Times New Roman"/>
          <w:b/>
          <w:bCs/>
          <w:vertAlign w:val="subscript"/>
        </w:rPr>
        <w:t>1</w:t>
      </w:r>
      <w:r w:rsidRPr="00A95083">
        <w:rPr>
          <w:rFonts w:ascii="Times New Roman" w:hAnsi="Times New Roman"/>
        </w:rPr>
        <w:t xml:space="preserve"> a </w:t>
      </w:r>
      <w:r w:rsidRPr="00A95083">
        <w:rPr>
          <w:rFonts w:ascii="Times New Roman" w:hAnsi="Times New Roman"/>
          <w:b/>
          <w:bCs/>
        </w:rPr>
        <w:t>d</w:t>
      </w:r>
      <w:r w:rsidRPr="00A95083">
        <w:rPr>
          <w:rFonts w:ascii="Times New Roman" w:hAnsi="Times New Roman"/>
        </w:rPr>
        <w:t xml:space="preserve"> v AP:  a</w:t>
      </w:r>
      <w:r w:rsidRPr="00A95083">
        <w:rPr>
          <w:rFonts w:ascii="Times New Roman" w:hAnsi="Times New Roman"/>
          <w:vertAlign w:val="subscript"/>
        </w:rPr>
        <w:t xml:space="preserve">1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>5</w:t>
      </w:r>
      <w:r w:rsidRPr="00A95083">
        <w:rPr>
          <w:rFonts w:ascii="Times New Roman" w:hAnsi="Times New Roman"/>
        </w:rPr>
        <w:t xml:space="preserve"> = 16 </w:t>
      </w:r>
      <w:r>
        <w:rPr>
          <w:rFonts w:ascii="Times New Roman" w:hAnsi="Times New Roman"/>
        </w:rPr>
        <w:t>,</w:t>
      </w:r>
      <w:r w:rsidRPr="00A95083">
        <w:rPr>
          <w:rFonts w:ascii="Times New Roman" w:hAnsi="Times New Roman"/>
        </w:rPr>
        <w:t xml:space="preserve">   a</w:t>
      </w:r>
      <w:r w:rsidRPr="00A95083">
        <w:rPr>
          <w:rFonts w:ascii="Times New Roman" w:hAnsi="Times New Roman"/>
          <w:vertAlign w:val="subscript"/>
        </w:rPr>
        <w:t xml:space="preserve">3  </w:t>
      </w:r>
      <w:r w:rsidRPr="00A95083">
        <w:rPr>
          <w:rFonts w:ascii="Times New Roman" w:hAnsi="Times New Roman"/>
        </w:rPr>
        <w:t>+ a</w:t>
      </w:r>
      <w:r w:rsidRPr="00A95083">
        <w:rPr>
          <w:rFonts w:ascii="Times New Roman" w:hAnsi="Times New Roman"/>
          <w:vertAlign w:val="subscript"/>
        </w:rPr>
        <w:t xml:space="preserve">4 </w:t>
      </w:r>
      <w:r w:rsidRPr="00A95083">
        <w:rPr>
          <w:rFonts w:ascii="Times New Roman" w:hAnsi="Times New Roman"/>
        </w:rPr>
        <w:t>= 19.</w:t>
      </w:r>
    </w:p>
    <w:p w:rsidR="00B22FE3" w:rsidRPr="00E1782B" w:rsidRDefault="00B22FE3" w:rsidP="00B22FE3">
      <w:pPr>
        <w:numPr>
          <w:ilvl w:val="0"/>
          <w:numId w:val="6"/>
        </w:numPr>
        <w:tabs>
          <w:tab w:val="left" w:pos="-284"/>
          <w:tab w:val="left" w:pos="142"/>
          <w:tab w:val="left" w:pos="5580"/>
        </w:tabs>
        <w:spacing w:after="0" w:line="240" w:lineRule="auto"/>
        <w:ind w:left="-426" w:right="283" w:firstLine="0"/>
        <w:jc w:val="both"/>
        <w:rPr>
          <w:rFonts w:ascii="Times New Roman" w:hAnsi="Times New Roman"/>
        </w:rPr>
      </w:pPr>
      <w:r w:rsidRPr="00E1782B">
        <w:rPr>
          <w:rFonts w:ascii="Times New Roman" w:hAnsi="Times New Roman"/>
        </w:rPr>
        <w:t xml:space="preserve">Dokážte, že postupnosť </w:t>
      </w:r>
      <w:r w:rsidRPr="00E1782B">
        <w:rPr>
          <w:rFonts w:ascii="Times New Roman" w:hAnsi="Times New Roman"/>
          <w:position w:val="-30"/>
        </w:rPr>
        <w:object w:dxaOrig="1140" w:dyaOrig="760">
          <v:shape id="_x0000_i1031" type="#_x0000_t75" style="width:56.75pt;height:38.1pt" o:ole="">
            <v:imagedata r:id="rId5" o:title=""/>
          </v:shape>
          <o:OLEObject Type="Embed" ProgID="Equation.3" ShapeID="_x0000_i1031" DrawAspect="Content" ObjectID="_1514563106" r:id="rId10"/>
        </w:object>
      </w:r>
      <w:r w:rsidRPr="00E1782B">
        <w:rPr>
          <w:rFonts w:ascii="Times New Roman" w:hAnsi="Times New Roman"/>
        </w:rPr>
        <w:t>nie je geometrická.</w:t>
      </w:r>
    </w:p>
    <w:p w:rsidR="00B22FE3" w:rsidRPr="00B22FE3" w:rsidRDefault="00B22FE3" w:rsidP="00B22FE3">
      <w:pPr>
        <w:pStyle w:val="Odsekzoznamu"/>
        <w:numPr>
          <w:ilvl w:val="0"/>
          <w:numId w:val="6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Medzi korene kvadratickej rovnice x</w:t>
      </w:r>
      <w:r w:rsidRPr="00B22FE3">
        <w:rPr>
          <w:rFonts w:ascii="Times New Roman" w:eastAsia="Calibri" w:hAnsi="Times New Roman" w:cs="Times New Roman"/>
          <w:vertAlign w:val="superscript"/>
        </w:rPr>
        <w:t>2</w:t>
      </w:r>
      <w:r w:rsidRPr="00B22FE3">
        <w:rPr>
          <w:rFonts w:ascii="Times New Roman" w:eastAsia="Calibri" w:hAnsi="Times New Roman" w:cs="Times New Roman"/>
        </w:rPr>
        <w:t xml:space="preserve"> – 16x +39 = 0 vložte štyri čísla, aby spolu tvorili aritmetickú postupnosť.</w:t>
      </w:r>
    </w:p>
    <w:p w:rsidR="00B22FE3" w:rsidRDefault="00B22FE3" w:rsidP="00B22FE3">
      <w:pPr>
        <w:pStyle w:val="Odsekzoznamu"/>
        <w:numPr>
          <w:ilvl w:val="0"/>
          <w:numId w:val="6"/>
        </w:numPr>
        <w:ind w:left="142" w:hanging="568"/>
        <w:jc w:val="both"/>
        <w:rPr>
          <w:rFonts w:ascii="Times New Roman" w:eastAsia="Calibri" w:hAnsi="Times New Roman" w:cs="Times New Roman"/>
        </w:rPr>
      </w:pPr>
      <w:r w:rsidRPr="00B22FE3">
        <w:rPr>
          <w:rFonts w:ascii="Times New Roman" w:eastAsia="Calibri" w:hAnsi="Times New Roman" w:cs="Times New Roman"/>
        </w:rPr>
        <w:t>Ako dlho by padal kameň do bane v Južnej Amerike hlbokej 2500 m, ak vieme, že v prvej sekunde preletí 4,904 m a za každú ďalšiu o 9,808 m viac?</w:t>
      </w:r>
    </w:p>
    <w:p w:rsidR="00B22FE3" w:rsidRDefault="00B22FE3"/>
    <w:sectPr w:rsidR="00B22FE3" w:rsidSect="00B22FE3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C5E"/>
    <w:multiLevelType w:val="hybridMultilevel"/>
    <w:tmpl w:val="ED52181E"/>
    <w:lvl w:ilvl="0" w:tplc="950A2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5500B4"/>
    <w:multiLevelType w:val="hybridMultilevel"/>
    <w:tmpl w:val="AEE660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31A1A"/>
    <w:multiLevelType w:val="hybridMultilevel"/>
    <w:tmpl w:val="ED52181E"/>
    <w:lvl w:ilvl="0" w:tplc="950A2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A01BDF"/>
    <w:multiLevelType w:val="hybridMultilevel"/>
    <w:tmpl w:val="ED52181E"/>
    <w:lvl w:ilvl="0" w:tplc="950A2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E26035"/>
    <w:multiLevelType w:val="hybridMultilevel"/>
    <w:tmpl w:val="ED52181E"/>
    <w:lvl w:ilvl="0" w:tplc="950A2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692DFF"/>
    <w:multiLevelType w:val="hybridMultilevel"/>
    <w:tmpl w:val="ED52181E"/>
    <w:lvl w:ilvl="0" w:tplc="950A2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B22FE3"/>
    <w:rsid w:val="00450381"/>
    <w:rsid w:val="00B22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2FE3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FE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1626</Characters>
  <Application>Microsoft Office Word</Application>
  <DocSecurity>0</DocSecurity>
  <Lines>13</Lines>
  <Paragraphs>3</Paragraphs>
  <ScaleCrop>false</ScaleCrop>
  <Company>HP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2016-01-17T18:04:00Z</dcterms:created>
  <dcterms:modified xsi:type="dcterms:W3CDTF">2016-01-17T18:12:00Z</dcterms:modified>
</cp:coreProperties>
</file>