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5353" w14:textId="343287F6" w:rsidR="007E6085" w:rsidRPr="007E6085" w:rsidRDefault="007E6085" w:rsidP="007861DE">
      <w:pPr>
        <w:ind w:left="-851" w:right="-851"/>
        <w:rPr>
          <w:rFonts w:ascii="Book Antiqua" w:hAnsi="Book Antiqua"/>
          <w:b/>
          <w:bCs/>
        </w:rPr>
      </w:pPr>
      <w:r w:rsidRPr="007E6085">
        <w:rPr>
          <w:rFonts w:ascii="Book Antiqua" w:hAnsi="Book Antiqua"/>
          <w:b/>
          <w:bCs/>
        </w:rPr>
        <w:t xml:space="preserve">Posviacka chrámu 20.9.2020 </w:t>
      </w:r>
      <w:proofErr w:type="spellStart"/>
      <w:r w:rsidRPr="007E6085">
        <w:rPr>
          <w:rFonts w:ascii="Book Antiqua" w:hAnsi="Book Antiqua"/>
          <w:b/>
          <w:bCs/>
        </w:rPr>
        <w:t>Kompachy</w:t>
      </w:r>
      <w:proofErr w:type="spellEnd"/>
    </w:p>
    <w:p w14:paraId="79E6E278" w14:textId="1E42F630" w:rsidR="00945EE2" w:rsidRPr="00945EE2" w:rsidRDefault="00273466" w:rsidP="007861DE">
      <w:pPr>
        <w:ind w:left="-851" w:right="-851"/>
        <w:rPr>
          <w:rFonts w:ascii="Book Antiqua" w:hAnsi="Book Antiqua"/>
          <w:sz w:val="24"/>
          <w:szCs w:val="24"/>
        </w:rPr>
      </w:pPr>
      <w:r w:rsidRPr="007E6085">
        <w:rPr>
          <w:rFonts w:ascii="Book Antiqua" w:hAnsi="Book Antiqua"/>
        </w:rPr>
        <w:t>Bratia a sestry v</w:t>
      </w:r>
      <w:r w:rsidRPr="00273466">
        <w:rPr>
          <w:rFonts w:ascii="Book Antiqua" w:hAnsi="Book Antiqua"/>
        </w:rPr>
        <w:t xml:space="preserve"> liturgickom kalendári medzi významnými sviatkami na oslavu Ježiša Krista, Panny Mária a svätých slávime aj výročné dni posvätenia našich chrámov. Tento deň sa chápe ako </w:t>
      </w:r>
      <w:proofErr w:type="spellStart"/>
      <w:r w:rsidRPr="00273466">
        <w:rPr>
          <w:rFonts w:ascii="Book Antiqua" w:hAnsi="Book Antiqua"/>
          <w:i/>
          <w:iCs/>
        </w:rPr>
        <w:t>dies</w:t>
      </w:r>
      <w:proofErr w:type="spellEnd"/>
      <w:r w:rsidRPr="00273466">
        <w:rPr>
          <w:rFonts w:ascii="Book Antiqua" w:hAnsi="Book Antiqua"/>
          <w:i/>
          <w:iCs/>
        </w:rPr>
        <w:t xml:space="preserve"> </w:t>
      </w:r>
      <w:proofErr w:type="spellStart"/>
      <w:r w:rsidRPr="00273466">
        <w:rPr>
          <w:rFonts w:ascii="Book Antiqua" w:hAnsi="Book Antiqua"/>
          <w:i/>
          <w:iCs/>
        </w:rPr>
        <w:t>natalis</w:t>
      </w:r>
      <w:proofErr w:type="spellEnd"/>
      <w:r w:rsidRPr="00273466">
        <w:rPr>
          <w:rFonts w:ascii="Book Antiqua" w:hAnsi="Book Antiqua"/>
          <w:i/>
          <w:iCs/>
        </w:rPr>
        <w:t>,</w:t>
      </w:r>
      <w:r w:rsidRPr="00273466">
        <w:rPr>
          <w:rFonts w:ascii="Book Antiqua" w:hAnsi="Book Antiqua"/>
        </w:rPr>
        <w:t> narodeniny chrámu</w:t>
      </w:r>
      <w:r w:rsidR="001D20B7" w:rsidRPr="007E6085">
        <w:rPr>
          <w:rFonts w:ascii="Book Antiqua" w:hAnsi="Book Antiqua"/>
        </w:rPr>
        <w:t xml:space="preserve"> a </w:t>
      </w:r>
      <w:r w:rsidRPr="00273466">
        <w:rPr>
          <w:rFonts w:ascii="Book Antiqua" w:hAnsi="Book Antiqua"/>
        </w:rPr>
        <w:t xml:space="preserve">vo farnosti </w:t>
      </w:r>
      <w:r w:rsidR="001D20B7" w:rsidRPr="007E6085">
        <w:rPr>
          <w:rFonts w:ascii="Book Antiqua" w:hAnsi="Book Antiqua"/>
        </w:rPr>
        <w:t xml:space="preserve">sa </w:t>
      </w:r>
      <w:r w:rsidRPr="00273466">
        <w:rPr>
          <w:rFonts w:ascii="Book Antiqua" w:hAnsi="Book Antiqua"/>
        </w:rPr>
        <w:t>slávi ako slávnosť. Ako sviatok sa slávi vo všetkých kostoloch aj výročie posviacky hlavného katedrálneho chrámu diecézy, ktorý je symbolom vzájomnej jednoty medzi farnosťami.</w:t>
      </w:r>
      <w:r w:rsidRPr="00273466">
        <w:rPr>
          <w:rFonts w:ascii="Book Antiqua" w:hAnsi="Book Antiqua"/>
          <w:sz w:val="24"/>
          <w:szCs w:val="24"/>
        </w:rPr>
        <w:t xml:space="preserve"> </w:t>
      </w:r>
      <w:r w:rsidR="001D20B7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</w:t>
      </w:r>
      <w:r w:rsidR="003336F8">
        <w:rPr>
          <w:rFonts w:ascii="Book Antiqua" w:hAnsi="Book Antiqua"/>
          <w:sz w:val="24"/>
          <w:szCs w:val="24"/>
        </w:rPr>
        <w:t xml:space="preserve">                     </w:t>
      </w:r>
      <w:r w:rsidR="001D20B7">
        <w:rPr>
          <w:rFonts w:ascii="Book Antiqua" w:hAnsi="Book Antiqua"/>
          <w:sz w:val="24"/>
          <w:szCs w:val="24"/>
        </w:rPr>
        <w:t xml:space="preserve"> </w:t>
      </w:r>
      <w:r w:rsidR="00752616">
        <w:rPr>
          <w:rFonts w:ascii="Book Antiqua" w:hAnsi="Book Antiqua"/>
          <w:sz w:val="24"/>
          <w:szCs w:val="24"/>
        </w:rPr>
        <w:t>N</w:t>
      </w:r>
      <w:r w:rsidRPr="00273466">
        <w:rPr>
          <w:rFonts w:ascii="Book Antiqua" w:hAnsi="Book Antiqua"/>
          <w:sz w:val="24"/>
          <w:szCs w:val="24"/>
        </w:rPr>
        <w:t xml:space="preserve">arodeniny </w:t>
      </w:r>
      <w:r w:rsidRPr="001D20B7">
        <w:rPr>
          <w:rFonts w:ascii="Book Antiqua" w:hAnsi="Book Antiqua"/>
          <w:sz w:val="24"/>
          <w:szCs w:val="24"/>
        </w:rPr>
        <w:t xml:space="preserve">vášho </w:t>
      </w:r>
      <w:r w:rsidRPr="00273466">
        <w:rPr>
          <w:rFonts w:ascii="Book Antiqua" w:hAnsi="Book Antiqua"/>
          <w:sz w:val="24"/>
          <w:szCs w:val="24"/>
        </w:rPr>
        <w:t>chrámu sú príležitosťou položiť si otázku o význame chrámu ako posvätnej stavbe a povzniesť sa nad všedný pohľad na sakrálne stavby. Chrámy, ktoré svojou jednoduchou či monumentálnou architektúrou zdobia historické centrá našich dedín a miest a vytvárajú kultúrne dedičstvo národa, sú vyjadrením našej kresťanskej viery a tradície. Ľudský pohľad na chrám nám umožňuje vnímať tento objekt ako obraz človeka. Chrámová architektúra upriamuje pozornosť človeka na nebo. Dominantné umiestnenie stavby a vypínajúce sa veže nás nútia zahľadieť sa k nebesiam. Pri pohľade na chrám človek spoznáva a nachádza sám seba. V gréčtine človek dostal pomenovanie - </w:t>
      </w:r>
      <w:proofErr w:type="spellStart"/>
      <w:r w:rsidRPr="00273466">
        <w:rPr>
          <w:rFonts w:ascii="Book Antiqua" w:hAnsi="Book Antiqua"/>
          <w:i/>
          <w:iCs/>
          <w:sz w:val="24"/>
          <w:szCs w:val="24"/>
        </w:rPr>
        <w:t>anthropos</w:t>
      </w:r>
      <w:proofErr w:type="spellEnd"/>
      <w:r w:rsidRPr="00273466">
        <w:rPr>
          <w:rFonts w:ascii="Book Antiqua" w:hAnsi="Book Antiqua"/>
          <w:i/>
          <w:iCs/>
          <w:sz w:val="24"/>
          <w:szCs w:val="24"/>
        </w:rPr>
        <w:t>,</w:t>
      </w:r>
      <w:r w:rsidRPr="00273466">
        <w:rPr>
          <w:rFonts w:ascii="Book Antiqua" w:hAnsi="Book Antiqua"/>
          <w:sz w:val="24"/>
          <w:szCs w:val="24"/>
        </w:rPr>
        <w:t xml:space="preserve"> čo doslova znamená </w:t>
      </w:r>
      <w:r w:rsidRPr="00273466">
        <w:rPr>
          <w:rFonts w:ascii="Book Antiqua" w:hAnsi="Book Antiqua"/>
          <w:i/>
          <w:iCs/>
          <w:sz w:val="24"/>
          <w:szCs w:val="24"/>
        </w:rPr>
        <w:t>„hore hľadiaci“.</w:t>
      </w:r>
      <w:r w:rsidRPr="00273466">
        <w:rPr>
          <w:rFonts w:ascii="Book Antiqua" w:hAnsi="Book Antiqua"/>
          <w:sz w:val="24"/>
          <w:szCs w:val="24"/>
        </w:rPr>
        <w:t xml:space="preserve"> Preto už pri pohľade na chrám môže človek objaviť zmysel svojej existencie, ktorá ho neobmedzuje len pre tento svet, ale otvára pred ním život s perspektívou večnosti. Pohľad hore k nebu nám naznačuje tento nadprirodzený rozmer nášho bytia. Hlas zvonov a vstupný portál pozývajú okoloidúcich ľudí prekročiť bránu chrámu a stretnúť sa uprostred dňa cez krásu umenia sakrálneho priestoru so svojím Stvoriteľom a uvedomiť si vlastnú hodnotu a dôstojnosť. V tichu a samote môže človek cez modlitbu prehovoriť k Bohu a naplniť svoju dušu pokojom a radosťou. Chrám je miestom stretnutia človeka s Bohom, </w:t>
      </w:r>
      <w:r w:rsidR="000B14F5" w:rsidRPr="001D20B7">
        <w:rPr>
          <w:rFonts w:ascii="Book Antiqua" w:hAnsi="Book Antiqua"/>
          <w:sz w:val="24"/>
          <w:szCs w:val="24"/>
        </w:rPr>
        <w:t xml:space="preserve">mohli by sme povedať - </w:t>
      </w:r>
      <w:r w:rsidRPr="00273466">
        <w:rPr>
          <w:rFonts w:ascii="Book Antiqua" w:hAnsi="Book Antiqua"/>
          <w:sz w:val="24"/>
          <w:szCs w:val="24"/>
        </w:rPr>
        <w:t>predsieňou neba, kde časnosť získava nádych večnosti. Človek, ktorý pozerá na chrám akoby do zrkadla svojej duše, objavuje v sebe Boží obraz a sám sa stáva chrámom Ducha Svätého.</w:t>
      </w:r>
      <w:r w:rsidRPr="00273466">
        <w:rPr>
          <w:rFonts w:ascii="Book Antiqua" w:hAnsi="Book Antiqua"/>
          <w:sz w:val="24"/>
          <w:szCs w:val="24"/>
        </w:rPr>
        <w:br/>
        <w:t>Chrámy, baziliky, kostoly, kaplnky rozosiate po celom svete sú vyjadrením túžby celého ľudstva nájsť miesto na tomto svete, ktoré nám pripomenie, že náš život je cestou k Bohu, a že človek bez prítomnosti Boha nemôže prežívať úplnú a pravú radosť zo života. Staroveký filozof a cestovateľ </w:t>
      </w:r>
      <w:proofErr w:type="spellStart"/>
      <w:r w:rsidRPr="00273466">
        <w:rPr>
          <w:rFonts w:ascii="Book Antiqua" w:hAnsi="Book Antiqua"/>
          <w:i/>
          <w:iCs/>
          <w:sz w:val="24"/>
          <w:szCs w:val="24"/>
        </w:rPr>
        <w:t>Plutarchos</w:t>
      </w:r>
      <w:proofErr w:type="spellEnd"/>
      <w:r w:rsidRPr="00273466">
        <w:rPr>
          <w:rFonts w:ascii="Book Antiqua" w:hAnsi="Book Antiqua"/>
          <w:sz w:val="24"/>
          <w:szCs w:val="24"/>
        </w:rPr>
        <w:t> povedal: </w:t>
      </w:r>
      <w:r w:rsidRPr="00273466">
        <w:rPr>
          <w:rFonts w:ascii="Book Antiqua" w:hAnsi="Book Antiqua"/>
          <w:i/>
          <w:iCs/>
          <w:sz w:val="24"/>
          <w:szCs w:val="24"/>
        </w:rPr>
        <w:t>Ak obídeš zem, môžeš nájsť mestá bez múrov, bez písomností, bez palácov, bez bohatstva, bez mincí, ale mesto bez chrámov..... nikto nikdy nevidel.</w:t>
      </w:r>
      <w:r w:rsidR="001D20B7">
        <w:rPr>
          <w:rFonts w:ascii="Book Antiqua" w:hAnsi="Book Antiqua"/>
          <w:i/>
          <w:iCs/>
          <w:sz w:val="24"/>
          <w:szCs w:val="24"/>
        </w:rPr>
        <w:t xml:space="preserve">                                                     </w:t>
      </w:r>
      <w:r w:rsidR="00502245">
        <w:rPr>
          <w:rFonts w:ascii="Book Antiqua" w:hAnsi="Book Antiqua"/>
          <w:i/>
          <w:iCs/>
          <w:sz w:val="24"/>
          <w:szCs w:val="24"/>
        </w:rPr>
        <w:t xml:space="preserve">                  </w:t>
      </w:r>
      <w:r w:rsidR="000B14F5" w:rsidRPr="000B14F5">
        <w:rPr>
          <w:rFonts w:ascii="Book Antiqua" w:hAnsi="Book Antiqua"/>
          <w:sz w:val="24"/>
          <w:szCs w:val="24"/>
        </w:rPr>
        <w:t xml:space="preserve">Kostol v dedinskom či mestskom prostredí je a má byť centrom duchovného a náboženského života. Ak ľudia stratia záujem úprimne prežívať vieru, kostol zostane prázdnym a pustým miestom, ktoré odzrkadľuje chlad a prázdnotu ľudského srdca. Naopak, vo farnostiach, kde ľudia sú oduševnení za kresťanské ideály, je pre nich kostol vizitkou viery a dokonca ani v ťažkých sociálnych podmienkach nedovolia, aby chátral. </w:t>
      </w:r>
      <w:r w:rsidR="007861D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945EE2" w:rsidRPr="00945EE2">
        <w:rPr>
          <w:rFonts w:ascii="Book Antiqua" w:hAnsi="Book Antiqua"/>
          <w:sz w:val="24"/>
          <w:szCs w:val="24"/>
        </w:rPr>
        <w:t>Pán Ježiš hovorí na jednom mieste v </w:t>
      </w:r>
      <w:proofErr w:type="spellStart"/>
      <w:r w:rsidR="00945EE2" w:rsidRPr="00945EE2">
        <w:rPr>
          <w:rFonts w:ascii="Book Antiqua" w:hAnsi="Book Antiqua"/>
          <w:sz w:val="24"/>
          <w:szCs w:val="24"/>
        </w:rPr>
        <w:t>Jn</w:t>
      </w:r>
      <w:proofErr w:type="spellEnd"/>
      <w:r w:rsidR="00945EE2" w:rsidRPr="00945EE2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945EE2" w:rsidRPr="00945EE2">
        <w:rPr>
          <w:rFonts w:ascii="Book Antiqua" w:hAnsi="Book Antiqua"/>
          <w:sz w:val="24"/>
          <w:szCs w:val="24"/>
        </w:rPr>
        <w:t>evanj</w:t>
      </w:r>
      <w:proofErr w:type="spellEnd"/>
      <w:r w:rsidR="00945EE2" w:rsidRPr="00945EE2">
        <w:rPr>
          <w:rFonts w:ascii="Book Antiqua" w:hAnsi="Book Antiqua"/>
          <w:sz w:val="24"/>
          <w:szCs w:val="24"/>
        </w:rPr>
        <w:t xml:space="preserve">.: </w:t>
      </w:r>
      <w:r w:rsidR="00945EE2" w:rsidRPr="00945EE2">
        <w:rPr>
          <w:rFonts w:ascii="Book Antiqua" w:hAnsi="Book Antiqua"/>
          <w:i/>
          <w:iCs/>
          <w:sz w:val="24"/>
          <w:szCs w:val="24"/>
        </w:rPr>
        <w:t>„Prichádza hodina, keď sa praví ctitelia budú klaňať Otcovi v duchu a pravde. Lebo sám Otec hľadá takých ctiteľov“</w:t>
      </w:r>
      <w:r w:rsidR="00945EE2" w:rsidRPr="00945EE2">
        <w:rPr>
          <w:rFonts w:ascii="Book Antiqua" w:hAnsi="Book Antiqua"/>
          <w:sz w:val="24"/>
          <w:szCs w:val="24"/>
        </w:rPr>
        <w:t xml:space="preserve"> (</w:t>
      </w:r>
      <w:proofErr w:type="spellStart"/>
      <w:r w:rsidR="00945EE2" w:rsidRPr="00945EE2">
        <w:rPr>
          <w:rFonts w:ascii="Book Antiqua" w:hAnsi="Book Antiqua"/>
          <w:sz w:val="24"/>
          <w:szCs w:val="24"/>
        </w:rPr>
        <w:t>Jn</w:t>
      </w:r>
      <w:proofErr w:type="spellEnd"/>
      <w:r w:rsidR="00945EE2" w:rsidRPr="00945EE2">
        <w:rPr>
          <w:rFonts w:ascii="Book Antiqua" w:hAnsi="Book Antiqua"/>
          <w:sz w:val="24"/>
          <w:szCs w:val="24"/>
        </w:rPr>
        <w:t xml:space="preserve"> 4, 23).</w:t>
      </w:r>
    </w:p>
    <w:p w14:paraId="6DA1FEF3" w14:textId="64E9EB41" w:rsidR="00273466" w:rsidRDefault="007861DE" w:rsidP="007E6085">
      <w:pPr>
        <w:ind w:left="-851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Ježiš nás učí, že </w:t>
      </w:r>
      <w:r w:rsidR="00945EE2" w:rsidRPr="00945EE2">
        <w:rPr>
          <w:rFonts w:ascii="Book Antiqua" w:hAnsi="Book Antiqua"/>
          <w:sz w:val="24"/>
          <w:szCs w:val="24"/>
        </w:rPr>
        <w:t xml:space="preserve">Božím chrámom je v prvom rade </w:t>
      </w:r>
      <w:r w:rsidR="00945EE2" w:rsidRPr="00945EE2">
        <w:rPr>
          <w:rFonts w:ascii="Book Antiqua" w:hAnsi="Book Antiqua"/>
          <w:b/>
          <w:bCs/>
          <w:sz w:val="24"/>
          <w:szCs w:val="24"/>
        </w:rPr>
        <w:t>srdce človeka</w:t>
      </w:r>
      <w:r w:rsidR="00945EE2" w:rsidRPr="00945EE2">
        <w:rPr>
          <w:rFonts w:ascii="Book Antiqua" w:hAnsi="Book Antiqua"/>
          <w:sz w:val="24"/>
          <w:szCs w:val="24"/>
        </w:rPr>
        <w:t xml:space="preserve">, ktoré prijalo Jeho slovo. Keď rozpráva o sebe a o Otcovi hovorí: </w:t>
      </w:r>
      <w:r w:rsidR="00945EE2" w:rsidRPr="00945EE2">
        <w:rPr>
          <w:rFonts w:ascii="Book Antiqua" w:hAnsi="Book Antiqua"/>
          <w:i/>
          <w:iCs/>
          <w:sz w:val="24"/>
          <w:szCs w:val="24"/>
        </w:rPr>
        <w:t>„Prídeme k nemu a urobíme si uňho príbytok“</w:t>
      </w:r>
      <w:r w:rsidR="00945EE2" w:rsidRPr="00945EE2">
        <w:rPr>
          <w:rFonts w:ascii="Book Antiqua" w:hAnsi="Book Antiqua"/>
          <w:sz w:val="24"/>
          <w:szCs w:val="24"/>
        </w:rPr>
        <w:t>(</w:t>
      </w:r>
      <w:proofErr w:type="spellStart"/>
      <w:r w:rsidR="00945EE2" w:rsidRPr="00945EE2">
        <w:rPr>
          <w:rFonts w:ascii="Book Antiqua" w:hAnsi="Book Antiqua"/>
          <w:sz w:val="24"/>
          <w:szCs w:val="24"/>
        </w:rPr>
        <w:t>Jn</w:t>
      </w:r>
      <w:proofErr w:type="spellEnd"/>
      <w:r w:rsidR="00945EE2" w:rsidRPr="00945EE2">
        <w:rPr>
          <w:rFonts w:ascii="Book Antiqua" w:hAnsi="Book Antiqua"/>
          <w:sz w:val="24"/>
          <w:szCs w:val="24"/>
        </w:rPr>
        <w:t xml:space="preserve"> 14, 23), a</w:t>
      </w:r>
      <w:r>
        <w:rPr>
          <w:rFonts w:ascii="Book Antiqua" w:hAnsi="Book Antiqua"/>
          <w:sz w:val="24"/>
          <w:szCs w:val="24"/>
        </w:rPr>
        <w:t> </w:t>
      </w:r>
      <w:r w:rsidR="00945EE2" w:rsidRPr="00945EE2">
        <w:rPr>
          <w:rFonts w:ascii="Book Antiqua" w:hAnsi="Book Antiqua"/>
          <w:sz w:val="24"/>
          <w:szCs w:val="24"/>
        </w:rPr>
        <w:t>Pavol</w:t>
      </w:r>
      <w:r>
        <w:rPr>
          <w:rFonts w:ascii="Book Antiqua" w:hAnsi="Book Antiqua"/>
          <w:sz w:val="24"/>
          <w:szCs w:val="24"/>
        </w:rPr>
        <w:t xml:space="preserve"> zase</w:t>
      </w:r>
      <w:r w:rsidR="00945EE2" w:rsidRPr="00945EE2">
        <w:rPr>
          <w:rFonts w:ascii="Book Antiqua" w:hAnsi="Book Antiqua"/>
          <w:sz w:val="24"/>
          <w:szCs w:val="24"/>
        </w:rPr>
        <w:t xml:space="preserve"> píše kresťanom: </w:t>
      </w:r>
      <w:r w:rsidR="00945EE2" w:rsidRPr="00945EE2">
        <w:rPr>
          <w:rFonts w:ascii="Book Antiqua" w:hAnsi="Book Antiqua"/>
          <w:i/>
          <w:iCs/>
          <w:sz w:val="24"/>
          <w:szCs w:val="24"/>
        </w:rPr>
        <w:t>„Neviete, že ste Boží chrám a že vo vás prebýva Boží Duch?“</w:t>
      </w:r>
      <w:r w:rsidR="00945EE2" w:rsidRPr="00945EE2">
        <w:rPr>
          <w:rFonts w:ascii="Book Antiqua" w:hAnsi="Book Antiqua"/>
          <w:sz w:val="24"/>
          <w:szCs w:val="24"/>
        </w:rPr>
        <w:t xml:space="preserve">(1 Kor 3, 16). Teda novým </w:t>
      </w:r>
      <w:r>
        <w:rPr>
          <w:rFonts w:ascii="Book Antiqua" w:hAnsi="Book Antiqua"/>
          <w:sz w:val="24"/>
          <w:szCs w:val="24"/>
        </w:rPr>
        <w:t>B</w:t>
      </w:r>
      <w:r w:rsidR="00945EE2" w:rsidRPr="00945EE2">
        <w:rPr>
          <w:rFonts w:ascii="Book Antiqua" w:hAnsi="Book Antiqua"/>
          <w:sz w:val="24"/>
          <w:szCs w:val="24"/>
        </w:rPr>
        <w:t xml:space="preserve">ožím chrámom je veriaci človek. Ale miesto Božej a Kristovej prítomnosti sa nachádza aj tam </w:t>
      </w:r>
      <w:r w:rsidR="00945EE2" w:rsidRPr="00945EE2">
        <w:rPr>
          <w:rFonts w:ascii="Book Antiqua" w:hAnsi="Book Antiqua"/>
          <w:i/>
          <w:iCs/>
          <w:sz w:val="24"/>
          <w:szCs w:val="24"/>
        </w:rPr>
        <w:t>„kde sú dvaja alebo traja zhromaždení v mojom mene“</w:t>
      </w:r>
      <w:r w:rsidR="00945EE2" w:rsidRPr="00945EE2">
        <w:rPr>
          <w:rFonts w:ascii="Book Antiqua" w:hAnsi="Book Antiqua"/>
          <w:sz w:val="24"/>
          <w:szCs w:val="24"/>
        </w:rPr>
        <w:t xml:space="preserve"> (</w:t>
      </w:r>
      <w:proofErr w:type="spellStart"/>
      <w:r w:rsidR="00945EE2" w:rsidRPr="00945EE2">
        <w:rPr>
          <w:rFonts w:ascii="Book Antiqua" w:hAnsi="Book Antiqua"/>
          <w:sz w:val="24"/>
          <w:szCs w:val="24"/>
        </w:rPr>
        <w:t>Mt</w:t>
      </w:r>
      <w:proofErr w:type="spellEnd"/>
      <w:r w:rsidR="00945EE2" w:rsidRPr="00945EE2">
        <w:rPr>
          <w:rFonts w:ascii="Book Antiqua" w:hAnsi="Book Antiqua"/>
          <w:sz w:val="24"/>
          <w:szCs w:val="24"/>
        </w:rPr>
        <w:t xml:space="preserve"> 18, 20). Samotná kresťanská rodina je označovaná </w:t>
      </w:r>
      <w:r>
        <w:rPr>
          <w:rFonts w:ascii="Book Antiqua" w:hAnsi="Book Antiqua"/>
          <w:sz w:val="24"/>
          <w:szCs w:val="24"/>
        </w:rPr>
        <w:t>2.</w:t>
      </w:r>
      <w:r w:rsidR="00945EE2" w:rsidRPr="00945EE2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945EE2" w:rsidRPr="00945EE2">
        <w:rPr>
          <w:rFonts w:ascii="Book Antiqua" w:hAnsi="Book Antiqua"/>
          <w:sz w:val="24"/>
          <w:szCs w:val="24"/>
        </w:rPr>
        <w:t>vat</w:t>
      </w:r>
      <w:r>
        <w:rPr>
          <w:rFonts w:ascii="Book Antiqua" w:hAnsi="Book Antiqua"/>
          <w:sz w:val="24"/>
          <w:szCs w:val="24"/>
        </w:rPr>
        <w:t>ik</w:t>
      </w:r>
      <w:proofErr w:type="spellEnd"/>
      <w:r>
        <w:rPr>
          <w:rFonts w:ascii="Book Antiqua" w:hAnsi="Book Antiqua"/>
          <w:sz w:val="24"/>
          <w:szCs w:val="24"/>
        </w:rPr>
        <w:t>.</w:t>
      </w:r>
      <w:r w:rsidR="00945EE2" w:rsidRPr="00945EE2">
        <w:rPr>
          <w:rFonts w:ascii="Book Antiqua" w:hAnsi="Book Antiqua"/>
          <w:sz w:val="24"/>
          <w:szCs w:val="24"/>
        </w:rPr>
        <w:t xml:space="preserve"> koncilom ako </w:t>
      </w:r>
      <w:r w:rsidR="00945EE2" w:rsidRPr="00945EE2">
        <w:rPr>
          <w:rFonts w:ascii="Book Antiqua" w:hAnsi="Book Antiqua"/>
          <w:i/>
          <w:iCs/>
          <w:sz w:val="24"/>
          <w:szCs w:val="24"/>
        </w:rPr>
        <w:t>„domáca cirkev“</w:t>
      </w:r>
      <w:r w:rsidR="00945EE2" w:rsidRPr="00945EE2">
        <w:rPr>
          <w:rFonts w:ascii="Book Antiqua" w:hAnsi="Book Antiqua"/>
          <w:sz w:val="24"/>
          <w:szCs w:val="24"/>
        </w:rPr>
        <w:t xml:space="preserve"> (LG 11) to z</w:t>
      </w:r>
      <w:r>
        <w:rPr>
          <w:rFonts w:ascii="Book Antiqua" w:hAnsi="Book Antiqua"/>
          <w:sz w:val="24"/>
          <w:szCs w:val="24"/>
        </w:rPr>
        <w:t>n.</w:t>
      </w:r>
      <w:r w:rsidR="00945EE2" w:rsidRPr="00945EE2">
        <w:rPr>
          <w:rFonts w:ascii="Book Antiqua" w:hAnsi="Book Antiqua"/>
          <w:sz w:val="24"/>
          <w:szCs w:val="24"/>
        </w:rPr>
        <w:t xml:space="preserve">, že je malým Božím chrámom, a práve preto je vďaka sviatosti manželstva v pravom zmysle slova miestom, kde sú </w:t>
      </w:r>
      <w:r w:rsidR="00945EE2" w:rsidRPr="00945EE2">
        <w:rPr>
          <w:rFonts w:ascii="Book Antiqua" w:hAnsi="Book Antiqua"/>
          <w:i/>
          <w:iCs/>
          <w:sz w:val="24"/>
          <w:szCs w:val="24"/>
        </w:rPr>
        <w:t>„dvaja alebo traja“</w:t>
      </w:r>
      <w:r w:rsidR="00945EE2" w:rsidRPr="00945EE2">
        <w:rPr>
          <w:rFonts w:ascii="Book Antiqua" w:hAnsi="Book Antiqua"/>
          <w:sz w:val="24"/>
          <w:szCs w:val="24"/>
        </w:rPr>
        <w:t xml:space="preserve"> zjednotení v Jeho mene.</w:t>
      </w:r>
      <w:r w:rsidR="00945EE2" w:rsidRPr="00945EE2">
        <w:rPr>
          <w:rFonts w:ascii="Book Antiqua" w:hAnsi="Book Antiqua"/>
          <w:sz w:val="24"/>
          <w:szCs w:val="24"/>
        </w:rPr>
        <w:br/>
      </w:r>
      <w:r w:rsidR="00945EE2" w:rsidRPr="00945EE2">
        <w:rPr>
          <w:rFonts w:ascii="Book Antiqua" w:hAnsi="Book Antiqua"/>
          <w:sz w:val="24"/>
          <w:szCs w:val="24"/>
          <w:u w:val="single"/>
        </w:rPr>
        <w:t>Akým právom teda prisudzujeme my, kresťania, takú dôležitú úlohu posvätnej stavbe, keď sa každý z nás môže klaňať Otcovi v duchu a pravde vo svojom srdci alebo vo vlastnom dome?</w:t>
      </w:r>
      <w:r w:rsidR="00945EE2" w:rsidRPr="00945EE2">
        <w:rPr>
          <w:rFonts w:ascii="Book Antiqua" w:hAnsi="Book Antiqua"/>
          <w:sz w:val="24"/>
          <w:szCs w:val="24"/>
        </w:rPr>
        <w:t xml:space="preserve"> Prečo teda máme povinnosť ísť každý prikázaný sviatok a každú nedeľu do chrámu? Odpoveďou je, že náš Pán Ježiš Kristus prišiel, aby si </w:t>
      </w:r>
      <w:r w:rsidR="00945EE2" w:rsidRPr="00945EE2">
        <w:rPr>
          <w:rFonts w:ascii="Book Antiqua" w:hAnsi="Book Antiqua"/>
          <w:b/>
          <w:bCs/>
          <w:sz w:val="24"/>
          <w:szCs w:val="24"/>
        </w:rPr>
        <w:t>formoval</w:t>
      </w:r>
      <w:r w:rsidR="00945EE2" w:rsidRPr="00945EE2">
        <w:rPr>
          <w:rFonts w:ascii="Book Antiqua" w:hAnsi="Book Antiqua"/>
          <w:sz w:val="24"/>
          <w:szCs w:val="24"/>
        </w:rPr>
        <w:t xml:space="preserve"> ľud, spoločenstvo osôb v spojení s ním a medzi sebou navzájom.</w:t>
      </w:r>
      <w:r w:rsidR="00945EE2" w:rsidRPr="00945EE2">
        <w:rPr>
          <w:rFonts w:ascii="Book Antiqua" w:hAnsi="Book Antiqua"/>
          <w:sz w:val="24"/>
          <w:szCs w:val="24"/>
        </w:rPr>
        <w:br/>
        <w:t>Okrem toho platí, čo hovorí sv.</w:t>
      </w:r>
      <w:r>
        <w:rPr>
          <w:rFonts w:ascii="Book Antiqua" w:hAnsi="Book Antiqua"/>
          <w:sz w:val="24"/>
          <w:szCs w:val="24"/>
        </w:rPr>
        <w:t xml:space="preserve"> </w:t>
      </w:r>
      <w:r w:rsidR="00945EE2" w:rsidRPr="00945EE2">
        <w:rPr>
          <w:rFonts w:ascii="Book Antiqua" w:hAnsi="Book Antiqua"/>
          <w:sz w:val="24"/>
          <w:szCs w:val="24"/>
        </w:rPr>
        <w:t>J</w:t>
      </w:r>
      <w:r>
        <w:rPr>
          <w:rFonts w:ascii="Book Antiqua" w:hAnsi="Book Antiqua"/>
          <w:sz w:val="24"/>
          <w:szCs w:val="24"/>
        </w:rPr>
        <w:t>á</w:t>
      </w:r>
      <w:r w:rsidR="00945EE2" w:rsidRPr="00945EE2">
        <w:rPr>
          <w:rFonts w:ascii="Book Antiqua" w:hAnsi="Book Antiqua"/>
          <w:sz w:val="24"/>
          <w:szCs w:val="24"/>
        </w:rPr>
        <w:t xml:space="preserve">n o nebeskom Jeruzaleme: </w:t>
      </w:r>
      <w:r w:rsidR="00945EE2" w:rsidRPr="00945EE2">
        <w:rPr>
          <w:rFonts w:ascii="Book Antiqua" w:hAnsi="Book Antiqua"/>
          <w:i/>
          <w:iCs/>
          <w:sz w:val="24"/>
          <w:szCs w:val="24"/>
        </w:rPr>
        <w:t>„Hľa, boží stánok je medzi ľuďmi. Bude medzi nimi prebývať, oni budú jeho ľudom a sám Boh – ich Boh bude s nimi“</w:t>
      </w:r>
      <w:r w:rsidR="00945EE2" w:rsidRPr="00945EE2">
        <w:rPr>
          <w:rFonts w:ascii="Book Antiqua" w:hAnsi="Book Antiqua"/>
          <w:sz w:val="24"/>
          <w:szCs w:val="24"/>
        </w:rPr>
        <w:t xml:space="preserve"> (</w:t>
      </w:r>
      <w:proofErr w:type="spellStart"/>
      <w:r w:rsidR="00945EE2" w:rsidRPr="00945EE2">
        <w:rPr>
          <w:rFonts w:ascii="Book Antiqua" w:hAnsi="Book Antiqua"/>
          <w:sz w:val="24"/>
          <w:szCs w:val="24"/>
        </w:rPr>
        <w:t>Zjv</w:t>
      </w:r>
      <w:proofErr w:type="spellEnd"/>
      <w:r w:rsidR="00945EE2" w:rsidRPr="00945EE2">
        <w:rPr>
          <w:rFonts w:ascii="Book Antiqua" w:hAnsi="Book Antiqua"/>
          <w:sz w:val="24"/>
          <w:szCs w:val="24"/>
        </w:rPr>
        <w:t xml:space="preserve"> 21, 3). Tento </w:t>
      </w:r>
      <w:r>
        <w:rPr>
          <w:rFonts w:ascii="Book Antiqua" w:hAnsi="Book Antiqua"/>
          <w:sz w:val="24"/>
          <w:szCs w:val="24"/>
        </w:rPr>
        <w:t>B</w:t>
      </w:r>
      <w:r w:rsidR="00945EE2" w:rsidRPr="00945EE2">
        <w:rPr>
          <w:rFonts w:ascii="Book Antiqua" w:hAnsi="Book Antiqua"/>
          <w:sz w:val="24"/>
          <w:szCs w:val="24"/>
        </w:rPr>
        <w:t xml:space="preserve">oží príbytok medzi ľuďmi </w:t>
      </w:r>
      <w:r w:rsidR="00945EE2">
        <w:rPr>
          <w:rFonts w:ascii="Book Antiqua" w:hAnsi="Book Antiqua"/>
          <w:sz w:val="24"/>
          <w:szCs w:val="24"/>
        </w:rPr>
        <w:t>sa</w:t>
      </w:r>
      <w:r w:rsidR="00945EE2" w:rsidRPr="00945EE2">
        <w:rPr>
          <w:rFonts w:ascii="Book Antiqua" w:hAnsi="Book Antiqua"/>
          <w:sz w:val="24"/>
          <w:szCs w:val="24"/>
        </w:rPr>
        <w:t xml:space="preserve"> nazýva </w:t>
      </w:r>
      <w:r w:rsidR="00945EE2" w:rsidRPr="00945EE2">
        <w:rPr>
          <w:rFonts w:ascii="Book Antiqua" w:hAnsi="Book Antiqua"/>
          <w:i/>
          <w:iCs/>
          <w:sz w:val="24"/>
          <w:szCs w:val="24"/>
        </w:rPr>
        <w:t>„cirkev“.</w:t>
      </w:r>
      <w:r w:rsidR="00945EE2" w:rsidRPr="00945EE2">
        <w:rPr>
          <w:rFonts w:ascii="Book Antiqua" w:hAnsi="Book Antiqua"/>
          <w:sz w:val="24"/>
          <w:szCs w:val="24"/>
        </w:rPr>
        <w:t xml:space="preserve"> Ona je predovšetkým vykúpený ľud, nakoľko je zjednotený s Bohom prostredníctvom viery a sviatostí. Ale viditeľným znamením tejto všeobecnej a neviditeľnej </w:t>
      </w:r>
      <w:r w:rsidR="00945EE2" w:rsidRPr="00945EE2">
        <w:rPr>
          <w:rFonts w:ascii="Book Antiqua" w:hAnsi="Book Antiqua"/>
          <w:sz w:val="24"/>
          <w:szCs w:val="24"/>
        </w:rPr>
        <w:lastRenderedPageBreak/>
        <w:t>skutočnosti je posvätná stavba. Ona je prednostným miestom stretnutia s Bohom. Pretože je miestom, kde sa uskutočňuje a zviditeľňuje kresťanské spoločenstvo.</w:t>
      </w:r>
      <w:r w:rsidR="00945EE2" w:rsidRPr="00945EE2">
        <w:rPr>
          <w:rFonts w:ascii="Book Antiqua" w:hAnsi="Book Antiqua"/>
          <w:sz w:val="24"/>
          <w:szCs w:val="24"/>
        </w:rPr>
        <w:br/>
        <w:t xml:space="preserve">Je prednostným miestom stretnutia s Bohom predovšetkým preto, lebo je miestom, kde sa s autoritou ohlasuje </w:t>
      </w:r>
      <w:r w:rsidR="00945EE2" w:rsidRPr="00945EE2">
        <w:rPr>
          <w:rFonts w:ascii="Book Antiqua" w:hAnsi="Book Antiqua"/>
          <w:b/>
          <w:bCs/>
          <w:sz w:val="24"/>
          <w:szCs w:val="24"/>
        </w:rPr>
        <w:t>Božie slovo</w:t>
      </w:r>
      <w:r w:rsidR="00945EE2" w:rsidRPr="00945EE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a </w:t>
      </w:r>
      <w:r w:rsidR="00945EE2" w:rsidRPr="00945EE2">
        <w:rPr>
          <w:rFonts w:ascii="Book Antiqua" w:hAnsi="Book Antiqua"/>
          <w:sz w:val="24"/>
          <w:szCs w:val="24"/>
        </w:rPr>
        <w:t xml:space="preserve">kde sa slávi a uchováva </w:t>
      </w:r>
      <w:r w:rsidR="00945EE2" w:rsidRPr="00945EE2">
        <w:rPr>
          <w:rFonts w:ascii="Book Antiqua" w:hAnsi="Book Antiqua"/>
          <w:b/>
          <w:bCs/>
          <w:sz w:val="24"/>
          <w:szCs w:val="24"/>
        </w:rPr>
        <w:t>Eucharistia</w:t>
      </w:r>
      <w:r w:rsidR="00945EE2" w:rsidRPr="00945EE2">
        <w:rPr>
          <w:rFonts w:ascii="Book Antiqua" w:hAnsi="Book Antiqua"/>
          <w:sz w:val="24"/>
          <w:szCs w:val="24"/>
        </w:rPr>
        <w:t xml:space="preserve">. Práve preto nič z toho, čo je krásne, nie je dostatočne krásne na to, aby sme vyjadrili vieru a úctu v skutočnú a podstatnú prítomnosť Ježiša v </w:t>
      </w:r>
      <w:r w:rsidR="00945EE2" w:rsidRPr="00945EE2">
        <w:rPr>
          <w:rFonts w:ascii="Book Antiqua" w:hAnsi="Book Antiqua"/>
          <w:b/>
          <w:bCs/>
          <w:sz w:val="24"/>
          <w:szCs w:val="24"/>
        </w:rPr>
        <w:t>Najsvätejšej Sviatosti Oltárnej</w:t>
      </w:r>
      <w:r w:rsidR="00945EE2" w:rsidRPr="00945EE2">
        <w:rPr>
          <w:rFonts w:ascii="Book Antiqua" w:hAnsi="Book Antiqua"/>
          <w:sz w:val="24"/>
          <w:szCs w:val="24"/>
        </w:rPr>
        <w:t>.</w:t>
      </w:r>
      <w:r w:rsidR="00945EE2" w:rsidRPr="003336F8">
        <w:rPr>
          <w:rFonts w:ascii="Book Antiqua" w:hAnsi="Book Antiqua"/>
          <w:sz w:val="24"/>
          <w:szCs w:val="24"/>
        </w:rPr>
        <w:br/>
        <w:t xml:space="preserve">Knieža apoštolov sv. Peter nám tiež odkrýva hlboký a symbolický význam posvätnej stavby. Ona so svojimi kameňmi postavenými jeden na druhom a usporiadanými do múrov okolo oltára, oltára jedinej spásonosnej obety, tvorí pôsobivý obraz neviditeľného chrámu postaveného zo živých kameňov, ktorými sú pokrstení, spojení navzájom cementom lásky. Postavení na vyvolenom a vzácnom uholnom kameni, ktorým je </w:t>
      </w:r>
      <w:r w:rsidR="00945EE2" w:rsidRPr="003336F8">
        <w:rPr>
          <w:rFonts w:ascii="Book Antiqua" w:hAnsi="Book Antiqua"/>
          <w:b/>
          <w:bCs/>
          <w:sz w:val="24"/>
          <w:szCs w:val="24"/>
        </w:rPr>
        <w:t>Ježiš Kristus.</w:t>
      </w:r>
      <w:r w:rsidR="00945EE2" w:rsidRPr="003336F8">
        <w:rPr>
          <w:rFonts w:ascii="Book Antiqua" w:hAnsi="Book Antiqua"/>
          <w:sz w:val="24"/>
          <w:szCs w:val="24"/>
        </w:rPr>
        <w:br/>
        <w:t xml:space="preserve">Svätý Augustín nám hovorí: </w:t>
      </w:r>
      <w:r w:rsidR="00945EE2" w:rsidRPr="003336F8">
        <w:rPr>
          <w:rFonts w:ascii="Book Antiqua" w:hAnsi="Book Antiqua"/>
          <w:i/>
          <w:iCs/>
          <w:sz w:val="24"/>
          <w:szCs w:val="24"/>
        </w:rPr>
        <w:t>„Prostredníctvom viery sa ľudia stávajú použiteľným materiálom na stavbu; prostredníctvom krstu a ohlasovania sú ako keby opracovávaní a obrusovaní, ale len keď sú navzájom zjednotení dobročinnou láskou, stávajú sa skutočne Božím domom. Keby kamene nepriliehali k sebe, keby sa nemilovali, nikto by do takého domu nevošiel“</w:t>
      </w:r>
      <w:r w:rsidR="00945EE2" w:rsidRPr="003336F8">
        <w:rPr>
          <w:rFonts w:ascii="Book Antiqua" w:hAnsi="Book Antiqua"/>
          <w:sz w:val="24"/>
          <w:szCs w:val="24"/>
        </w:rPr>
        <w:t>.</w:t>
      </w:r>
      <w:r w:rsidR="00945EE2" w:rsidRPr="003336F8">
        <w:rPr>
          <w:rFonts w:ascii="Book Antiqua" w:hAnsi="Book Antiqua"/>
          <w:sz w:val="24"/>
          <w:szCs w:val="24"/>
        </w:rPr>
        <w:br/>
        <w:t>Cirkev teda musí byť znamením vzájomnej lásky medzi tými, ktorí lámu jediný chlieb.</w:t>
      </w:r>
      <w:r w:rsidR="00945EE2" w:rsidRPr="003336F8">
        <w:rPr>
          <w:rFonts w:ascii="Book Antiqua" w:hAnsi="Book Antiqua"/>
          <w:sz w:val="24"/>
          <w:szCs w:val="24"/>
        </w:rPr>
        <w:br/>
        <w:t xml:space="preserve">Práve preto človek potrebuje stále viac, aj v spoločnosti, ktorá je čím ďalej tým viac sekularizovaná a teda neprajná </w:t>
      </w:r>
      <w:r w:rsidR="00945EE2" w:rsidRPr="003336F8">
        <w:rPr>
          <w:rFonts w:ascii="Book Antiqua" w:hAnsi="Book Antiqua"/>
          <w:i/>
          <w:iCs/>
          <w:sz w:val="24"/>
          <w:szCs w:val="24"/>
        </w:rPr>
        <w:t>„posvätnému“</w:t>
      </w:r>
      <w:r w:rsidR="00945EE2" w:rsidRPr="003336F8">
        <w:rPr>
          <w:rFonts w:ascii="Book Antiqua" w:hAnsi="Book Antiqua"/>
          <w:sz w:val="24"/>
          <w:szCs w:val="24"/>
        </w:rPr>
        <w:t xml:space="preserve">, niečo </w:t>
      </w:r>
      <w:r w:rsidR="00945EE2" w:rsidRPr="003336F8">
        <w:rPr>
          <w:rFonts w:ascii="Book Antiqua" w:hAnsi="Book Antiqua"/>
          <w:i/>
          <w:iCs/>
          <w:sz w:val="24"/>
          <w:szCs w:val="24"/>
        </w:rPr>
        <w:t>„celkom iné“.</w:t>
      </w:r>
      <w:r w:rsidR="00945EE2" w:rsidRPr="003336F8">
        <w:rPr>
          <w:rFonts w:ascii="Book Antiqua" w:hAnsi="Book Antiqua"/>
          <w:sz w:val="24"/>
          <w:szCs w:val="24"/>
        </w:rPr>
        <w:t xml:space="preserve"> Práve chrám, posvätná stavba, je miestom a prostriedkom, kde môžeme nadobudnúť skúsenosť posvätného.</w:t>
      </w:r>
      <w:r w:rsidR="00945EE2" w:rsidRPr="003336F8">
        <w:rPr>
          <w:rFonts w:ascii="Book Antiqua" w:hAnsi="Book Antiqua"/>
          <w:sz w:val="24"/>
          <w:szCs w:val="24"/>
        </w:rPr>
        <w:br/>
        <w:t xml:space="preserve">Klasickým textom liturgie posvätenia chrámu v katolíckej tradícii je zvolanie Jakuba keď videl vo sne rebrík, ktorý spájal nebo so zemou a anjelov, ktorí po ňom zostupovali a vystupovali. </w:t>
      </w:r>
      <w:r w:rsidR="00945EE2" w:rsidRPr="003336F8">
        <w:rPr>
          <w:rFonts w:ascii="Book Antiqua" w:hAnsi="Book Antiqua"/>
          <w:i/>
          <w:iCs/>
          <w:sz w:val="24"/>
          <w:szCs w:val="24"/>
        </w:rPr>
        <w:t>„Aké hrozné je toto miesto! Tu je naozaj dom boží, a tu je brána do neba“</w:t>
      </w:r>
      <w:r w:rsidR="00945EE2" w:rsidRPr="003336F8">
        <w:rPr>
          <w:rFonts w:ascii="Book Antiqua" w:hAnsi="Book Antiqua"/>
          <w:sz w:val="24"/>
          <w:szCs w:val="24"/>
        </w:rPr>
        <w:t>(</w:t>
      </w:r>
      <w:proofErr w:type="spellStart"/>
      <w:r w:rsidR="00945EE2" w:rsidRPr="003336F8">
        <w:rPr>
          <w:rFonts w:ascii="Book Antiqua" w:hAnsi="Book Antiqua"/>
          <w:sz w:val="24"/>
          <w:szCs w:val="24"/>
        </w:rPr>
        <w:t>Gn</w:t>
      </w:r>
      <w:proofErr w:type="spellEnd"/>
      <w:r w:rsidR="00945EE2" w:rsidRPr="003336F8">
        <w:rPr>
          <w:rFonts w:ascii="Book Antiqua" w:hAnsi="Book Antiqua"/>
          <w:sz w:val="24"/>
          <w:szCs w:val="24"/>
        </w:rPr>
        <w:t xml:space="preserve"> 28, 17). Slovo hrozný tu nemá negatívny význam ale pozitívny. Znamená niečo, čo vyžaduje rešpekt, ticho a úctu. Chrám je </w:t>
      </w:r>
      <w:r w:rsidR="00945EE2" w:rsidRPr="003336F8">
        <w:rPr>
          <w:rFonts w:ascii="Book Antiqua" w:hAnsi="Book Antiqua"/>
          <w:i/>
          <w:iCs/>
          <w:sz w:val="24"/>
          <w:szCs w:val="24"/>
        </w:rPr>
        <w:t>„hrozným“</w:t>
      </w:r>
      <w:r w:rsidR="00945EE2" w:rsidRPr="003336F8">
        <w:rPr>
          <w:rFonts w:ascii="Book Antiqua" w:hAnsi="Book Antiqua"/>
          <w:sz w:val="24"/>
          <w:szCs w:val="24"/>
        </w:rPr>
        <w:t xml:space="preserve"> miestom v tom zmysle, že je miestom celkom odlišným od ostatných, a zároveň postaveným vo svete a mimo neho. To, čo je vo vnútri jeho obvodu, je posvätné a to, čo sa nachádza vonku, je svetské.</w:t>
      </w:r>
      <w:r w:rsidR="00945EE2" w:rsidRPr="003336F8">
        <w:rPr>
          <w:rFonts w:ascii="Book Antiqua" w:hAnsi="Book Antiqua"/>
          <w:sz w:val="24"/>
          <w:szCs w:val="24"/>
        </w:rPr>
        <w:br/>
        <w:t xml:space="preserve">Je pravdou, že naše kostoly sú chrámami vteleného Boha, ktorý sa stal človekom ako my, ale sú vždy chrámom Boha najvyššieho. Naopak, práve preto, že sa jedná o Boha, ktorý sa stal človekom, a ktorý prebýva medzi nami v Eucharistii, v našom </w:t>
      </w:r>
      <w:proofErr w:type="spellStart"/>
      <w:r w:rsidR="00945EE2" w:rsidRPr="003336F8">
        <w:rPr>
          <w:rFonts w:ascii="Book Antiqua" w:hAnsi="Book Antiqua"/>
          <w:sz w:val="24"/>
          <w:szCs w:val="24"/>
        </w:rPr>
        <w:t>Bohostánku</w:t>
      </w:r>
      <w:proofErr w:type="spellEnd"/>
      <w:r w:rsidR="00945EE2" w:rsidRPr="003336F8">
        <w:rPr>
          <w:rFonts w:ascii="Book Antiqua" w:hAnsi="Book Antiqua"/>
          <w:sz w:val="24"/>
          <w:szCs w:val="24"/>
        </w:rPr>
        <w:t>, je chrám tým najsvätejším miestom. Odtiaľto pochádza medzi iným dôležitosť vznešenosti, krásy a čírosti našich chrámov.</w:t>
      </w:r>
      <w:r w:rsidR="007E6085">
        <w:rPr>
          <w:rFonts w:ascii="Book Antiqua" w:hAnsi="Book Antiqua"/>
          <w:sz w:val="24"/>
          <w:szCs w:val="24"/>
        </w:rPr>
        <w:t xml:space="preserve">                                                 </w:t>
      </w:r>
      <w:r w:rsidR="001468CE" w:rsidRPr="003336F8">
        <w:rPr>
          <w:rFonts w:ascii="Book Antiqua" w:hAnsi="Book Antiqua"/>
          <w:sz w:val="24"/>
          <w:szCs w:val="24"/>
        </w:rPr>
        <w:t xml:space="preserve">Práve preto je potrebné zachovať alebo navrátiť našim chrámom atmosféru ticha, rešpektu, dôstojnosti a adorácie, ktoré sú pre </w:t>
      </w:r>
      <w:proofErr w:type="spellStart"/>
      <w:r w:rsidR="001468CE" w:rsidRPr="003336F8">
        <w:rPr>
          <w:rFonts w:ascii="Book Antiqua" w:hAnsi="Book Antiqua"/>
          <w:sz w:val="24"/>
          <w:szCs w:val="24"/>
        </w:rPr>
        <w:t>ne</w:t>
      </w:r>
      <w:proofErr w:type="spellEnd"/>
      <w:r w:rsidR="001468CE" w:rsidRPr="003336F8">
        <w:rPr>
          <w:rFonts w:ascii="Book Antiqua" w:hAnsi="Book Antiqua"/>
          <w:sz w:val="24"/>
          <w:szCs w:val="24"/>
        </w:rPr>
        <w:t xml:space="preserve"> vhodné. Umeleckosť štruktúr, plastických zobrazení, sakrálnosť hudby a spevov, poézia ticha, vôňa kadidla, atmosféra pokoja a priateľského objatia všetkého vytvárajú neodškriepiteľnú katechézu a sú prvou a bezprostrednou pastoračnou láskou toho, kto dbá o chrám. To čo Ježiš hovoril o jeruzalemskom chráme platí ešte viac o kresťanských chrámoch. </w:t>
      </w:r>
      <w:r w:rsidR="001468CE" w:rsidRPr="003336F8">
        <w:rPr>
          <w:rFonts w:ascii="Book Antiqua" w:hAnsi="Book Antiqua"/>
          <w:i/>
          <w:iCs/>
          <w:sz w:val="24"/>
          <w:szCs w:val="24"/>
        </w:rPr>
        <w:t>„Môj dom bude domom modlitby“</w:t>
      </w:r>
      <w:r w:rsidR="001468CE" w:rsidRPr="003336F8">
        <w:rPr>
          <w:rFonts w:ascii="Book Antiqua" w:hAnsi="Book Antiqua"/>
          <w:sz w:val="24"/>
          <w:szCs w:val="24"/>
        </w:rPr>
        <w:t>(</w:t>
      </w:r>
      <w:proofErr w:type="spellStart"/>
      <w:r w:rsidR="001468CE" w:rsidRPr="003336F8">
        <w:rPr>
          <w:rFonts w:ascii="Book Antiqua" w:hAnsi="Book Antiqua"/>
          <w:sz w:val="24"/>
          <w:szCs w:val="24"/>
        </w:rPr>
        <w:t>Lk</w:t>
      </w:r>
      <w:proofErr w:type="spellEnd"/>
      <w:r w:rsidR="001468CE" w:rsidRPr="003336F8">
        <w:rPr>
          <w:rFonts w:ascii="Book Antiqua" w:hAnsi="Book Antiqua"/>
          <w:sz w:val="24"/>
          <w:szCs w:val="24"/>
        </w:rPr>
        <w:t xml:space="preserve"> 19, 45). Musíme byť opatrní, aby sme chrám nezneuctili, aby nám nezovšednel. Dávajme si pozor, aby sme ľudí nepodvádzali lacnými </w:t>
      </w:r>
      <w:r w:rsidR="001468CE" w:rsidRPr="003336F8">
        <w:rPr>
          <w:rFonts w:ascii="Book Antiqua" w:hAnsi="Book Antiqua"/>
          <w:i/>
          <w:iCs/>
          <w:sz w:val="24"/>
          <w:szCs w:val="24"/>
        </w:rPr>
        <w:t>„kulturizmami“</w:t>
      </w:r>
      <w:r w:rsidR="001468CE" w:rsidRPr="003336F8">
        <w:rPr>
          <w:rFonts w:ascii="Book Antiqua" w:hAnsi="Book Antiqua"/>
          <w:sz w:val="24"/>
          <w:szCs w:val="24"/>
        </w:rPr>
        <w:t xml:space="preserve"> v ich konkrétnej túžbe po posvätnom, potrebe prijatia – povedal by som nežnosti – aby sme nepodvádzali ľudí našich čias, ktorí musia mať možnosť nájsť v chráme to, čo vonku nenachádzajú.</w:t>
      </w:r>
      <w:r w:rsidR="007E6085">
        <w:rPr>
          <w:rFonts w:ascii="Book Antiqua" w:hAnsi="Book Antiqua"/>
          <w:sz w:val="24"/>
          <w:szCs w:val="24"/>
        </w:rPr>
        <w:t xml:space="preserve">                                                                   </w:t>
      </w:r>
      <w:r w:rsidR="000B14F5" w:rsidRPr="000B14F5">
        <w:rPr>
          <w:rFonts w:ascii="Book Antiqua" w:hAnsi="Book Antiqua"/>
          <w:sz w:val="24"/>
          <w:szCs w:val="24"/>
        </w:rPr>
        <w:t xml:space="preserve">Bratia a sestry </w:t>
      </w:r>
      <w:r w:rsidR="001468CE">
        <w:rPr>
          <w:rFonts w:ascii="Book Antiqua" w:hAnsi="Book Antiqua"/>
          <w:sz w:val="24"/>
          <w:szCs w:val="24"/>
        </w:rPr>
        <w:t xml:space="preserve">žiadny chrám </w:t>
      </w:r>
      <w:r w:rsidR="000B14F5" w:rsidRPr="000B14F5">
        <w:rPr>
          <w:rFonts w:ascii="Book Antiqua" w:hAnsi="Book Antiqua"/>
          <w:sz w:val="24"/>
          <w:szCs w:val="24"/>
        </w:rPr>
        <w:t>nebol postavený preto, aby sa stal kultúrnou pamiatkou, ale preto, aby sa stal znamením prítomnosti Boha na zemi a jeho stretnutia s človekom.</w:t>
      </w:r>
      <w:r w:rsidR="007E6085">
        <w:rPr>
          <w:rFonts w:ascii="Book Antiqua" w:hAnsi="Book Antiqua"/>
          <w:sz w:val="24"/>
          <w:szCs w:val="24"/>
        </w:rPr>
        <w:t xml:space="preserve">                                                                </w:t>
      </w:r>
      <w:r w:rsidR="000B14F5" w:rsidRPr="000B14F5">
        <w:rPr>
          <w:rFonts w:ascii="Book Antiqua" w:hAnsi="Book Antiqua"/>
          <w:sz w:val="24"/>
          <w:szCs w:val="24"/>
        </w:rPr>
        <w:t>Váš chrám je týmto znamením pre vaše mesto a pre všetkých ľudí, ktorí v ňom žijú, študujú a pracujú. Bohatá účasť veriacich na bohoslužbách po celý liturgický rok vo všedné i sviatočné dni, spoločné i osobné modlitbové stretnutia, starostlivosť o úpravu a výzdobu chrámu sú a majú byť prejavmi úprimnej viery vás ľudí, ktorým tento chrám prirástol k srdcu.</w:t>
      </w:r>
      <w:r w:rsidR="007E6085">
        <w:rPr>
          <w:rFonts w:ascii="Book Antiqua" w:hAnsi="Book Antiqua"/>
          <w:sz w:val="24"/>
          <w:szCs w:val="24"/>
        </w:rPr>
        <w:t xml:space="preserve">                                                                                </w:t>
      </w:r>
      <w:r w:rsidR="000B14F5" w:rsidRPr="000B14F5">
        <w:rPr>
          <w:rFonts w:ascii="Book Antiqua" w:hAnsi="Book Antiqua"/>
          <w:sz w:val="24"/>
          <w:szCs w:val="24"/>
        </w:rPr>
        <w:t xml:space="preserve">Nech je </w:t>
      </w:r>
      <w:r w:rsidR="00A74D03">
        <w:rPr>
          <w:rFonts w:ascii="Book Antiqua" w:hAnsi="Book Antiqua"/>
          <w:sz w:val="24"/>
          <w:szCs w:val="24"/>
        </w:rPr>
        <w:t>v</w:t>
      </w:r>
      <w:r w:rsidR="000B14F5" w:rsidRPr="000B14F5">
        <w:rPr>
          <w:rFonts w:ascii="Book Antiqua" w:hAnsi="Book Antiqua"/>
          <w:sz w:val="24"/>
          <w:szCs w:val="24"/>
        </w:rPr>
        <w:t>áš chrám, ktorý slávi svoje narodeniny naďalej vždy ozdobený najcennejším pokladom, ktorým ste Vy, drahí veriaci, otcovia, matky, starí rodičia, chlapci, dievčatá ..... Vy všetci, pre ktorých sa stal chrám miestom modlitby a prameňom potrebných síl a milostí pre každodenný život. Nech sa stane znamením, ktoré nám pripomenie uprostred našej práce a plnenia našich povinnosti, že sa máme zahľadieť k nebesiam, po ktorých túži naša duša. A nech naša návšteva chrámu a aktívna účasť na liturgických slávnostiach je odpoveďou na toto volanie.</w:t>
      </w:r>
    </w:p>
    <w:p w14:paraId="31BD821F" w14:textId="6A73C2EF" w:rsidR="00937F2E" w:rsidRDefault="003336F8" w:rsidP="007E6085">
      <w:pPr>
        <w:ind w:left="-851" w:right="-993"/>
        <w:rPr>
          <w:rFonts w:ascii="Book Antiqua" w:hAnsi="Book Antiqua"/>
          <w:sz w:val="24"/>
          <w:szCs w:val="24"/>
        </w:rPr>
      </w:pPr>
      <w:r w:rsidRPr="003336F8">
        <w:rPr>
          <w:rFonts w:ascii="Book Antiqua" w:hAnsi="Book Antiqua"/>
          <w:sz w:val="24"/>
          <w:szCs w:val="24"/>
        </w:rPr>
        <w:br/>
      </w:r>
      <w:r w:rsidRPr="003336F8">
        <w:rPr>
          <w:rFonts w:ascii="Book Antiqua" w:hAnsi="Book Antiqua"/>
          <w:sz w:val="24"/>
          <w:szCs w:val="24"/>
        </w:rPr>
        <w:br/>
      </w:r>
    </w:p>
    <w:p w14:paraId="7A1FC7A3" w14:textId="303A9F9E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540A3D59" w14:textId="27E06E14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67EBBA92" w14:textId="596173EA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0AA8C209" w14:textId="07288793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38E5BDA3" w14:textId="60A8E8A2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4AF18790" w14:textId="2EEA6AB1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720BD7CC" w14:textId="4B62A299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22049A3B" w14:textId="259D8A53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27D0512B" w14:textId="7DC6AF3E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4A3DC872" w14:textId="3F3F9F0C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06C55CD7" w14:textId="5C875089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4E298CF5" w14:textId="2B117024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5707E673" w14:textId="6520ADA8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31B2E4BE" w14:textId="36FE1747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4CCFD8DB" w14:textId="5CBF3022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2DA67BBE" w14:textId="66E5F75F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1F4FDF11" w14:textId="562D43B3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218B1088" w14:textId="6F05F776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52F363B3" w14:textId="5E44B15A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0C54B60C" w14:textId="28D89080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172C4370" w14:textId="1823D75D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3209BCB0" w14:textId="3A9884BA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0828B6C7" w14:textId="1CF8B6A7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0C83EDA7" w14:textId="3C40CFFF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1D78498C" w14:textId="2AAA4685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61601ACE" w14:textId="3EF13D68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47CDA030" w14:textId="3687305F" w:rsidR="00937F2E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7B578BAB" w14:textId="77777777" w:rsidR="00937F2E" w:rsidRPr="001D20B7" w:rsidRDefault="00937F2E" w:rsidP="003336F8">
      <w:pPr>
        <w:ind w:left="-851" w:right="-851"/>
        <w:rPr>
          <w:rFonts w:ascii="Book Antiqua" w:hAnsi="Book Antiqua"/>
          <w:sz w:val="24"/>
          <w:szCs w:val="24"/>
        </w:rPr>
      </w:pPr>
    </w:p>
    <w:p w14:paraId="48264C58" w14:textId="6475E153" w:rsidR="00E80FAE" w:rsidRPr="002F57CA" w:rsidRDefault="00E80FAE" w:rsidP="003336F8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2F57CA" w:rsidSect="001D20B7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CA"/>
    <w:rsid w:val="0002570B"/>
    <w:rsid w:val="000B14F5"/>
    <w:rsid w:val="001468CE"/>
    <w:rsid w:val="001D20B7"/>
    <w:rsid w:val="00250280"/>
    <w:rsid w:val="00273466"/>
    <w:rsid w:val="002F57CA"/>
    <w:rsid w:val="003336F8"/>
    <w:rsid w:val="003B30F8"/>
    <w:rsid w:val="004125BA"/>
    <w:rsid w:val="004E1BD7"/>
    <w:rsid w:val="00502245"/>
    <w:rsid w:val="005267DE"/>
    <w:rsid w:val="00743A47"/>
    <w:rsid w:val="00751CB3"/>
    <w:rsid w:val="00752616"/>
    <w:rsid w:val="0078209A"/>
    <w:rsid w:val="007861DE"/>
    <w:rsid w:val="007E6085"/>
    <w:rsid w:val="008054DC"/>
    <w:rsid w:val="00937F2E"/>
    <w:rsid w:val="00945EE2"/>
    <w:rsid w:val="009610C3"/>
    <w:rsid w:val="009B39DC"/>
    <w:rsid w:val="009B6969"/>
    <w:rsid w:val="00A67264"/>
    <w:rsid w:val="00A74D03"/>
    <w:rsid w:val="00AD0F24"/>
    <w:rsid w:val="00B548C5"/>
    <w:rsid w:val="00B86C7E"/>
    <w:rsid w:val="00C139B0"/>
    <w:rsid w:val="00C17E11"/>
    <w:rsid w:val="00D022FF"/>
    <w:rsid w:val="00E30C4A"/>
    <w:rsid w:val="00E80FAE"/>
    <w:rsid w:val="00EF20BF"/>
    <w:rsid w:val="00F9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ABEF"/>
  <w15:chartTrackingRefBased/>
  <w15:docId w15:val="{1BDAA145-B6F1-4113-96FD-0F950E0A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2</cp:revision>
  <cp:lastPrinted>2020-09-19T20:23:00Z</cp:lastPrinted>
  <dcterms:created xsi:type="dcterms:W3CDTF">2020-09-19T20:24:00Z</dcterms:created>
  <dcterms:modified xsi:type="dcterms:W3CDTF">2020-09-19T20:24:00Z</dcterms:modified>
</cp:coreProperties>
</file>