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CF" w:rsidRDefault="00E904CF" w:rsidP="006A0638">
      <w:pPr>
        <w:spacing w:line="360" w:lineRule="auto"/>
        <w:ind w:left="-491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 w:rsidRPr="006A0638">
        <w:rPr>
          <w:rFonts w:ascii="Trebuchet MS" w:hAnsi="Trebuchet MS"/>
          <w:b/>
          <w:sz w:val="24"/>
        </w:rPr>
        <w:t xml:space="preserve">Povrch Európy </w:t>
      </w:r>
    </w:p>
    <w:p w:rsidR="00E904CF" w:rsidRPr="006A0638" w:rsidRDefault="00E904CF" w:rsidP="006A0638">
      <w:pPr>
        <w:spacing w:line="360" w:lineRule="auto"/>
        <w:ind w:left="-491"/>
        <w:rPr>
          <w:rFonts w:ascii="Trebuchet MS" w:hAnsi="Trebuchet MS"/>
          <w:b/>
          <w:sz w:val="24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  <w:szCs w:val="24"/>
        </w:rPr>
        <w:sym w:font="Symbol" w:char="F0AE"/>
      </w:r>
      <w:r>
        <w:rPr>
          <w:rFonts w:ascii="Trebuchet MS" w:hAnsi="Trebuchet MS"/>
          <w:sz w:val="24"/>
        </w:rPr>
        <w:t xml:space="preserve"> Povrch Európy = </w:t>
      </w:r>
      <w:r w:rsidRPr="006A0638">
        <w:rPr>
          <w:rFonts w:ascii="Trebuchet MS" w:hAnsi="Trebuchet MS"/>
          <w:b/>
          <w:color w:val="9933FF"/>
          <w:sz w:val="24"/>
        </w:rPr>
        <w:t>pestrý geologický celok</w:t>
      </w:r>
      <w:r>
        <w:rPr>
          <w:rFonts w:ascii="Trebuchet MS" w:hAnsi="Trebuchet MS"/>
          <w:sz w:val="24"/>
        </w:rPr>
        <w:t xml:space="preserve"> (zastúpené sú tu všetky prvky)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  <w:szCs w:val="24"/>
        </w:rPr>
        <w:sym w:font="Symbol" w:char="F0AE"/>
      </w:r>
      <w:r>
        <w:rPr>
          <w:rFonts w:ascii="Trebuchet MS" w:hAnsi="Trebuchet MS"/>
          <w:sz w:val="24"/>
        </w:rPr>
        <w:t xml:space="preserve"> </w:t>
      </w:r>
      <w:r w:rsidRPr="006A0638">
        <w:rPr>
          <w:rFonts w:ascii="Trebuchet MS" w:hAnsi="Trebuchet MS"/>
          <w:b/>
          <w:color w:val="9933FF"/>
          <w:sz w:val="24"/>
        </w:rPr>
        <w:t>Najnižší svetadiel</w:t>
      </w:r>
      <w:r>
        <w:rPr>
          <w:rFonts w:ascii="Trebuchet MS" w:hAnsi="Trebuchet MS"/>
          <w:sz w:val="24"/>
        </w:rPr>
        <w:t xml:space="preserve"> = dosahuje najnižšiu priemernú nadmorskú výšku </w:t>
      </w:r>
      <w:smartTag w:uri="urn:schemas-microsoft-com:office:smarttags" w:element="metricconverter">
        <w:smartTagPr>
          <w:attr w:name="ProductID" w:val="320 m"/>
        </w:smartTagPr>
        <w:r w:rsidRPr="006A0638">
          <w:rPr>
            <w:rFonts w:ascii="Trebuchet MS" w:hAnsi="Trebuchet MS"/>
            <w:b/>
            <w:color w:val="9933FF"/>
            <w:sz w:val="24"/>
          </w:rPr>
          <w:t>320 m</w:t>
        </w:r>
      </w:smartTag>
      <w:r w:rsidRPr="006A0638">
        <w:rPr>
          <w:rFonts w:ascii="Trebuchet MS" w:hAnsi="Trebuchet MS"/>
          <w:b/>
          <w:color w:val="9933FF"/>
          <w:sz w:val="24"/>
        </w:rPr>
        <w:t>. n. m.</w:t>
      </w:r>
      <w:r>
        <w:rPr>
          <w:rFonts w:ascii="Trebuchet MS" w:hAnsi="Trebuchet MS"/>
          <w:sz w:val="24"/>
        </w:rPr>
        <w:t xml:space="preserve">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  <w:szCs w:val="24"/>
        </w:rPr>
        <w:sym w:font="Symbol" w:char="F0AE"/>
      </w:r>
      <w:r>
        <w:rPr>
          <w:rFonts w:ascii="Trebuchet MS" w:hAnsi="Trebuchet MS"/>
          <w:sz w:val="24"/>
        </w:rPr>
        <w:t xml:space="preserve"> </w:t>
      </w:r>
      <w:r w:rsidRPr="006A0638">
        <w:rPr>
          <w:rFonts w:ascii="Trebuchet MS" w:hAnsi="Trebuchet MS"/>
          <w:b/>
          <w:color w:val="9933FF"/>
          <w:sz w:val="24"/>
        </w:rPr>
        <w:t>Povrch Európy bol formovaný ľadovcom</w:t>
      </w:r>
      <w:r>
        <w:rPr>
          <w:rFonts w:ascii="Trebuchet MS" w:hAnsi="Trebuchet MS"/>
          <w:sz w:val="24"/>
        </w:rPr>
        <w:t xml:space="preserve"> (pevninským a horským / Alpy, Karpaty, Pyreneje)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  <w:szCs w:val="24"/>
        </w:rPr>
        <w:sym w:font="Symbol" w:char="F0AE"/>
      </w:r>
      <w:r>
        <w:rPr>
          <w:rFonts w:ascii="Trebuchet MS" w:hAnsi="Trebuchet MS"/>
          <w:sz w:val="24"/>
        </w:rPr>
        <w:t xml:space="preserve"> Ako pozostatok ľadovcovej činnosti sa zachovali jazerá v S časti Európy, alebo ostré štíty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b/>
          <w:sz w:val="24"/>
        </w:rPr>
      </w:pPr>
      <w:r>
        <w:rPr>
          <w:rFonts w:ascii="Trebuchet MS" w:hAnsi="Trebuchet MS"/>
          <w:sz w:val="24"/>
          <w:szCs w:val="24"/>
        </w:rPr>
        <w:sym w:font="Symbol" w:char="F0AE"/>
      </w:r>
      <w:r>
        <w:rPr>
          <w:rFonts w:ascii="Trebuchet MS" w:hAnsi="Trebuchet MS"/>
          <w:sz w:val="24"/>
        </w:rPr>
        <w:t xml:space="preserve"> Vznik pohorí sprevádzali </w:t>
      </w:r>
      <w:r w:rsidRPr="006A0638">
        <w:rPr>
          <w:rFonts w:ascii="Trebuchet MS" w:hAnsi="Trebuchet MS"/>
          <w:b/>
          <w:sz w:val="24"/>
        </w:rPr>
        <w:t>SOPEČNÁ ČINNOSŤ</w:t>
      </w:r>
      <w:r>
        <w:rPr>
          <w:rFonts w:ascii="Trebuchet MS" w:hAnsi="Trebuchet MS"/>
          <w:sz w:val="24"/>
        </w:rPr>
        <w:t xml:space="preserve"> a </w:t>
      </w:r>
      <w:r w:rsidRPr="006A0638">
        <w:rPr>
          <w:rFonts w:ascii="Trebuchet MS" w:hAnsi="Trebuchet MS"/>
          <w:b/>
          <w:sz w:val="24"/>
        </w:rPr>
        <w:t xml:space="preserve">ZEMETRASENIA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b/>
          <w:sz w:val="24"/>
          <w:szCs w:val="24"/>
        </w:rPr>
        <w:sym w:font="Symbol" w:char="F0AE"/>
      </w:r>
      <w:r>
        <w:rPr>
          <w:rFonts w:ascii="Trebuchet MS" w:hAnsi="Trebuchet MS"/>
          <w:b/>
          <w:sz w:val="24"/>
        </w:rPr>
        <w:t xml:space="preserve"> Sopečné aktívne oblasti :  - </w:t>
      </w:r>
      <w:r>
        <w:rPr>
          <w:rFonts w:ascii="Trebuchet MS" w:hAnsi="Trebuchet MS"/>
          <w:sz w:val="24"/>
        </w:rPr>
        <w:t xml:space="preserve">ISLAND </w:t>
      </w:r>
      <w:r w:rsidRPr="006A0638">
        <w:rPr>
          <w:rFonts w:ascii="Trebuchet MS" w:hAnsi="Trebuchet MS"/>
          <w:sz w:val="24"/>
          <w:szCs w:val="23"/>
        </w:rPr>
        <w:t>( Hekla, Eyafyalayokul....)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 xml:space="preserve">    - OBLASŤ Stredozemného mora </w:t>
      </w:r>
      <w:r w:rsidRPr="006A0638">
        <w:rPr>
          <w:rFonts w:ascii="Trebuchet MS" w:hAnsi="Trebuchet MS"/>
          <w:sz w:val="24"/>
          <w:szCs w:val="23"/>
        </w:rPr>
        <w:t>( Etna, Stromboli, Vezuv ...)</w:t>
      </w:r>
    </w:p>
    <w:p w:rsidR="00E904CF" w:rsidRDefault="00E904CF" w:rsidP="006A0638">
      <w:pPr>
        <w:spacing w:line="360" w:lineRule="auto"/>
        <w:ind w:left="-851"/>
        <w:rPr>
          <w:rFonts w:ascii="Trebuchet MS" w:hAnsi="Trebuchet MS"/>
          <w:sz w:val="24"/>
          <w:szCs w:val="23"/>
        </w:rPr>
      </w:pPr>
    </w:p>
    <w:p w:rsidR="00E904CF" w:rsidRPr="006A0638" w:rsidRDefault="00E904CF" w:rsidP="006A0638">
      <w:pPr>
        <w:spacing w:line="360" w:lineRule="auto"/>
        <w:ind w:left="-851"/>
        <w:rPr>
          <w:rFonts w:ascii="Trebuchet MS" w:hAnsi="Trebuchet MS"/>
          <w:sz w:val="28"/>
        </w:rPr>
      </w:pPr>
      <w:r>
        <w:rPr>
          <w:rFonts w:ascii="Trebuchet MS" w:hAnsi="Trebuchet MS"/>
          <w:sz w:val="24"/>
          <w:szCs w:val="24"/>
        </w:rPr>
        <w:sym w:font="Symbol" w:char="F0AE"/>
      </w:r>
      <w:r>
        <w:rPr>
          <w:rFonts w:ascii="Trebuchet MS" w:hAnsi="Trebuchet MS"/>
          <w:sz w:val="24"/>
          <w:szCs w:val="23"/>
        </w:rPr>
        <w:t xml:space="preserve"> Pohoria v Európe = </w:t>
      </w:r>
      <w:r w:rsidRPr="006A0638">
        <w:rPr>
          <w:rFonts w:ascii="Trebuchet MS" w:hAnsi="Trebuchet MS"/>
          <w:b/>
          <w:sz w:val="24"/>
          <w:szCs w:val="23"/>
        </w:rPr>
        <w:t>Vrásové, Kryhové a Sopečné</w:t>
      </w:r>
      <w:r>
        <w:rPr>
          <w:rFonts w:ascii="Trebuchet MS" w:hAnsi="Trebuchet MS"/>
          <w:sz w:val="24"/>
          <w:szCs w:val="23"/>
        </w:rPr>
        <w:t xml:space="preserve"> </w:t>
      </w:r>
    </w:p>
    <w:p w:rsidR="00E904CF" w:rsidRDefault="00E904CF" w:rsidP="006A0638">
      <w:pPr>
        <w:spacing w:line="360" w:lineRule="auto"/>
        <w:ind w:left="-851"/>
        <w:rPr>
          <w:rFonts w:ascii="Trebuchet MS" w:hAnsi="Trebuchet MS"/>
          <w:sz w:val="24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 w:rsidRPr="006A0638">
        <w:rPr>
          <w:rFonts w:ascii="Trebuchet MS" w:hAnsi="Trebuchet MS"/>
          <w:b/>
          <w:i/>
          <w:sz w:val="24"/>
          <w:highlight w:val="lightGray"/>
        </w:rPr>
        <w:t>Pohoria</w:t>
      </w:r>
      <w:r w:rsidRPr="006A0638">
        <w:rPr>
          <w:rFonts w:ascii="Trebuchet MS" w:hAnsi="Trebuchet MS"/>
          <w:b/>
          <w:i/>
          <w:sz w:val="24"/>
        </w:rPr>
        <w:tab/>
      </w:r>
      <w:r w:rsidRPr="006A0638">
        <w:rPr>
          <w:rFonts w:ascii="Trebuchet MS" w:hAnsi="Trebuchet MS"/>
          <w:b/>
          <w:sz w:val="24"/>
        </w:rPr>
        <w:t>Alpy</w:t>
      </w:r>
      <w:r>
        <w:rPr>
          <w:rFonts w:ascii="Trebuchet MS" w:hAnsi="Trebuchet MS"/>
          <w:sz w:val="24"/>
        </w:rPr>
        <w:t xml:space="preserve"> (najväčšie pohorie) - Mont Blanc </w:t>
      </w:r>
      <w:smartTag w:uri="urn:schemas-microsoft-com:office:smarttags" w:element="metricconverter">
        <w:smartTagPr>
          <w:attr w:name="ProductID" w:val="4 810 m"/>
        </w:smartTagPr>
        <w:r>
          <w:rPr>
            <w:rFonts w:ascii="Trebuchet MS" w:hAnsi="Trebuchet MS"/>
            <w:sz w:val="24"/>
          </w:rPr>
          <w:t>4 810 m</w:t>
        </w:r>
      </w:smartTag>
      <w:r>
        <w:rPr>
          <w:rFonts w:ascii="Trebuchet MS" w:hAnsi="Trebuchet MS"/>
          <w:sz w:val="24"/>
        </w:rPr>
        <w:t xml:space="preserve">. n . m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6A0638">
        <w:rPr>
          <w:rFonts w:ascii="Trebuchet MS" w:hAnsi="Trebuchet MS"/>
          <w:b/>
          <w:sz w:val="24"/>
        </w:rPr>
        <w:t>Karpaty</w:t>
      </w:r>
      <w:r>
        <w:rPr>
          <w:rFonts w:ascii="Trebuchet MS" w:hAnsi="Trebuchet MS"/>
          <w:sz w:val="24"/>
        </w:rPr>
        <w:t xml:space="preserve"> (začínajú na našom území) - Gerlachovský štít </w:t>
      </w:r>
      <w:smartTag w:uri="urn:schemas-microsoft-com:office:smarttags" w:element="metricconverter">
        <w:smartTagPr>
          <w:attr w:name="ProductID" w:val="2 655 m"/>
        </w:smartTagPr>
        <w:r>
          <w:rPr>
            <w:rFonts w:ascii="Trebuchet MS" w:hAnsi="Trebuchet MS"/>
            <w:sz w:val="24"/>
          </w:rPr>
          <w:t>2 655 m</w:t>
        </w:r>
      </w:smartTag>
      <w:r>
        <w:rPr>
          <w:rFonts w:ascii="Trebuchet MS" w:hAnsi="Trebuchet MS"/>
          <w:sz w:val="24"/>
        </w:rPr>
        <w:t xml:space="preserve">. n . m.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6A0638">
        <w:rPr>
          <w:rFonts w:ascii="Trebuchet MS" w:hAnsi="Trebuchet MS"/>
          <w:b/>
          <w:sz w:val="24"/>
        </w:rPr>
        <w:t>Pyreneje</w:t>
      </w:r>
      <w:r>
        <w:rPr>
          <w:rFonts w:ascii="Trebuchet MS" w:hAnsi="Trebuchet MS"/>
          <w:sz w:val="24"/>
        </w:rPr>
        <w:t xml:space="preserve"> - Pico de Aneto </w:t>
      </w:r>
      <w:smartTag w:uri="urn:schemas-microsoft-com:office:smarttags" w:element="metricconverter">
        <w:smartTagPr>
          <w:attr w:name="ProductID" w:val="3 404 m"/>
        </w:smartTagPr>
        <w:r>
          <w:rPr>
            <w:rFonts w:ascii="Trebuchet MS" w:hAnsi="Trebuchet MS"/>
            <w:sz w:val="24"/>
          </w:rPr>
          <w:t>3 404 m</w:t>
        </w:r>
      </w:smartTag>
      <w:r>
        <w:rPr>
          <w:rFonts w:ascii="Trebuchet MS" w:hAnsi="Trebuchet MS"/>
          <w:sz w:val="24"/>
        </w:rPr>
        <w:t xml:space="preserve">. n. m.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6A0638">
        <w:rPr>
          <w:rFonts w:ascii="Trebuchet MS" w:hAnsi="Trebuchet MS"/>
          <w:b/>
          <w:sz w:val="24"/>
        </w:rPr>
        <w:t xml:space="preserve">Apeniny </w:t>
      </w:r>
      <w:r>
        <w:rPr>
          <w:rFonts w:ascii="Trebuchet MS" w:hAnsi="Trebuchet MS"/>
          <w:sz w:val="24"/>
        </w:rPr>
        <w:t xml:space="preserve">- Corno de Grande </w:t>
      </w:r>
      <w:smartTag w:uri="urn:schemas-microsoft-com:office:smarttags" w:element="metricconverter">
        <w:smartTagPr>
          <w:attr w:name="ProductID" w:val="2 912 m"/>
        </w:smartTagPr>
        <w:r>
          <w:rPr>
            <w:rFonts w:ascii="Trebuchet MS" w:hAnsi="Trebuchet MS"/>
            <w:sz w:val="24"/>
          </w:rPr>
          <w:t>2 912 m</w:t>
        </w:r>
      </w:smartTag>
      <w:r>
        <w:rPr>
          <w:rFonts w:ascii="Trebuchet MS" w:hAnsi="Trebuchet MS"/>
          <w:sz w:val="24"/>
        </w:rPr>
        <w:t>. n. m.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6A0638">
        <w:rPr>
          <w:rFonts w:ascii="Trebuchet MS" w:hAnsi="Trebuchet MS"/>
          <w:b/>
          <w:sz w:val="24"/>
        </w:rPr>
        <w:t>Škandinávske vrchy</w:t>
      </w:r>
      <w:r>
        <w:rPr>
          <w:rFonts w:ascii="Trebuchet MS" w:hAnsi="Trebuchet MS"/>
          <w:sz w:val="24"/>
        </w:rPr>
        <w:t xml:space="preserve"> - </w:t>
      </w:r>
      <w:r w:rsidRPr="006A0638">
        <w:rPr>
          <w:rFonts w:ascii="Trebuchet MS" w:hAnsi="Trebuchet MS"/>
          <w:sz w:val="24"/>
          <w:szCs w:val="23"/>
        </w:rPr>
        <w:t xml:space="preserve">Galdhopiggen </w:t>
      </w:r>
      <w:smartTag w:uri="urn:schemas-microsoft-com:office:smarttags" w:element="metricconverter">
        <w:smartTagPr>
          <w:attr w:name="ProductID" w:val="2469 m"/>
        </w:smartTagPr>
        <w:r w:rsidRPr="006A0638">
          <w:rPr>
            <w:rFonts w:ascii="Trebuchet MS" w:hAnsi="Trebuchet MS"/>
            <w:sz w:val="24"/>
            <w:szCs w:val="23"/>
          </w:rPr>
          <w:t>2469 m</w:t>
        </w:r>
      </w:smartTag>
      <w:r w:rsidRPr="006A0638">
        <w:rPr>
          <w:rFonts w:ascii="Trebuchet MS" w:hAnsi="Trebuchet MS"/>
          <w:sz w:val="24"/>
          <w:szCs w:val="23"/>
        </w:rPr>
        <w:t xml:space="preserve"> n.</w:t>
      </w:r>
      <w:r>
        <w:rPr>
          <w:rFonts w:ascii="Trebuchet MS" w:hAnsi="Trebuchet MS"/>
          <w:sz w:val="24"/>
          <w:szCs w:val="23"/>
        </w:rPr>
        <w:t xml:space="preserve"> </w:t>
      </w:r>
      <w:r w:rsidRPr="006A0638">
        <w:rPr>
          <w:rFonts w:ascii="Trebuchet MS" w:hAnsi="Trebuchet MS"/>
          <w:sz w:val="24"/>
          <w:szCs w:val="23"/>
        </w:rPr>
        <w:t>m.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 w:rsidRPr="006A0638">
        <w:rPr>
          <w:rFonts w:ascii="Trebuchet MS" w:hAnsi="Trebuchet MS"/>
          <w:b/>
          <w:sz w:val="24"/>
          <w:szCs w:val="23"/>
        </w:rPr>
        <w:t>Dináre</w:t>
      </w:r>
      <w:r>
        <w:rPr>
          <w:rFonts w:ascii="Trebuchet MS" w:hAnsi="Trebuchet MS"/>
          <w:sz w:val="24"/>
          <w:szCs w:val="23"/>
        </w:rPr>
        <w:t xml:space="preserve"> - </w:t>
      </w:r>
      <w:r w:rsidRPr="006A0638">
        <w:rPr>
          <w:rFonts w:ascii="Trebuchet MS" w:hAnsi="Trebuchet MS"/>
          <w:sz w:val="24"/>
          <w:szCs w:val="23"/>
        </w:rPr>
        <w:t xml:space="preserve">Maja Jezercë </w:t>
      </w:r>
      <w:smartTag w:uri="urn:schemas-microsoft-com:office:smarttags" w:element="metricconverter">
        <w:smartTagPr>
          <w:attr w:name="ProductID" w:val="2 694 m"/>
        </w:smartTagPr>
        <w:r w:rsidRPr="006A0638">
          <w:rPr>
            <w:rFonts w:ascii="Trebuchet MS" w:hAnsi="Trebuchet MS"/>
            <w:sz w:val="24"/>
            <w:szCs w:val="23"/>
          </w:rPr>
          <w:t>2 694 m</w:t>
        </w:r>
      </w:smartTag>
      <w:r w:rsidRPr="006A0638">
        <w:rPr>
          <w:rFonts w:ascii="Trebuchet MS" w:hAnsi="Trebuchet MS"/>
          <w:sz w:val="24"/>
          <w:szCs w:val="23"/>
        </w:rPr>
        <w:t xml:space="preserve"> n. m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 w:rsidRPr="006A0638">
        <w:rPr>
          <w:rFonts w:ascii="Trebuchet MS" w:hAnsi="Trebuchet MS"/>
          <w:b/>
          <w:i/>
          <w:sz w:val="24"/>
          <w:szCs w:val="23"/>
          <w:highlight w:val="lightGray"/>
        </w:rPr>
        <w:t>Nížiny</w:t>
      </w:r>
      <w:r w:rsidRPr="006A0638">
        <w:rPr>
          <w:rFonts w:ascii="Trebuchet MS" w:hAnsi="Trebuchet MS"/>
          <w:b/>
          <w:i/>
          <w:sz w:val="24"/>
          <w:szCs w:val="23"/>
        </w:rPr>
        <w:t xml:space="preserve"> </w:t>
      </w:r>
      <w:r>
        <w:rPr>
          <w:rFonts w:ascii="Trebuchet MS" w:hAnsi="Trebuchet MS"/>
          <w:b/>
          <w:i/>
          <w:sz w:val="24"/>
          <w:szCs w:val="23"/>
        </w:rPr>
        <w:t xml:space="preserve"> - </w:t>
      </w:r>
      <w:r w:rsidRPr="006A0638">
        <w:rPr>
          <w:rFonts w:ascii="Trebuchet MS" w:hAnsi="Trebuchet MS"/>
          <w:b/>
          <w:sz w:val="24"/>
          <w:szCs w:val="23"/>
        </w:rPr>
        <w:t>Zaberajú 60 % povrchu Európy</w:t>
      </w:r>
      <w:r>
        <w:rPr>
          <w:rFonts w:ascii="Trebuchet MS" w:hAnsi="Trebuchet MS"/>
          <w:sz w:val="24"/>
          <w:szCs w:val="23"/>
        </w:rPr>
        <w:t xml:space="preserve">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 xml:space="preserve">Východoeurópska nížina - najrozsiahlejšia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 xml:space="preserve">Kaspická nížina - preliačina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 xml:space="preserve">Severonemecká nížina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 xml:space="preserve">Francúzska nížina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 xml:space="preserve">Pádska nížina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 xml:space="preserve">Veľká Dunajská kotlina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 xml:space="preserve">Veľkopoľská nížina </w:t>
      </w: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Default="00E904CF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E904CF" w:rsidRPr="004F5FE0" w:rsidRDefault="00E904CF" w:rsidP="004F5FE0">
      <w:pPr>
        <w:spacing w:line="360" w:lineRule="auto"/>
        <w:ind w:left="-851"/>
        <w:jc w:val="center"/>
        <w:rPr>
          <w:rFonts w:ascii="Trebuchet MS" w:hAnsi="Trebuchet MS"/>
          <w:b/>
          <w:sz w:val="24"/>
        </w:rPr>
      </w:pPr>
    </w:p>
    <w:sectPr w:rsidR="00E904CF" w:rsidRPr="004F5FE0" w:rsidSect="003748B1">
      <w:pgSz w:w="11906" w:h="16838"/>
      <w:pgMar w:top="454" w:right="707" w:bottom="45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4CF" w:rsidRDefault="00E904CF" w:rsidP="004F5FE0">
      <w:r>
        <w:separator/>
      </w:r>
    </w:p>
  </w:endnote>
  <w:endnote w:type="continuationSeparator" w:id="0">
    <w:p w:rsidR="00E904CF" w:rsidRDefault="00E904CF" w:rsidP="004F5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4CF" w:rsidRDefault="00E904CF" w:rsidP="004F5FE0">
      <w:r>
        <w:separator/>
      </w:r>
    </w:p>
  </w:footnote>
  <w:footnote w:type="continuationSeparator" w:id="0">
    <w:p w:rsidR="00E904CF" w:rsidRDefault="00E904CF" w:rsidP="004F5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41D27"/>
    <w:multiLevelType w:val="hybridMultilevel"/>
    <w:tmpl w:val="0BB6B21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6C444698"/>
    <w:multiLevelType w:val="hybridMultilevel"/>
    <w:tmpl w:val="CAFE0DC0"/>
    <w:lvl w:ilvl="0" w:tplc="041B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48B1"/>
    <w:rsid w:val="00136C80"/>
    <w:rsid w:val="002F6E1C"/>
    <w:rsid w:val="003748B1"/>
    <w:rsid w:val="00397276"/>
    <w:rsid w:val="003B722A"/>
    <w:rsid w:val="004907BD"/>
    <w:rsid w:val="004F5FE0"/>
    <w:rsid w:val="005B357E"/>
    <w:rsid w:val="006A0638"/>
    <w:rsid w:val="0083676D"/>
    <w:rsid w:val="008963CC"/>
    <w:rsid w:val="00A469B1"/>
    <w:rsid w:val="00AE7202"/>
    <w:rsid w:val="00B56EA8"/>
    <w:rsid w:val="00C05503"/>
    <w:rsid w:val="00C2245D"/>
    <w:rsid w:val="00D72399"/>
    <w:rsid w:val="00E22E96"/>
    <w:rsid w:val="00E904CF"/>
    <w:rsid w:val="00EC0912"/>
    <w:rsid w:val="00F2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7E"/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74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F5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5F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F5F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F5FE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F5F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F5FE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47</TotalTime>
  <Pages>2</Pages>
  <Words>173</Words>
  <Characters>989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Jano S.</cp:lastModifiedBy>
  <cp:revision>3</cp:revision>
  <cp:lastPrinted>2002-01-01T00:07:00Z</cp:lastPrinted>
  <dcterms:created xsi:type="dcterms:W3CDTF">2021-09-11T12:40:00Z</dcterms:created>
  <dcterms:modified xsi:type="dcterms:W3CDTF">2002-01-01T00:12:00Z</dcterms:modified>
</cp:coreProperties>
</file>