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47" w:rsidRPr="00DE03FB" w:rsidRDefault="00D01247" w:rsidP="00DE03FB">
      <w:pPr>
        <w:jc w:val="center"/>
        <w:rPr>
          <w:rFonts w:ascii="Times New Roman" w:hAnsi="Times New Roman"/>
          <w:b/>
          <w:sz w:val="28"/>
          <w:szCs w:val="28"/>
          <w:u w:val="wave"/>
        </w:rPr>
      </w:pPr>
      <w:r w:rsidRPr="00DE03FB">
        <w:rPr>
          <w:rFonts w:ascii="Times New Roman" w:hAnsi="Times New Roman"/>
          <w:b/>
          <w:sz w:val="28"/>
          <w:szCs w:val="28"/>
          <w:u w:val="wave"/>
        </w:rPr>
        <w:t>VYLUČOVACIA SÚSTAVA</w:t>
      </w:r>
    </w:p>
    <w:p w:rsidR="00D01247" w:rsidRDefault="00D0124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Vylučovanie (=____________________) </w:t>
      </w:r>
    </w:p>
    <w:p w:rsidR="00D01247" w:rsidRDefault="00D01247">
      <w:pPr>
        <w:rPr>
          <w:rFonts w:ascii="Times New Roman" w:hAnsi="Times New Roman"/>
        </w:rPr>
      </w:pPr>
      <w:r w:rsidRPr="00DE03FB">
        <w:rPr>
          <w:rFonts w:ascii="Times New Roman" w:hAnsi="Times New Roman"/>
          <w:b/>
          <w:bdr w:val="single" w:sz="4" w:space="0" w:color="auto"/>
        </w:rPr>
        <w:t>Funkcia</w:t>
      </w:r>
      <w:r>
        <w:rPr>
          <w:rFonts w:ascii="Times New Roman" w:hAnsi="Times New Roman"/>
        </w:rPr>
        <w:t>: ______________________________ ____________a regulácia / udržanie stálosti vnútorného prostredia (=homeostáza)</w:t>
      </w:r>
    </w:p>
    <w:p w:rsidR="00D01247" w:rsidRDefault="00D01247">
      <w:pPr>
        <w:rPr>
          <w:rFonts w:ascii="Times New Roman" w:hAnsi="Times New Roman"/>
        </w:rPr>
      </w:pPr>
      <w:r w:rsidRPr="00DE03FB">
        <w:rPr>
          <w:rFonts w:ascii="Times New Roman" w:hAnsi="Times New Roman"/>
          <w:b/>
          <w:i/>
        </w:rPr>
        <w:t>Sústavy</w:t>
      </w:r>
      <w:r>
        <w:rPr>
          <w:rFonts w:ascii="Times New Roman" w:hAnsi="Times New Roman"/>
        </w:rPr>
        <w:t xml:space="preserve">, ktorými sa telo </w:t>
      </w:r>
      <w:r w:rsidRPr="00DE03FB">
        <w:rPr>
          <w:rFonts w:ascii="Times New Roman" w:hAnsi="Times New Roman"/>
          <w:b/>
          <w:i/>
        </w:rPr>
        <w:t>zbavuje odpadových látok</w:t>
      </w:r>
      <w:r>
        <w:rPr>
          <w:rFonts w:ascii="Times New Roman" w:hAnsi="Times New Roman"/>
        </w:rPr>
        <w:t xml:space="preserve"> sú:</w:t>
      </w:r>
    </w:p>
    <w:p w:rsidR="00D01247" w:rsidRDefault="00D01247" w:rsidP="006D5A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 - odpadové látky sú vylučované v podobe _______________</w:t>
      </w:r>
    </w:p>
    <w:p w:rsidR="00D01247" w:rsidRPr="006D5A43" w:rsidRDefault="00D01247" w:rsidP="006D5A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 - odpadové látky sú vylučované v podobe _______________</w:t>
      </w:r>
    </w:p>
    <w:p w:rsidR="00D01247" w:rsidRPr="006D5A43" w:rsidRDefault="00D01247" w:rsidP="006D5A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 - odpadové látky sú vylučované v podobe _______________</w:t>
      </w:r>
    </w:p>
    <w:p w:rsidR="00D01247" w:rsidRPr="006D5A43" w:rsidRDefault="00D01247" w:rsidP="006D5A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 - odpadové látky sú vylučované v podobe 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K vylučovacej sústave patria ______________ (</w:t>
      </w:r>
      <w:r w:rsidRPr="00DE03FB">
        <w:rPr>
          <w:rFonts w:ascii="Times New Roman" w:hAnsi="Times New Roman"/>
          <w:i/>
        </w:rPr>
        <w:t>Renes</w:t>
      </w:r>
      <w:r>
        <w:rPr>
          <w:rFonts w:ascii="Times New Roman" w:hAnsi="Times New Roman"/>
        </w:rPr>
        <w:t>) a _______________ cesty (obličkové kalichy,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obličková panvička, ________________, ______________________, _______________________)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 w:rsidRPr="00BB1776"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Image.2010-04-26.2114.jpg" style="width:147pt;height:107.25pt;visibility:visible">
            <v:imagedata r:id="rId5" o:title=""/>
          </v:shape>
        </w:pict>
      </w:r>
      <w:r>
        <w:rPr>
          <w:rFonts w:ascii="Times New Roman" w:hAnsi="Times New Roman"/>
        </w:rPr>
        <w:t xml:space="preserve"> 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 w:rsidRPr="00DE03FB">
        <w:rPr>
          <w:rFonts w:ascii="Times New Roman" w:hAnsi="Times New Roman"/>
          <w:b/>
          <w:bdr w:val="single" w:sz="4" w:space="0" w:color="auto"/>
        </w:rPr>
        <w:t xml:space="preserve">OBLIČKA </w:t>
      </w:r>
      <w:r>
        <w:rPr>
          <w:rFonts w:ascii="Times New Roman" w:hAnsi="Times New Roman"/>
        </w:rPr>
        <w:t>(________)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-________________ orgán, _________________ tvaru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DE03FB">
        <w:rPr>
          <w:rFonts w:ascii="Times New Roman" w:hAnsi="Times New Roman"/>
          <w:i/>
          <w:u w:val="wave"/>
        </w:rPr>
        <w:t>farba</w:t>
      </w:r>
      <w:r>
        <w:rPr>
          <w:rFonts w:ascii="Times New Roman" w:hAnsi="Times New Roman"/>
        </w:rPr>
        <w:t>: 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DE03FB">
        <w:rPr>
          <w:rFonts w:ascii="Times New Roman" w:hAnsi="Times New Roman"/>
          <w:i/>
          <w:u w:val="wave"/>
        </w:rPr>
        <w:t>hmotnos</w:t>
      </w:r>
      <w:r>
        <w:rPr>
          <w:rFonts w:ascii="Times New Roman" w:hAnsi="Times New Roman"/>
        </w:rPr>
        <w:t>ť: 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DE03FB">
        <w:rPr>
          <w:rFonts w:ascii="Times New Roman" w:hAnsi="Times New Roman"/>
          <w:b/>
          <w:i/>
        </w:rPr>
        <w:t>uloženie</w:t>
      </w:r>
      <w:r>
        <w:rPr>
          <w:rFonts w:ascii="Times New Roman" w:hAnsi="Times New Roman"/>
        </w:rPr>
        <w:t>: po oboch stranách ___________________________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-oblička je obalená _________________________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-pravá oblička je ___________________________________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-povrch je 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B05132">
        <w:rPr>
          <w:rFonts w:ascii="Times New Roman" w:hAnsi="Times New Roman"/>
          <w:b/>
          <w:i/>
          <w:u w:val="double"/>
        </w:rPr>
        <w:t>STAVBA obličky</w:t>
      </w:r>
      <w:r>
        <w:rPr>
          <w:rFonts w:ascii="Times New Roman" w:hAnsi="Times New Roman"/>
        </w:rPr>
        <w:t>: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  <w:t>2vrstvy – 1. ____________________________ (cortex) - 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2.____________________________ (medulla) - 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-v strede sa nachádza _____________________ - kde vstupujú a vystupujú nervy, cievy 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  <w:t>a močové cesty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  <w:t>-základnou stavebnou a funkčnou jednotkou obličky je  ________________.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noProof/>
        </w:rPr>
        <w:pict>
          <v:rect id="_x0000_s1026" style="position:absolute;left:0;text-align:left;margin-left:49.5pt;margin-top:.95pt;width:279.75pt;height:170.25pt;z-index:251658240"/>
        </w:pict>
      </w:r>
      <w:r>
        <w:rPr>
          <w:rFonts w:ascii="Times New Roman" w:hAnsi="Times New Roman"/>
        </w:rPr>
        <w:t xml:space="preserve"> 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 w:rsidRPr="00B05132">
        <w:rPr>
          <w:rFonts w:ascii="Times New Roman" w:hAnsi="Times New Roman"/>
          <w:b/>
          <w:bdr w:val="single" w:sz="4" w:space="0" w:color="auto"/>
        </w:rPr>
        <w:t>Zloženie nefrónu</w:t>
      </w:r>
      <w:r>
        <w:rPr>
          <w:rFonts w:ascii="Times New Roman" w:hAnsi="Times New Roman"/>
        </w:rPr>
        <w:t>: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1._________________ (=Malpighiho) teliesko –  ktoré sa skladá z 2 častí: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  <w:t>I.Glomerulus = _______________________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  <w:t>II.Bowmanov vačok - ____________________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>2.________________ kanáliky – ktoré sa skladajú z týchto častí: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3E56C4">
      <w:pPr>
        <w:rPr>
          <w:rFonts w:ascii="Times New Roman" w:hAnsi="Times New Roman"/>
          <w:sz w:val="24"/>
          <w:szCs w:val="24"/>
        </w:rPr>
      </w:pPr>
      <w:r w:rsidRPr="0013218D">
        <w:rPr>
          <w:rFonts w:ascii="Times New Roman" w:hAnsi="Times New Roman"/>
          <w:b/>
          <w:i/>
          <w:sz w:val="24"/>
          <w:szCs w:val="24"/>
          <w:bdr w:val="single" w:sz="4" w:space="0" w:color="auto"/>
        </w:rPr>
        <w:t>TVORBA MOČU</w:t>
      </w:r>
      <w:r>
        <w:rPr>
          <w:rFonts w:ascii="Times New Roman" w:hAnsi="Times New Roman"/>
          <w:sz w:val="24"/>
          <w:szCs w:val="24"/>
        </w:rPr>
        <w:t>: zahŕňa 2 fázy</w:t>
      </w:r>
    </w:p>
    <w:p w:rsidR="00D01247" w:rsidRDefault="00D01247" w:rsidP="003E56C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3218D">
        <w:rPr>
          <w:rFonts w:ascii="Times New Roman" w:hAnsi="Times New Roman"/>
          <w:b/>
          <w:sz w:val="24"/>
          <w:szCs w:val="24"/>
        </w:rPr>
        <w:t>1.Glomerulárna filtrácia</w:t>
      </w:r>
      <w:r>
        <w:rPr>
          <w:rFonts w:ascii="Times New Roman" w:hAnsi="Times New Roman"/>
          <w:sz w:val="24"/>
          <w:szCs w:val="24"/>
        </w:rPr>
        <w:t>- prebieha v_______________________________, vzniká pri nej</w:t>
      </w:r>
    </w:p>
    <w:p w:rsidR="00D01247" w:rsidRDefault="00D01247" w:rsidP="003E56C4">
      <w:pPr>
        <w:pStyle w:val="ListParagraph"/>
        <w:ind w:left="10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 (</w:t>
      </w:r>
      <w:smartTag w:uri="urn:schemas-microsoft-com:office:smarttags" w:element="metricconverter">
        <w:smartTagPr>
          <w:attr w:name="ProductID" w:val="170 l"/>
        </w:smartTagPr>
        <w:r>
          <w:rPr>
            <w:rFonts w:ascii="Times New Roman" w:hAnsi="Times New Roman"/>
            <w:sz w:val="24"/>
            <w:szCs w:val="24"/>
          </w:rPr>
          <w:t>170 l</w:t>
        </w:r>
      </w:smartTag>
      <w:r>
        <w:rPr>
          <w:rFonts w:ascii="Times New Roman" w:hAnsi="Times New Roman"/>
          <w:sz w:val="24"/>
          <w:szCs w:val="24"/>
        </w:rPr>
        <w:t xml:space="preserve"> / deň)</w:t>
      </w:r>
    </w:p>
    <w:p w:rsidR="00D01247" w:rsidRDefault="00D01247" w:rsidP="003E56C4">
      <w:pPr>
        <w:pStyle w:val="ListParagraph"/>
        <w:ind w:left="10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Zloženie: _______________________________________________________________</w:t>
      </w:r>
    </w:p>
    <w:p w:rsidR="00D01247" w:rsidRDefault="00D01247" w:rsidP="003E56C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2.Spätná res</w:t>
      </w:r>
      <w:r w:rsidRPr="0013218D">
        <w:rPr>
          <w:rFonts w:ascii="Times New Roman" w:hAnsi="Times New Roman"/>
          <w:b/>
          <w:sz w:val="24"/>
          <w:szCs w:val="24"/>
        </w:rPr>
        <w:t>orbcia</w:t>
      </w:r>
      <w:r>
        <w:rPr>
          <w:rFonts w:ascii="Times New Roman" w:hAnsi="Times New Roman"/>
          <w:sz w:val="24"/>
          <w:szCs w:val="24"/>
        </w:rPr>
        <w:t xml:space="preserve"> – prebieha v __________________________, dochádza ku vstrebávaniu </w:t>
      </w:r>
    </w:p>
    <w:p w:rsidR="00D01247" w:rsidRDefault="00D01247" w:rsidP="003E56C4">
      <w:pPr>
        <w:pStyle w:val="ListParagraph"/>
        <w:ind w:left="10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__________________, pričom vzniká ____________________moč, ktorý sa skladá z ______</w:t>
      </w:r>
    </w:p>
    <w:p w:rsidR="00D01247" w:rsidRDefault="00D01247" w:rsidP="003E56C4">
      <w:pPr>
        <w:pStyle w:val="ListParagraph"/>
        <w:ind w:left="10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________________________________________________.</w:t>
      </w:r>
    </w:p>
    <w:p w:rsidR="00D01247" w:rsidRDefault="00D01247" w:rsidP="003E56C4">
      <w:pPr>
        <w:rPr>
          <w:rFonts w:ascii="Times New Roman" w:hAnsi="Times New Roman"/>
          <w:sz w:val="24"/>
          <w:szCs w:val="24"/>
        </w:rPr>
      </w:pPr>
      <w:r w:rsidRPr="0013218D">
        <w:rPr>
          <w:rFonts w:ascii="Times New Roman" w:hAnsi="Times New Roman"/>
          <w:b/>
          <w:i/>
          <w:sz w:val="24"/>
          <w:szCs w:val="24"/>
          <w:bdr w:val="single" w:sz="4" w:space="0" w:color="auto"/>
        </w:rPr>
        <w:t>MOČOVÉ CESTY</w:t>
      </w:r>
      <w:r>
        <w:rPr>
          <w:rFonts w:ascii="Times New Roman" w:hAnsi="Times New Roman"/>
          <w:sz w:val="24"/>
          <w:szCs w:val="24"/>
        </w:rPr>
        <w:t>:</w:t>
      </w:r>
    </w:p>
    <w:p w:rsidR="00D01247" w:rsidRDefault="00D01247" w:rsidP="003E56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Definitívny moč sa odvádza zbernými kanálikmi, kt.sa spájajú a ústia do ________________________, tie sa rozšírujú do _______________________________.</w:t>
      </w:r>
    </w:p>
    <w:p w:rsidR="00D01247" w:rsidRDefault="00D01247" w:rsidP="003E56C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3218D">
        <w:rPr>
          <w:rFonts w:ascii="Times New Roman" w:hAnsi="Times New Roman"/>
          <w:b/>
          <w:sz w:val="24"/>
          <w:szCs w:val="24"/>
        </w:rPr>
        <w:t xml:space="preserve">MOČOVOD </w:t>
      </w:r>
      <w:r>
        <w:rPr>
          <w:rFonts w:ascii="Times New Roman" w:hAnsi="Times New Roman"/>
          <w:sz w:val="24"/>
          <w:szCs w:val="24"/>
        </w:rPr>
        <w:t xml:space="preserve">(____________________) – párová svalová trubica (25 – </w:t>
      </w:r>
      <w:smartTag w:uri="urn:schemas-microsoft-com:office:smarttags" w:element="metricconverter">
        <w:smartTagPr>
          <w:attr w:name="ProductID" w:val="30 cm"/>
        </w:smartTagPr>
        <w:r>
          <w:rPr>
            <w:rFonts w:ascii="Times New Roman" w:hAnsi="Times New Roman"/>
            <w:sz w:val="24"/>
            <w:szCs w:val="24"/>
          </w:rPr>
          <w:t>30 cm</w:t>
        </w:r>
      </w:smartTag>
      <w:r>
        <w:rPr>
          <w:rFonts w:ascii="Times New Roman" w:hAnsi="Times New Roman"/>
          <w:sz w:val="24"/>
          <w:szCs w:val="24"/>
        </w:rPr>
        <w:t xml:space="preserve"> dlhá)</w:t>
      </w:r>
    </w:p>
    <w:p w:rsidR="00D01247" w:rsidRDefault="00D01247" w:rsidP="003E56C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-na močovode sa nachádzajú ______________________________________________________</w:t>
      </w:r>
    </w:p>
    <w:p w:rsidR="00D01247" w:rsidRDefault="00D01247" w:rsidP="003E56C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___________________________________.</w:t>
      </w:r>
    </w:p>
    <w:p w:rsidR="00D01247" w:rsidRDefault="00D01247" w:rsidP="003E56C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3218D">
        <w:rPr>
          <w:rFonts w:ascii="Times New Roman" w:hAnsi="Times New Roman"/>
          <w:b/>
          <w:sz w:val="24"/>
          <w:szCs w:val="24"/>
        </w:rPr>
        <w:t>MOČOVÝ MECHÚR</w:t>
      </w:r>
      <w:r>
        <w:rPr>
          <w:rFonts w:ascii="Times New Roman" w:hAnsi="Times New Roman"/>
          <w:sz w:val="24"/>
          <w:szCs w:val="24"/>
        </w:rPr>
        <w:t xml:space="preserve"> ( __________________________) - ________________________________</w:t>
      </w:r>
    </w:p>
    <w:p w:rsidR="00D01247" w:rsidRDefault="00D01247" w:rsidP="003E56C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</w:t>
      </w:r>
    </w:p>
    <w:p w:rsidR="00D01247" w:rsidRDefault="00D01247" w:rsidP="003E56C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-je rezervoárom moču ( _____________________________________________________)</w:t>
      </w:r>
    </w:p>
    <w:p w:rsidR="00D01247" w:rsidRDefault="00D01247" w:rsidP="003E56C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-kapacita : _________________</w:t>
      </w:r>
    </w:p>
    <w:p w:rsidR="00D01247" w:rsidRDefault="00D01247" w:rsidP="003E56C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3218D">
        <w:rPr>
          <w:rFonts w:ascii="Times New Roman" w:hAnsi="Times New Roman"/>
          <w:b/>
          <w:sz w:val="24"/>
          <w:szCs w:val="24"/>
        </w:rPr>
        <w:t>MOČOVÁ RÚRA</w:t>
      </w:r>
      <w:r>
        <w:rPr>
          <w:rFonts w:ascii="Times New Roman" w:hAnsi="Times New Roman"/>
          <w:sz w:val="24"/>
          <w:szCs w:val="24"/>
        </w:rPr>
        <w:t xml:space="preserve"> (____________________) - _________________________________________</w:t>
      </w:r>
    </w:p>
    <w:p w:rsidR="00D01247" w:rsidRDefault="00D01247" w:rsidP="003E56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Ochorenia vylučovacej sústavy:</w:t>
      </w:r>
    </w:p>
    <w:p w:rsidR="00D01247" w:rsidRDefault="00D01247" w:rsidP="003E56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D01247" w:rsidRDefault="00D01247" w:rsidP="003E56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</w:t>
      </w:r>
    </w:p>
    <w:p w:rsidR="00D01247" w:rsidRPr="0013218D" w:rsidRDefault="00D01247" w:rsidP="003E56C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</w:t>
      </w: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Default="00D01247" w:rsidP="006D5A43">
      <w:pPr>
        <w:pStyle w:val="ListParagraph"/>
        <w:ind w:left="1425"/>
        <w:rPr>
          <w:rFonts w:ascii="Times New Roman" w:hAnsi="Times New Roman"/>
        </w:rPr>
      </w:pPr>
    </w:p>
    <w:p w:rsidR="00D01247" w:rsidRPr="006D5A43" w:rsidRDefault="00D01247" w:rsidP="006D5A43">
      <w:pPr>
        <w:pStyle w:val="ListParagraph"/>
        <w:ind w:left="1425"/>
        <w:rPr>
          <w:rFonts w:ascii="Times New Roman" w:hAnsi="Times New Roman"/>
        </w:rPr>
      </w:pPr>
    </w:p>
    <w:sectPr w:rsidR="00D01247" w:rsidRPr="006D5A43" w:rsidSect="006D5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775A6"/>
    <w:multiLevelType w:val="hybridMultilevel"/>
    <w:tmpl w:val="B1FCAA42"/>
    <w:lvl w:ilvl="0" w:tplc="7B20034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09A152B"/>
    <w:multiLevelType w:val="hybridMultilevel"/>
    <w:tmpl w:val="708ACAA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01055"/>
    <w:multiLevelType w:val="hybridMultilevel"/>
    <w:tmpl w:val="EC6C7878"/>
    <w:lvl w:ilvl="0" w:tplc="ABCE7DAE">
      <w:start w:val="1"/>
      <w:numFmt w:val="upperRoman"/>
      <w:lvlText w:val="%1."/>
      <w:lvlJc w:val="left"/>
      <w:pPr>
        <w:ind w:left="1425" w:hanging="72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A43"/>
    <w:rsid w:val="000A40C1"/>
    <w:rsid w:val="0013218D"/>
    <w:rsid w:val="003E56C4"/>
    <w:rsid w:val="006D5A43"/>
    <w:rsid w:val="00AF7DA2"/>
    <w:rsid w:val="00B05132"/>
    <w:rsid w:val="00B36FD6"/>
    <w:rsid w:val="00BB1776"/>
    <w:rsid w:val="00D01247"/>
    <w:rsid w:val="00DE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D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D5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A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A4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469</Words>
  <Characters>2675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5</cp:revision>
  <cp:lastPrinted>2002-01-01T01:21:00Z</cp:lastPrinted>
  <dcterms:created xsi:type="dcterms:W3CDTF">2020-11-17T10:20:00Z</dcterms:created>
  <dcterms:modified xsi:type="dcterms:W3CDTF">2002-01-01T01:24:00Z</dcterms:modified>
</cp:coreProperties>
</file>