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575" w:rsidRPr="00623A18" w:rsidRDefault="00017575" w:rsidP="00017575">
      <w:pPr>
        <w:spacing w:line="360" w:lineRule="auto"/>
        <w:jc w:val="both"/>
        <w:rPr>
          <w:rFonts w:ascii="Arial" w:hAnsi="Arial" w:cs="Arial"/>
          <w:b/>
          <w:lang w:val="sk-SK"/>
        </w:rPr>
      </w:pPr>
      <w:r w:rsidRPr="00623A18">
        <w:rPr>
          <w:rFonts w:ascii="Arial" w:hAnsi="Arial" w:cs="Arial"/>
          <w:b/>
          <w:lang w:val="sk-SK"/>
        </w:rPr>
        <w:t xml:space="preserve">TURECKO </w:t>
      </w:r>
      <w:r>
        <w:rPr>
          <w:rFonts w:ascii="Arial" w:hAnsi="Arial" w:cs="Arial"/>
          <w:b/>
          <w:lang w:val="sk-SK"/>
        </w:rPr>
        <w:t xml:space="preserve">- </w:t>
      </w:r>
      <w:r w:rsidRPr="000C72A7">
        <w:rPr>
          <w:rFonts w:ascii="Arial" w:hAnsi="Arial" w:cs="Arial"/>
          <w:lang w:val="sk-SK"/>
        </w:rPr>
        <w:t>republika</w:t>
      </w:r>
      <w:r w:rsidRPr="00623A18">
        <w:rPr>
          <w:rFonts w:ascii="Arial" w:hAnsi="Arial" w:cs="Arial"/>
          <w:b/>
          <w:lang w:val="sk-SK"/>
        </w:rPr>
        <w:t xml:space="preserve"> </w:t>
      </w:r>
    </w:p>
    <w:p w:rsidR="00017575" w:rsidRPr="00623A18" w:rsidRDefault="00017575" w:rsidP="000175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sk-SK"/>
        </w:rPr>
        <w:t xml:space="preserve">rozloha: </w:t>
      </w:r>
      <w:r w:rsidRPr="00623A18">
        <w:rPr>
          <w:rFonts w:ascii="Arial" w:hAnsi="Arial" w:cs="Arial"/>
          <w:lang w:val="sk-SK"/>
        </w:rPr>
        <w:t>780 000 km</w:t>
      </w:r>
      <w:r w:rsidRPr="00623A18">
        <w:rPr>
          <w:rFonts w:ascii="Arial" w:hAnsi="Arial" w:cs="Arial"/>
          <w:vertAlign w:val="superscript"/>
          <w:lang w:val="sk-SK"/>
        </w:rPr>
        <w:t>2</w:t>
      </w:r>
      <w:r w:rsidRPr="00623A18">
        <w:rPr>
          <w:rFonts w:ascii="Arial" w:hAnsi="Arial" w:cs="Arial"/>
          <w:lang w:val="sk-SK"/>
        </w:rPr>
        <w:t>,  7</w:t>
      </w:r>
      <w:r>
        <w:rPr>
          <w:rFonts w:ascii="Arial" w:hAnsi="Arial" w:cs="Arial"/>
          <w:lang w:val="sk-SK"/>
        </w:rPr>
        <w:t>0</w:t>
      </w:r>
      <w:r w:rsidRPr="00623A18">
        <w:rPr>
          <w:rFonts w:ascii="Arial" w:hAnsi="Arial" w:cs="Arial"/>
          <w:lang w:val="sk-SK"/>
        </w:rPr>
        <w:t> 000 000 obyv.</w:t>
      </w:r>
    </w:p>
    <w:p w:rsidR="00017575" w:rsidRPr="00623A18" w:rsidRDefault="00017575" w:rsidP="0001757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lang w:val="sk-SK"/>
        </w:rPr>
        <w:t xml:space="preserve">hl. mesto: </w:t>
      </w:r>
      <w:r w:rsidRPr="00623A18">
        <w:rPr>
          <w:rFonts w:ascii="Arial" w:hAnsi="Arial" w:cs="Arial"/>
          <w:b/>
          <w:bCs/>
          <w:lang w:val="sk-SK"/>
        </w:rPr>
        <w:t>Ankara 3,8 mil.</w:t>
      </w:r>
    </w:p>
    <w:p w:rsidR="00017575" w:rsidRPr="00623A18" w:rsidRDefault="00017575" w:rsidP="00017575">
      <w:pPr>
        <w:spacing w:line="360" w:lineRule="auto"/>
        <w:jc w:val="both"/>
        <w:rPr>
          <w:rFonts w:ascii="Arial" w:hAnsi="Arial" w:cs="Arial"/>
          <w:b/>
          <w:bCs/>
          <w:lang w:val="sk-SK"/>
        </w:rPr>
      </w:pPr>
      <w:r>
        <w:rPr>
          <w:rFonts w:ascii="Arial" w:hAnsi="Arial" w:cs="Arial"/>
          <w:b/>
          <w:bCs/>
          <w:lang w:val="sk-SK"/>
        </w:rPr>
        <w:t xml:space="preserve">najväčšie mesto: </w:t>
      </w:r>
      <w:r w:rsidRPr="00623A18">
        <w:rPr>
          <w:rFonts w:ascii="Arial" w:hAnsi="Arial" w:cs="Arial"/>
          <w:b/>
          <w:bCs/>
          <w:lang w:val="sk-SK"/>
        </w:rPr>
        <w:t>Istanbul 8,3 mil. obyv.</w:t>
      </w:r>
    </w:p>
    <w:p w:rsidR="00017575" w:rsidRPr="00623A18" w:rsidRDefault="00017575" w:rsidP="00017575">
      <w:pPr>
        <w:spacing w:line="360" w:lineRule="auto"/>
        <w:jc w:val="both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náboženstvo: </w:t>
      </w:r>
      <w:r w:rsidRPr="00623A18">
        <w:rPr>
          <w:rFonts w:ascii="Arial" w:hAnsi="Arial" w:cs="Arial"/>
          <w:lang w:val="sk-SK"/>
        </w:rPr>
        <w:t>islam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lang w:val="sk-SK"/>
        </w:rPr>
        <w:t xml:space="preserve">Turci (80 %) 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lang w:val="sk-SK"/>
        </w:rPr>
        <w:t>najväčšia národnostná menšina  Kurdi (20 %)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lang w:val="sk-SK"/>
        </w:rPr>
      </w:pPr>
      <w:r w:rsidRPr="00623A18">
        <w:rPr>
          <w:rFonts w:ascii="Arial" w:hAnsi="Arial" w:cs="Arial"/>
          <w:b/>
          <w:bCs/>
          <w:lang w:val="sk-SK"/>
        </w:rPr>
        <w:t>rozvinutá priemyselno-poľnohospodárska krajina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lang w:val="sk-SK"/>
        </w:rPr>
        <w:t xml:space="preserve">dostatok surovín – hnedé uhlie, železné a medené rudy 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lang w:val="sk-SK"/>
        </w:rPr>
        <w:t>priemysel textilný, spracovanie tabaku a koží + petrochémia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lang w:val="sk-SK"/>
        </w:rPr>
        <w:t>prevláda rastlinná výroba - na vývoz – citrusy, tabak, bavlna, mandle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b/>
          <w:bCs/>
          <w:lang w:val="sk-SK"/>
        </w:rPr>
        <w:t>chov priadky morušovej</w:t>
      </w:r>
      <w:r w:rsidRPr="00623A18">
        <w:rPr>
          <w:rFonts w:ascii="Arial" w:hAnsi="Arial" w:cs="Arial"/>
          <w:lang w:val="sk-SK"/>
        </w:rPr>
        <w:t> 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lang w:val="sk-SK"/>
        </w:rPr>
        <w:t xml:space="preserve">úžiny: </w:t>
      </w:r>
      <w:r w:rsidRPr="00623A18">
        <w:rPr>
          <w:rFonts w:ascii="Arial" w:hAnsi="Arial" w:cs="Arial"/>
          <w:b/>
          <w:bCs/>
          <w:lang w:val="sk-SK"/>
        </w:rPr>
        <w:t>Bospor</w:t>
      </w:r>
      <w:r w:rsidRPr="00623A18">
        <w:rPr>
          <w:rFonts w:ascii="Arial" w:hAnsi="Arial" w:cs="Arial"/>
          <w:lang w:val="sk-SK"/>
        </w:rPr>
        <w:t xml:space="preserve"> a </w:t>
      </w:r>
      <w:r w:rsidRPr="00623A18">
        <w:rPr>
          <w:rFonts w:ascii="Arial" w:hAnsi="Arial" w:cs="Arial"/>
          <w:b/>
          <w:bCs/>
          <w:lang w:val="sk-SK"/>
        </w:rPr>
        <w:t>Dardanely (od r. 1936)</w:t>
      </w:r>
      <w:r w:rsidRPr="00623A18">
        <w:rPr>
          <w:rFonts w:ascii="Arial" w:hAnsi="Arial" w:cs="Arial"/>
          <w:lang w:val="sk-SK"/>
        </w:rPr>
        <w:t> 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623A18">
        <w:rPr>
          <w:rFonts w:ascii="Arial" w:hAnsi="Arial" w:cs="Arial"/>
          <w:lang w:val="sk-SK"/>
        </w:rPr>
        <w:t>člen NATO a od r. 1963 pridruženým členom EÚ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u w:val="single"/>
          <w:lang w:val="sk-SK"/>
        </w:rPr>
        <w:t>turistické zaujímavosti:</w:t>
      </w:r>
      <w:r w:rsidRPr="00623A18">
        <w:rPr>
          <w:rFonts w:ascii="Arial" w:hAnsi="Arial" w:cs="Arial"/>
          <w:lang w:val="sk-SK"/>
        </w:rPr>
        <w:t xml:space="preserve"> 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lang w:val="sk-SK"/>
        </w:rPr>
        <w:t xml:space="preserve">kúpele </w:t>
      </w:r>
      <w:proofErr w:type="spellStart"/>
      <w:r w:rsidRPr="00623A18">
        <w:rPr>
          <w:rFonts w:ascii="Arial" w:hAnsi="Arial" w:cs="Arial"/>
          <w:b/>
          <w:bCs/>
          <w:lang w:val="sk-SK"/>
        </w:rPr>
        <w:t>Pamukkale</w:t>
      </w:r>
      <w:proofErr w:type="spellEnd"/>
      <w:r w:rsidRPr="00623A18">
        <w:rPr>
          <w:rFonts w:ascii="Arial" w:hAnsi="Arial" w:cs="Arial"/>
          <w:lang w:val="sk-SK"/>
        </w:rPr>
        <w:t xml:space="preserve"> (pamuk = bavlna, kale = hrad, zámok - kúpeľne mesto už v rímskej ríši) </w:t>
      </w:r>
    </w:p>
    <w:p w:rsidR="00017575" w:rsidRPr="00623A18" w:rsidRDefault="00017575" w:rsidP="00017575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sk-SK"/>
        </w:rPr>
      </w:pPr>
      <w:r w:rsidRPr="00623A18">
        <w:rPr>
          <w:rFonts w:ascii="Arial" w:hAnsi="Arial" w:cs="Arial"/>
          <w:lang w:val="sk-SK"/>
        </w:rPr>
        <w:t xml:space="preserve">kamenné mesto </w:t>
      </w:r>
      <w:proofErr w:type="spellStart"/>
      <w:r w:rsidRPr="00623A18">
        <w:rPr>
          <w:rFonts w:ascii="Arial" w:hAnsi="Arial" w:cs="Arial"/>
          <w:b/>
          <w:bCs/>
          <w:lang w:val="sk-SK"/>
        </w:rPr>
        <w:t>Kapadócia</w:t>
      </w:r>
      <w:proofErr w:type="spellEnd"/>
      <w:r w:rsidRPr="00623A18">
        <w:rPr>
          <w:rFonts w:ascii="Arial" w:hAnsi="Arial" w:cs="Arial"/>
          <w:lang w:val="sk-SK"/>
        </w:rPr>
        <w:t xml:space="preserve"> (založili ho mnísi, ktorí tu vyhĺbili až 4 stovky kostolov s kompletnou výbavou, neskôr to bolo mesto, kde žilo okolo 20 000 obyvateľov v 20 úrovniach, mali tam obytné štvrte, spoločné kuchyne, vínne pivnice, stajne, kostoly, cintoríny, šachty na prívod vzduchu a svietilo sa tu olejovými lampami) </w:t>
      </w:r>
    </w:p>
    <w:p w:rsidR="00A701D9" w:rsidRDefault="00A701D9"/>
    <w:sectPr w:rsidR="00A701D9" w:rsidSect="00017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6565C"/>
    <w:multiLevelType w:val="hybridMultilevel"/>
    <w:tmpl w:val="B0809B6A"/>
    <w:lvl w:ilvl="0" w:tplc="C6E868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5054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5C8A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BC23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2CBB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30AC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24BC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0E69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E0B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7575"/>
    <w:rsid w:val="00017575"/>
    <w:rsid w:val="00A7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17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2023-02-05T10:07:00Z</dcterms:created>
  <dcterms:modified xsi:type="dcterms:W3CDTF">2023-02-05T10:07:00Z</dcterms:modified>
</cp:coreProperties>
</file>