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10" w:rsidRDefault="00AB02CC" w:rsidP="00AB02C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02CC">
        <w:rPr>
          <w:rFonts w:ascii="Times New Roman" w:hAnsi="Times New Roman" w:cs="Times New Roman"/>
          <w:b/>
          <w:bCs/>
          <w:sz w:val="26"/>
          <w:szCs w:val="26"/>
        </w:rPr>
        <w:t>Juhovýchodná Ázia</w:t>
      </w:r>
    </w:p>
    <w:p w:rsidR="00AB02CC" w:rsidRDefault="00AB02CC" w:rsidP="00AB0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2CC">
        <w:rPr>
          <w:rFonts w:ascii="Times New Roman" w:hAnsi="Times New Roman" w:cs="Times New Roman"/>
          <w:b/>
          <w:bCs/>
          <w:sz w:val="24"/>
          <w:szCs w:val="24"/>
        </w:rPr>
        <w:t>Štáty juhovýchodnej Ázie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Brunej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Mjanmarsko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Kambodža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Indonézia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Laos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Malajzia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Filipíny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Singapur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Thajsko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Vietnam</w:t>
      </w:r>
    </w:p>
    <w:p w:rsidR="00AB02C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Východný </w:t>
      </w:r>
      <w:proofErr w:type="spellStart"/>
      <w:r w:rsidRPr="00E735AC">
        <w:rPr>
          <w:rFonts w:ascii="Times New Roman" w:hAnsi="Times New Roman" w:cs="Times New Roman"/>
          <w:b/>
          <w:bCs/>
          <w:sz w:val="24"/>
          <w:szCs w:val="24"/>
        </w:rPr>
        <w:t>Timor</w:t>
      </w:r>
      <w:proofErr w:type="spellEnd"/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Vo všeobecnosti chudobné krajiny (okrem Singapuru a Bruneja)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Plantážnictvo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Pestujú ryžu, kukuricu, kaučukovník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Silný vplyv majú monzúny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Dažďové lesy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Budhizmus</w:t>
      </w:r>
    </w:p>
    <w:p w:rsidR="00414710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Zdravý životný štýl </w:t>
      </w:r>
      <w:r w:rsidRPr="00E735AC">
        <w:rPr>
          <w:rFonts w:ascii="Times New Roman" w:hAnsi="Times New Roman" w:cs="Times New Roman"/>
          <w:sz w:val="24"/>
          <w:szCs w:val="24"/>
        </w:rPr>
        <w:sym w:font="Wingdings" w:char="004A"/>
      </w:r>
      <w:r w:rsidRPr="00E735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Oblasť pevninská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(Zadná India, Malajský polostrov)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ostrovná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(Veľké a Malé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Sundy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Najväčší štát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Indonézia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Najmenší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Singapur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Najmladší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Východný </w:t>
      </w:r>
      <w:proofErr w:type="spellStart"/>
      <w:r w:rsidRPr="00E735AC">
        <w:rPr>
          <w:rFonts w:ascii="Times New Roman" w:hAnsi="Times New Roman" w:cs="Times New Roman"/>
          <w:b/>
          <w:bCs/>
          <w:sz w:val="24"/>
          <w:szCs w:val="24"/>
        </w:rPr>
        <w:t>Timor</w:t>
      </w:r>
      <w:proofErr w:type="spellEnd"/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More: Juhočínske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Záliv: Bengálsky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Rieka: Mekong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Činné sopky (128)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Dažďový prales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Obyvateľstvo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Vojna vo Vietname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Najľudnatejší štát (4. miesto v počte obyvateľov)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Indonézia (islam)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Filipíny, Východný </w:t>
      </w:r>
      <w:proofErr w:type="spellStart"/>
      <w:r w:rsidRPr="00E735AC">
        <w:rPr>
          <w:rFonts w:ascii="Times New Roman" w:hAnsi="Times New Roman" w:cs="Times New Roman"/>
          <w:b/>
          <w:bCs/>
          <w:sz w:val="24"/>
          <w:szCs w:val="24"/>
        </w:rPr>
        <w:t>Timor</w:t>
      </w:r>
      <w:proofErr w:type="spellEnd"/>
      <w:r w:rsidRPr="00E735AC">
        <w:rPr>
          <w:rFonts w:ascii="Times New Roman" w:hAnsi="Times New Roman" w:cs="Times New Roman"/>
          <w:sz w:val="24"/>
          <w:szCs w:val="24"/>
        </w:rPr>
        <w:t xml:space="preserve"> – kresťanstvo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Zadná India – budhizmus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Veľké mestá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Manila, Jakarta, Hanoj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Hospodárstvo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Bohaté krajiny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Brunej, Singapur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Chudobné krajiny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Laos, Kambodža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Ryža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Plantáže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palma olejná, tropické ovocie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Ťažba dreva,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kaučuk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Indonézia – ropa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Rybolov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Laos – vnútrozemský štát</w:t>
      </w: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735AC" w:rsidRDefault="00E735AC" w:rsidP="00E735A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Cestovný ruch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b/>
          <w:bCs/>
          <w:sz w:val="24"/>
          <w:szCs w:val="24"/>
        </w:rPr>
        <w:t>Thajsko (Slováci)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>V Indonézií –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 xml:space="preserve"> Bali</w:t>
      </w:r>
    </w:p>
    <w:p w:rsidR="00414710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35AC">
        <w:rPr>
          <w:rFonts w:ascii="Times New Roman" w:hAnsi="Times New Roman" w:cs="Times New Roman"/>
          <w:sz w:val="24"/>
          <w:szCs w:val="24"/>
        </w:rPr>
        <w:t xml:space="preserve">Letiská – </w:t>
      </w:r>
      <w:r w:rsidRPr="00E735AC">
        <w:rPr>
          <w:rFonts w:ascii="Times New Roman" w:hAnsi="Times New Roman" w:cs="Times New Roman"/>
          <w:b/>
          <w:bCs/>
          <w:sz w:val="24"/>
          <w:szCs w:val="24"/>
        </w:rPr>
        <w:t>Bangkok, Kuala Lumpure</w:t>
      </w:r>
    </w:p>
    <w:p w:rsidR="00E735AC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735AC" w:rsidRPr="00E735AC" w:rsidRDefault="00E735AC" w:rsidP="00E735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E735AC" w:rsidRPr="00E735AC" w:rsidSect="0041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A1E"/>
    <w:multiLevelType w:val="hybridMultilevel"/>
    <w:tmpl w:val="545CA884"/>
    <w:lvl w:ilvl="0" w:tplc="4D3C86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263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1C6C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0A69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142F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B401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5A2D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66F4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4E66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C8770C"/>
    <w:multiLevelType w:val="hybridMultilevel"/>
    <w:tmpl w:val="B4E68526"/>
    <w:lvl w:ilvl="0" w:tplc="A9720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6A6D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445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5C05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8819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0E53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F089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0620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54F3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986C0D"/>
    <w:multiLevelType w:val="hybridMultilevel"/>
    <w:tmpl w:val="D79AB09C"/>
    <w:lvl w:ilvl="0" w:tplc="C1B24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3B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3CCC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E88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523E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48E2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83D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66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E8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2756362"/>
    <w:multiLevelType w:val="hybridMultilevel"/>
    <w:tmpl w:val="DFE856FA"/>
    <w:lvl w:ilvl="0" w:tplc="1146F6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EC52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88F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4EF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EC0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F6D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0CB0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0426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C8EF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8AD77B2"/>
    <w:multiLevelType w:val="hybridMultilevel"/>
    <w:tmpl w:val="803A9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B19D7"/>
    <w:multiLevelType w:val="hybridMultilevel"/>
    <w:tmpl w:val="E6E2161A"/>
    <w:lvl w:ilvl="0" w:tplc="64BC18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7AA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EE28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CC9A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E5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348A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1CD6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9C6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E2CE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B2F1C7C"/>
    <w:multiLevelType w:val="hybridMultilevel"/>
    <w:tmpl w:val="15106676"/>
    <w:lvl w:ilvl="0" w:tplc="2E2E22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329B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B4E6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B20E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F064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7079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5E6E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F6C0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14EC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D934329"/>
    <w:multiLevelType w:val="hybridMultilevel"/>
    <w:tmpl w:val="6840EC1E"/>
    <w:lvl w:ilvl="0" w:tplc="CF0C7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4226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5EDA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9E0E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0092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D4B3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24C1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FED0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1E48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02CC"/>
    <w:rsid w:val="00414710"/>
    <w:rsid w:val="009B5810"/>
    <w:rsid w:val="00AB02CC"/>
    <w:rsid w:val="00E7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4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3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9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6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9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6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8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5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8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0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3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8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0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4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5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2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4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0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4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3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9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6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8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5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4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2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4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4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7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5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7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09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3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3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2023-02-19T10:21:00Z</dcterms:created>
  <dcterms:modified xsi:type="dcterms:W3CDTF">2023-02-19T10:21:00Z</dcterms:modified>
</cp:coreProperties>
</file>