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10B" w14:textId="77777777" w:rsidR="00FB0F5A" w:rsidRPr="00FB0F5A" w:rsidRDefault="00FB0F5A" w:rsidP="00FB0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Veľké sťahovanie národov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-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4- 7st.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príčiny: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vývoj v oblasti V Ázie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upevnenie Čínske ríše, kvôli čomu sa kočovné kmene, hlavne Hunov obrátili smerom na západ do stred. Ázie a Európy,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375 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vpadli Huni do Európy a zatlačili kmene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Ostrogótov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Vizigótov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Vizigóti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-pol. 5. st. –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sa usadili v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Gálii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odkiaľ ich vytlačili Frankovia a nakoniec sa usadili v Hispánii, kde si vytvorili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kráľovstvo 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Vizigótov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kt. sa udržalo do roku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711,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kedy podľahlo Arabom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Huni. P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 vpáde do Európy prenikli na Balkán do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Itálie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z Európy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451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porazení na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Katalaunských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poliach, spojenými rímskymi a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ger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Vojskami,-vodca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Atilla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Vandali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429-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prenikli do Afriky, kde si vytvorili ríšu, s hl. mestom Kartágom, ich vodcom bol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Geiserich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455-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vyplienili Rím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534-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ich ríša podľahla Byzancii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2 pol. 5.st.-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sa množili útoky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ger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kmeňov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476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ger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vodca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Odoakar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zosadil posledného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cisára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Romulla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Augusta, ZR ríša zanikla, skončil sa starovek, začal sa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STREDOVEK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490 –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prešli do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Itálie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Ostrogóti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kde si pod vedením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Teodoricha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Veľkého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vytvorili ríšu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493-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T. Veľký zosadil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Odoakara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zmocnil sa jeho ríše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540-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byz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Vodca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Belisar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dobyl hl. mesto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Ostrogót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ríše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Ravennu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Ostrogótom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opäť podarilo ríšu obnoviť, ako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 2. pol. 6. st.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zanikla v dôsledku vpádu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Longobardov,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ktorí v r. </w:t>
      </w: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774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podľahli Karolovi Veľkému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-na území bývalej provincie Galia sa usadili Frankovia, ktorý si tu vytvorili ríšu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-na Britské ostrovy prenikli germánske kmene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Anglov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 Sasov a </w:t>
      </w: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Jutov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vytvorili si tu 7 kráľovstiev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14:paraId="2CA8E611" w14:textId="71B8DBEC" w:rsidR="0055496D" w:rsidRPr="00991918" w:rsidRDefault="00FB0F5A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 xml:space="preserve">Zánik 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Západorímskej</w:t>
      </w:r>
      <w:proofErr w:type="spellEnd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 xml:space="preserve"> ríše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 </w:t>
      </w:r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476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rímsky </w:t>
      </w:r>
      <w:proofErr w:type="spellStart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patricius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Orestes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dosadil na trón </w:t>
      </w:r>
      <w:proofErr w:type="spellStart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Západorímskej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ríše svojho mladého syna 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Romula</w:t>
      </w:r>
      <w:proofErr w:type="spellEnd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Augusta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nazývaný 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Romulus</w:t>
      </w:r>
      <w:proofErr w:type="spellEnd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Augustulus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V jeho službách bol germánsky náčelník </w:t>
      </w:r>
      <w:proofErr w:type="spellStart"/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Odoakar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kt. </w:t>
      </w:r>
      <w:proofErr w:type="spellStart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Romula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neskôr zosadil z trónu a jeho otca zabil. Symboly cisárskej moci poslal do Konštantínopola. Vyhlásil sa za kráľa </w:t>
      </w:r>
      <w:proofErr w:type="spellStart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Itálie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germánskych kmeňov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476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definitívny koniec </w:t>
      </w:r>
      <w:proofErr w:type="spellStart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Západorímskej</w:t>
      </w:r>
      <w:proofErr w:type="spellEnd"/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ríše a zároveň koniec </w:t>
      </w:r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staroveku </w:t>
      </w:r>
      <w:r w:rsidRPr="0099191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začiatok </w:t>
      </w:r>
      <w:r w:rsidRPr="009919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stredoveku </w:t>
      </w:r>
    </w:p>
    <w:p w14:paraId="5BD9EA50" w14:textId="5D6D8ABF" w:rsidR="00FB0F5A" w:rsidRDefault="00FB0F5A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4E70AF28" w14:textId="53FC6F57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6484655" w14:textId="6DBEE9AB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0172734" w14:textId="2347C6E4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3A5D9DE" w14:textId="5CA3E699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6D26A54" w14:textId="2145DDD4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05BC22B" w14:textId="2B34AF48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F3537D2" w14:textId="57AB44E3" w:rsid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4300EF2" w14:textId="77777777" w:rsidR="00991918" w:rsidRPr="00991918" w:rsidRDefault="00991918" w:rsidP="00FB0F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07E83E0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lastRenderedPageBreak/>
        <w:t>Sťahovanie národov</w:t>
      </w:r>
    </w:p>
    <w:p w14:paraId="209600F1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PRÍČINY</w:t>
      </w:r>
    </w:p>
    <w:p w14:paraId="35AEEBDA" w14:textId="77777777" w:rsidR="00FB0F5A" w:rsidRPr="00FB0F5A" w:rsidRDefault="00FB0F5A" w:rsidP="00FB0F5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bookmarkStart w:id="0" w:name="_Hlk130230133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ekonomické problémy</w:t>
      </w:r>
    </w:p>
    <w:p w14:paraId="129ADCEB" w14:textId="77777777" w:rsidR="00FB0F5A" w:rsidRPr="00FB0F5A" w:rsidRDefault="00FB0F5A" w:rsidP="00FB0F5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zmena klímy</w:t>
      </w:r>
    </w:p>
    <w:p w14:paraId="5A19EB3A" w14:textId="77777777" w:rsidR="00FB0F5A" w:rsidRPr="00FB0F5A" w:rsidRDefault="00FB0F5A" w:rsidP="00FB0F5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extenzívne poľnohospodárstvo – obrábali časť pôdy 5–6 rokov, potom odišli inde a opäť sa vrátili</w:t>
      </w:r>
    </w:p>
    <w:p w14:paraId="2F61F154" w14:textId="77777777" w:rsidR="00FB0F5A" w:rsidRPr="00FB0F5A" w:rsidRDefault="00FB0F5A" w:rsidP="00FB0F5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populačná explózia</w:t>
      </w:r>
    </w:p>
    <w:p w14:paraId="5B73F483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bookmarkStart w:id="1" w:name="_Hlk130230286"/>
      <w:bookmarkEnd w:id="0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GERMÁNI</w:t>
      </w:r>
    </w:p>
    <w:p w14:paraId="0A782CFF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 Škandinávie</w:t>
      </w:r>
    </w:p>
    <w:p w14:paraId="3F62D93A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Góti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375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nl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ich porazili Huni pri Čiernom mori a oni sa rozdelili:</w:t>
      </w:r>
    </w:p>
    <w:p w14:paraId="4E344E73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Vizigóti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išli do Španielska</w:t>
      </w:r>
    </w:p>
    <w:p w14:paraId="47B27D73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vtrhli do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Itálie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410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nl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vyplienili Rím</w:t>
      </w:r>
    </w:p>
    <w:p w14:paraId="25837F4B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Ostrogóti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išli do Talianska</w:t>
      </w:r>
    </w:p>
    <w:p w14:paraId="40B723E8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Frankovia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– do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Gálie</w:t>
      </w:r>
      <w:proofErr w:type="spellEnd"/>
    </w:p>
    <w:p w14:paraId="4CE955F2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Anglovia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a Sasi</w:t>
      </w:r>
    </w:p>
    <w:p w14:paraId="2E92F683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Vandali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druhé vyplienenie Ríma 455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nl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išli na sever Afriky</w:t>
      </w:r>
    </w:p>
    <w:p w14:paraId="5707D203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Markomani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Čechy</w:t>
      </w:r>
    </w:p>
    <w:p w14:paraId="62108F6F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Kvádi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Slovensko</w:t>
      </w:r>
    </w:p>
    <w:p w14:paraId="305B8711" w14:textId="77777777" w:rsidR="00FB0F5A" w:rsidRPr="00FB0F5A" w:rsidRDefault="00FB0F5A" w:rsidP="00FB0F5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Longobardi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ohrozujú Taliansko</w:t>
      </w:r>
    </w:p>
    <w:p w14:paraId="425966AD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TURKOTATARI</w:t>
      </w:r>
    </w:p>
    <w:p w14:paraId="7AC4C9F8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Huni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– vpadli do Európy na čele s Attilom („bič boží“), boli porazení na 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Katalaunských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poliach 451 Rimanmi na čele s </w:t>
      </w:r>
      <w:proofErr w:type="spellStart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Aetiom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usadili sa v 4. st. v Panónii</w:t>
      </w:r>
    </w:p>
    <w:p w14:paraId="6A85281A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Avari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6. st. v Panónii</w:t>
      </w:r>
    </w:p>
    <w:p w14:paraId="116054C6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Bulhari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7. st.</w:t>
      </w:r>
    </w:p>
    <w:p w14:paraId="37A0F5EA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Maďari</w:t>
      </w: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8. st.</w:t>
      </w:r>
    </w:p>
    <w:p w14:paraId="3506DE83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Tatari</w:t>
      </w:r>
      <w:proofErr w:type="spellEnd"/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13. st.</w:t>
      </w:r>
    </w:p>
    <w:p w14:paraId="63930C86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Osmanskí Turci</w:t>
      </w:r>
    </w:p>
    <w:p w14:paraId="1B544EB8" w14:textId="77777777" w:rsidR="00FB0F5A" w:rsidRPr="00FB0F5A" w:rsidRDefault="00FB0F5A" w:rsidP="00FB0F5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Seldžuckí</w:t>
      </w:r>
      <w:proofErr w:type="spellEnd"/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Turci</w:t>
      </w:r>
    </w:p>
    <w:p w14:paraId="0C5C9AC0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SLOVANIA</w:t>
      </w:r>
    </w:p>
    <w:p w14:paraId="57A96A2D" w14:textId="77777777" w:rsidR="00FB0F5A" w:rsidRPr="00FB0F5A" w:rsidRDefault="00FB0F5A" w:rsidP="00FB0F5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pravlasť medzi Vislou a Dneprom</w:t>
      </w:r>
    </w:p>
    <w:p w14:paraId="195B238E" w14:textId="77777777" w:rsidR="00FB0F5A" w:rsidRPr="00FB0F5A" w:rsidRDefault="00FB0F5A" w:rsidP="00FB0F5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južní</w:t>
      </w:r>
    </w:p>
    <w:p w14:paraId="586FC4F1" w14:textId="77777777" w:rsidR="00FB0F5A" w:rsidRPr="00FB0F5A" w:rsidRDefault="00FB0F5A" w:rsidP="00FB0F5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východní</w:t>
      </w:r>
    </w:p>
    <w:p w14:paraId="52E340E5" w14:textId="77777777" w:rsidR="00FB0F5A" w:rsidRPr="00FB0F5A" w:rsidRDefault="00FB0F5A" w:rsidP="00FB0F5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západní</w:t>
      </w:r>
    </w:p>
    <w:p w14:paraId="733D67E1" w14:textId="77777777" w:rsidR="00FB0F5A" w:rsidRPr="00FB0F5A" w:rsidRDefault="00FB0F5A" w:rsidP="00FB0F5A">
      <w:pPr>
        <w:shd w:val="clear" w:color="auto" w:fill="F2F2F2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 ZÁNIKU RÍMA VZNIKLI 3 OBLASTI</w:t>
      </w:r>
    </w:p>
    <w:p w14:paraId="15C72903" w14:textId="77777777" w:rsidR="00FB0F5A" w:rsidRPr="00FB0F5A" w:rsidRDefault="00FB0F5A" w:rsidP="00FB0F5A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Germánsko-románska</w:t>
      </w:r>
    </w:p>
    <w:p w14:paraId="147D1EC0" w14:textId="77777777" w:rsidR="00FB0F5A" w:rsidRPr="00FB0F5A" w:rsidRDefault="00FB0F5A" w:rsidP="00FB0F5A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rímska kultúra, latinčina, kresťanstvo</w:t>
      </w:r>
    </w:p>
    <w:p w14:paraId="1F116A3E" w14:textId="77777777" w:rsidR="00FB0F5A" w:rsidRPr="00FB0F5A" w:rsidRDefault="00FB0F5A" w:rsidP="00FB0F5A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Byzantsko-slovanská</w:t>
      </w:r>
    </w:p>
    <w:p w14:paraId="7A2592BA" w14:textId="77777777" w:rsidR="00FB0F5A" w:rsidRPr="00FB0F5A" w:rsidRDefault="00FB0F5A" w:rsidP="00FB0F5A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gréčtina, staroslovienčina, pravoslávne (ortodoxné) náboženstvo – neuznávali pápeža, na čele bol patriarcha**</w:t>
      </w:r>
    </w:p>
    <w:p w14:paraId="0E7AF158" w14:textId="77777777" w:rsidR="00FB0F5A" w:rsidRPr="00FB0F5A" w:rsidRDefault="00FB0F5A" w:rsidP="00FB0F5A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B0F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Arabsko-islamská</w:t>
      </w:r>
    </w:p>
    <w:bookmarkEnd w:id="1"/>
    <w:p w14:paraId="3B4C4B24" w14:textId="6F1FB3DD" w:rsidR="00FB0F5A" w:rsidRPr="00991918" w:rsidRDefault="00FB0F5A" w:rsidP="00FB0F5A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Od 4.-5. stor. (sťahovanie národov) si kmene dobývali nové územia alebo ničili už existujúce ríše. Získané územia aj s obyvateľstvom sa stali majetkom kmeňa, resp. jeho vodcu – kráľa. Kráľ rozdával získanú pôdu za odmenu svojím bojovníkom, šľachticom, rytierom aj s pôvodnými ľuďmi, ktorí na nej žili. Obdarovaní šľachtici sľubovali kráľovi vazalský sľub vernosti. Za to boli pod kráľovou ochranou.</w:t>
      </w:r>
    </w:p>
    <w:p w14:paraId="2E441408" w14:textId="04C13C5E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</w:p>
    <w:p w14:paraId="75C84BCD" w14:textId="77777777" w:rsidR="00991918" w:rsidRPr="00991918" w:rsidRDefault="00991918" w:rsidP="009919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 xml:space="preserve">4. – 8. STOROČIE - sťahovanie národov začalo v 2. polovici 4. storočia - takmer všetky kmene hľadali nové sídla kvôli podnebiu, počtu ľudí v kmeňoch, bojom - na nových územiach zavládol chaos - Slovania tiahli na západ a juh, prišli do strednej Európy Rozpad Rímskej ríše, Koniec antiky, začiatok stredoveku - germánske kmene Vandalov a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Vizigótov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 dobyli Rím → barbarské kmene si tu vytvárali </w:t>
      </w:r>
    </w:p>
    <w:p w14:paraId="0435A43D" w14:textId="358F0B36" w:rsidR="00991918" w:rsidRPr="00991918" w:rsidRDefault="00991918" w:rsidP="009919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vlastné štáty → mestá spustli, pretože noví obyvatelia zničili všetko antické - menili sa štáty aj životný štýl.</w:t>
      </w:r>
    </w:p>
    <w:p w14:paraId="6E85B502" w14:textId="77777777" w:rsidR="00991918" w:rsidRPr="00991918" w:rsidRDefault="00991918" w:rsidP="00991918">
      <w:pPr>
        <w:rPr>
          <w:rFonts w:ascii="Times New Roman" w:hAnsi="Times New Roman" w:cs="Times New Roman"/>
          <w:b/>
          <w:sz w:val="24"/>
          <w:szCs w:val="24"/>
        </w:rPr>
      </w:pPr>
      <w:r w:rsidRPr="00991918">
        <w:rPr>
          <w:rFonts w:ascii="Times New Roman" w:hAnsi="Times New Roman" w:cs="Times New Roman"/>
          <w:b/>
          <w:sz w:val="24"/>
          <w:szCs w:val="24"/>
        </w:rPr>
        <w:t>Sťahovanie národov a jeho dôsledky (4. – 8. storočie).</w:t>
      </w:r>
    </w:p>
    <w:p w14:paraId="1A7E09E3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 xml:space="preserve">Začiatok stredoveku počítame od pádu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Západorímskej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 ríše (476 n. l.).</w:t>
      </w:r>
    </w:p>
    <w:p w14:paraId="704DFC30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V prvých storočiach stredoveku vládol chaos.</w:t>
      </w:r>
    </w:p>
    <w:p w14:paraId="7AD0BC83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Po celej Európe rýchlo vznikali a zanikali rôzne štáty.</w:t>
      </w:r>
    </w:p>
    <w:p w14:paraId="34DCF031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Menil sa celý štýl života.</w:t>
      </w:r>
    </w:p>
    <w:p w14:paraId="1AF7525B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Noví dobyvatelia vyhnali pôvodné obyvateľstvo z jeho mestských sídel do hôr.</w:t>
      </w:r>
    </w:p>
    <w:p w14:paraId="1D1F3CA3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>Často ničili antické vymoženosti- cesty, vodovody, knižnice.</w:t>
      </w:r>
    </w:p>
    <w:p w14:paraId="5265E8F2" w14:textId="77777777" w:rsidR="00991918" w:rsidRPr="00991918" w:rsidRDefault="00991918" w:rsidP="00991918">
      <w:pPr>
        <w:rPr>
          <w:rFonts w:ascii="Times New Roman" w:hAnsi="Times New Roman" w:cs="Times New Roman"/>
          <w:sz w:val="24"/>
          <w:szCs w:val="24"/>
        </w:rPr>
      </w:pPr>
      <w:r w:rsidRPr="00991918">
        <w:rPr>
          <w:rFonts w:ascii="Times New Roman" w:hAnsi="Times New Roman" w:cs="Times New Roman"/>
          <w:sz w:val="24"/>
          <w:szCs w:val="24"/>
        </w:rPr>
        <w:t xml:space="preserve">Kmene v období sťahovania národov: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Anglovia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, Sasi,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Juti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, Slovania, Avari, Huni,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Alani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, Frankovia, Vandali,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Ostrogóti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918">
        <w:rPr>
          <w:rFonts w:ascii="Times New Roman" w:hAnsi="Times New Roman" w:cs="Times New Roman"/>
          <w:sz w:val="24"/>
          <w:szCs w:val="24"/>
        </w:rPr>
        <w:t>Vizigóti</w:t>
      </w:r>
      <w:proofErr w:type="spellEnd"/>
      <w:r w:rsidRPr="00991918">
        <w:rPr>
          <w:rFonts w:ascii="Times New Roman" w:hAnsi="Times New Roman" w:cs="Times New Roman"/>
          <w:sz w:val="24"/>
          <w:szCs w:val="24"/>
        </w:rPr>
        <w:t>.</w:t>
      </w:r>
    </w:p>
    <w:p w14:paraId="4BADEB10" w14:textId="77777777" w:rsidR="00991918" w:rsidRPr="00991918" w:rsidRDefault="00991918" w:rsidP="00991918">
      <w:pPr>
        <w:ind w:firstLine="708"/>
      </w:pPr>
    </w:p>
    <w:sectPr w:rsidR="00991918" w:rsidRPr="0099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7564" w14:textId="77777777" w:rsidR="00991918" w:rsidRDefault="00991918" w:rsidP="00991918">
      <w:pPr>
        <w:spacing w:after="0" w:line="240" w:lineRule="auto"/>
      </w:pPr>
      <w:r>
        <w:separator/>
      </w:r>
    </w:p>
  </w:endnote>
  <w:endnote w:type="continuationSeparator" w:id="0">
    <w:p w14:paraId="216CEFBD" w14:textId="77777777" w:rsidR="00991918" w:rsidRDefault="00991918" w:rsidP="0099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6CE3" w14:textId="77777777" w:rsidR="00991918" w:rsidRDefault="00991918" w:rsidP="00991918">
      <w:pPr>
        <w:spacing w:after="0" w:line="240" w:lineRule="auto"/>
      </w:pPr>
      <w:r>
        <w:separator/>
      </w:r>
    </w:p>
  </w:footnote>
  <w:footnote w:type="continuationSeparator" w:id="0">
    <w:p w14:paraId="7DD7F4D6" w14:textId="77777777" w:rsidR="00991918" w:rsidRDefault="00991918" w:rsidP="0099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977"/>
    <w:multiLevelType w:val="multilevel"/>
    <w:tmpl w:val="8F98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822B6"/>
    <w:multiLevelType w:val="multilevel"/>
    <w:tmpl w:val="D4E04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E066C"/>
    <w:multiLevelType w:val="multilevel"/>
    <w:tmpl w:val="17C0A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B79F5"/>
    <w:multiLevelType w:val="multilevel"/>
    <w:tmpl w:val="024C9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21FB6"/>
    <w:multiLevelType w:val="multilevel"/>
    <w:tmpl w:val="929E3E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30F92"/>
    <w:multiLevelType w:val="multilevel"/>
    <w:tmpl w:val="F342C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55D36"/>
    <w:multiLevelType w:val="multilevel"/>
    <w:tmpl w:val="63669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94591"/>
    <w:multiLevelType w:val="multilevel"/>
    <w:tmpl w:val="14B6F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63DA3"/>
    <w:multiLevelType w:val="multilevel"/>
    <w:tmpl w:val="D02C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533422">
    <w:abstractNumId w:val="0"/>
  </w:num>
  <w:num w:numId="2" w16cid:durableId="1753427952">
    <w:abstractNumId w:val="3"/>
  </w:num>
  <w:num w:numId="3" w16cid:durableId="1136606930">
    <w:abstractNumId w:val="4"/>
  </w:num>
  <w:num w:numId="4" w16cid:durableId="777526035">
    <w:abstractNumId w:val="5"/>
  </w:num>
  <w:num w:numId="5" w16cid:durableId="1453934533">
    <w:abstractNumId w:val="8"/>
  </w:num>
  <w:num w:numId="6" w16cid:durableId="454174407">
    <w:abstractNumId w:val="2"/>
  </w:num>
  <w:num w:numId="7" w16cid:durableId="1647706162">
    <w:abstractNumId w:val="7"/>
  </w:num>
  <w:num w:numId="8" w16cid:durableId="835649912">
    <w:abstractNumId w:val="1"/>
  </w:num>
  <w:num w:numId="9" w16cid:durableId="170293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2C"/>
    <w:rsid w:val="00294E22"/>
    <w:rsid w:val="0055496D"/>
    <w:rsid w:val="008E102C"/>
    <w:rsid w:val="00991918"/>
    <w:rsid w:val="00F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753E"/>
  <w15:chartTrackingRefBased/>
  <w15:docId w15:val="{2013FA81-6931-4FEE-BC22-464A4F0E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B0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FB0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FB0F5A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FB0F5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B0F5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91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1918"/>
  </w:style>
  <w:style w:type="paragraph" w:styleId="Pta">
    <w:name w:val="footer"/>
    <w:basedOn w:val="Normlny"/>
    <w:link w:val="PtaChar"/>
    <w:uiPriority w:val="99"/>
    <w:unhideWhenUsed/>
    <w:rsid w:val="00991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1918"/>
  </w:style>
  <w:style w:type="paragraph" w:styleId="Odsekzoznamu">
    <w:name w:val="List Paragraph"/>
    <w:basedOn w:val="Normlny"/>
    <w:uiPriority w:val="34"/>
    <w:qFormat/>
    <w:rsid w:val="0099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2023-03-20T17:39:00Z</dcterms:created>
  <dcterms:modified xsi:type="dcterms:W3CDTF">2023-03-20T17:52:00Z</dcterms:modified>
</cp:coreProperties>
</file>