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E16" w:rsidRPr="009A30AA" w:rsidRDefault="00065F2F">
      <w:pPr>
        <w:rPr>
          <w:rFonts w:ascii="Times New Roman" w:hAnsi="Times New Roman" w:cs="Times New Roman"/>
          <w:b/>
          <w:sz w:val="32"/>
          <w:szCs w:val="32"/>
        </w:rPr>
      </w:pPr>
      <w:r w:rsidRPr="009A30AA">
        <w:rPr>
          <w:rFonts w:ascii="Times New Roman" w:hAnsi="Times New Roman" w:cs="Times New Roman"/>
          <w:b/>
          <w:sz w:val="32"/>
          <w:szCs w:val="32"/>
        </w:rPr>
        <w:t>Vodstvo (dokončenie)</w:t>
      </w:r>
    </w:p>
    <w:p w:rsidR="00065F2F" w:rsidRDefault="00065F2F">
      <w:pPr>
        <w:rPr>
          <w:rFonts w:ascii="Times New Roman" w:hAnsi="Times New Roman" w:cs="Times New Roman"/>
          <w:sz w:val="24"/>
          <w:szCs w:val="24"/>
        </w:rPr>
      </w:pPr>
      <w:r w:rsidRPr="009A30AA">
        <w:rPr>
          <w:rFonts w:ascii="Times New Roman" w:hAnsi="Times New Roman" w:cs="Times New Roman"/>
          <w:b/>
          <w:sz w:val="24"/>
          <w:szCs w:val="24"/>
          <w:u w:val="single"/>
        </w:rPr>
        <w:t>Režim odtoku rieky</w:t>
      </w:r>
      <w:r>
        <w:rPr>
          <w:rFonts w:ascii="Times New Roman" w:hAnsi="Times New Roman" w:cs="Times New Roman"/>
          <w:sz w:val="24"/>
          <w:szCs w:val="24"/>
        </w:rPr>
        <w:t xml:space="preserve"> – udáva ako sa mení množstvo vody v koryte rieky v priebehu roka</w:t>
      </w:r>
    </w:p>
    <w:p w:rsidR="00065F2F" w:rsidRDefault="00065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SR majú rieky tieto 3 režimy:</w:t>
      </w:r>
    </w:p>
    <w:p w:rsidR="00065F2F" w:rsidRDefault="00065F2F" w:rsidP="00065F2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30AA">
        <w:rPr>
          <w:rFonts w:ascii="Times New Roman" w:hAnsi="Times New Roman" w:cs="Times New Roman"/>
          <w:b/>
          <w:i/>
          <w:sz w:val="24"/>
          <w:szCs w:val="24"/>
        </w:rPr>
        <w:t>Vysokohorský režim</w:t>
      </w:r>
      <w:r>
        <w:rPr>
          <w:rFonts w:ascii="Times New Roman" w:hAnsi="Times New Roman" w:cs="Times New Roman"/>
          <w:sz w:val="24"/>
          <w:szCs w:val="24"/>
        </w:rPr>
        <w:t xml:space="preserve"> – najviac vody v lete, najmenej v zime, napr. Dunaj</w:t>
      </w:r>
    </w:p>
    <w:p w:rsidR="00065F2F" w:rsidRDefault="00065F2F" w:rsidP="00065F2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30AA">
        <w:rPr>
          <w:rFonts w:ascii="Times New Roman" w:hAnsi="Times New Roman" w:cs="Times New Roman"/>
          <w:b/>
          <w:i/>
          <w:sz w:val="24"/>
          <w:szCs w:val="24"/>
        </w:rPr>
        <w:t>Stredohorský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najviac vody na jar,  Hron, Hnilec</w:t>
      </w:r>
    </w:p>
    <w:p w:rsidR="00065F2F" w:rsidRDefault="00065F2F" w:rsidP="00065F2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15D">
        <w:rPr>
          <w:rFonts w:ascii="Times New Roman" w:hAnsi="Times New Roman" w:cs="Times New Roman"/>
          <w:b/>
          <w:i/>
          <w:sz w:val="24"/>
          <w:szCs w:val="24"/>
        </w:rPr>
        <w:t xml:space="preserve">Vrchovinno-nížinný: </w:t>
      </w:r>
      <w:r w:rsidRPr="0059715D">
        <w:rPr>
          <w:rFonts w:ascii="Times New Roman" w:hAnsi="Times New Roman" w:cs="Times New Roman"/>
          <w:sz w:val="24"/>
          <w:szCs w:val="24"/>
        </w:rPr>
        <w:t>najviac vody na jar, napr. Ipeľ</w:t>
      </w:r>
    </w:p>
    <w:p w:rsidR="0059715D" w:rsidRDefault="0059715D" w:rsidP="0059715D">
      <w:pPr>
        <w:rPr>
          <w:rFonts w:ascii="Times New Roman" w:hAnsi="Times New Roman" w:cs="Times New Roman"/>
          <w:sz w:val="24"/>
          <w:szCs w:val="24"/>
        </w:rPr>
      </w:pPr>
    </w:p>
    <w:p w:rsidR="0059715D" w:rsidRDefault="0059715D" w:rsidP="0059715D">
      <w:pPr>
        <w:rPr>
          <w:rFonts w:ascii="Times New Roman" w:hAnsi="Times New Roman" w:cs="Times New Roman"/>
          <w:sz w:val="24"/>
          <w:szCs w:val="24"/>
        </w:rPr>
      </w:pPr>
      <w:r w:rsidRPr="00481DA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JAZERÁ</w:t>
      </w:r>
      <w:r w:rsidR="00481DAB">
        <w:rPr>
          <w:rFonts w:ascii="Times New Roman" w:hAnsi="Times New Roman" w:cs="Times New Roman"/>
          <w:sz w:val="24"/>
          <w:szCs w:val="24"/>
        </w:rPr>
        <w:t>:</w:t>
      </w:r>
    </w:p>
    <w:p w:rsidR="0059715D" w:rsidRDefault="0059715D" w:rsidP="0059715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Prírodné vodné plochy</w:t>
      </w:r>
    </w:p>
    <w:p w:rsidR="0059715D" w:rsidRDefault="0059715D" w:rsidP="0059715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Delenie podľa vzniku:</w:t>
      </w:r>
    </w:p>
    <w:p w:rsidR="0059715D" w:rsidRDefault="0059715D" w:rsidP="0059715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1DAB">
        <w:rPr>
          <w:rFonts w:ascii="Times New Roman" w:hAnsi="Times New Roman" w:cs="Times New Roman"/>
          <w:b/>
          <w:sz w:val="24"/>
          <w:szCs w:val="24"/>
        </w:rPr>
        <w:t> ľadovcové</w:t>
      </w:r>
      <w:r>
        <w:rPr>
          <w:rFonts w:ascii="Times New Roman" w:hAnsi="Times New Roman" w:cs="Times New Roman"/>
          <w:sz w:val="24"/>
          <w:szCs w:val="24"/>
        </w:rPr>
        <w:t xml:space="preserve"> (=plesá)- vznikli roztopením ľadovca, na SR v Tatrách okolo 200 plies, najznámejšie: Veľké </w:t>
      </w:r>
      <w:proofErr w:type="spellStart"/>
      <w:r>
        <w:rPr>
          <w:rFonts w:ascii="Times New Roman" w:hAnsi="Times New Roman" w:cs="Times New Roman"/>
          <w:sz w:val="24"/>
          <w:szCs w:val="24"/>
        </w:rPr>
        <w:t>Hincovo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pleso (najväčšie), Štrbské pleso, Zelené pleso, Skalnaté pleso ...</w:t>
      </w:r>
    </w:p>
    <w:p w:rsidR="0059715D" w:rsidRDefault="0059715D" w:rsidP="0059715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1DAB">
        <w:rPr>
          <w:rFonts w:ascii="Times New Roman" w:hAnsi="Times New Roman" w:cs="Times New Roman"/>
          <w:b/>
          <w:sz w:val="24"/>
          <w:szCs w:val="24"/>
        </w:rPr>
        <w:t> krasové</w:t>
      </w:r>
      <w:r>
        <w:rPr>
          <w:rFonts w:ascii="Times New Roman" w:hAnsi="Times New Roman" w:cs="Times New Roman"/>
          <w:sz w:val="24"/>
          <w:szCs w:val="24"/>
        </w:rPr>
        <w:t xml:space="preserve"> – vznikajú na vápencoch (napr. Jašteričie jazero v </w:t>
      </w:r>
      <w:proofErr w:type="spellStart"/>
      <w:r>
        <w:rPr>
          <w:rFonts w:ascii="Times New Roman" w:hAnsi="Times New Roman" w:cs="Times New Roman"/>
          <w:sz w:val="24"/>
          <w:szCs w:val="24"/>
        </w:rPr>
        <w:t>Slov.krase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9715D" w:rsidRDefault="0059715D" w:rsidP="0059715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81DAB">
        <w:rPr>
          <w:rFonts w:ascii="Times New Roman" w:hAnsi="Times New Roman" w:cs="Times New Roman"/>
          <w:b/>
          <w:sz w:val="24"/>
          <w:szCs w:val="24"/>
        </w:rPr>
        <w:t>eolické</w:t>
      </w:r>
      <w:proofErr w:type="spellEnd"/>
      <w:r w:rsidRPr="00481DAB">
        <w:rPr>
          <w:rFonts w:ascii="Times New Roman" w:hAnsi="Times New Roman" w:cs="Times New Roman"/>
          <w:b/>
          <w:sz w:val="24"/>
          <w:szCs w:val="24"/>
        </w:rPr>
        <w:t xml:space="preserve"> (=veterné)</w:t>
      </w:r>
      <w:r>
        <w:rPr>
          <w:rFonts w:ascii="Times New Roman" w:hAnsi="Times New Roman" w:cs="Times New Roman"/>
          <w:sz w:val="24"/>
          <w:szCs w:val="24"/>
        </w:rPr>
        <w:t xml:space="preserve"> – na Záhorskej nížine, napr. </w:t>
      </w:r>
      <w:proofErr w:type="spellStart"/>
      <w:r>
        <w:rPr>
          <w:rFonts w:ascii="Times New Roman" w:hAnsi="Times New Roman" w:cs="Times New Roman"/>
          <w:sz w:val="24"/>
          <w:szCs w:val="24"/>
        </w:rPr>
        <w:t>Lakšárske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jazero</w:t>
      </w:r>
    </w:p>
    <w:p w:rsidR="0059715D" w:rsidRDefault="0059715D" w:rsidP="0059715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481DAB">
        <w:rPr>
          <w:rFonts w:ascii="Times New Roman" w:hAnsi="Times New Roman" w:cs="Times New Roman"/>
          <w:b/>
          <w:sz w:val="24"/>
          <w:szCs w:val="24"/>
        </w:rPr>
        <w:t xml:space="preserve">zosunové </w:t>
      </w:r>
      <w:r>
        <w:rPr>
          <w:rFonts w:ascii="Times New Roman" w:hAnsi="Times New Roman" w:cs="Times New Roman"/>
          <w:sz w:val="24"/>
          <w:szCs w:val="24"/>
        </w:rPr>
        <w:t>– vzniklo zosuvom, napr. Morské oko (v pohorí Vihorlat)</w:t>
      </w:r>
    </w:p>
    <w:p w:rsidR="0059715D" w:rsidRDefault="0059715D" w:rsidP="0059715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481DAB">
        <w:rPr>
          <w:rFonts w:ascii="Times New Roman" w:hAnsi="Times New Roman" w:cs="Times New Roman"/>
          <w:b/>
          <w:sz w:val="24"/>
          <w:szCs w:val="24"/>
        </w:rPr>
        <w:t>riečne</w:t>
      </w:r>
      <w:r>
        <w:rPr>
          <w:rFonts w:ascii="Times New Roman" w:hAnsi="Times New Roman" w:cs="Times New Roman"/>
          <w:sz w:val="24"/>
          <w:szCs w:val="24"/>
        </w:rPr>
        <w:t xml:space="preserve"> – vznikli upchatím koryta rieky, veľa riečnych jazier na Žitnom ostrove</w:t>
      </w:r>
    </w:p>
    <w:p w:rsidR="0059715D" w:rsidRDefault="0059715D" w:rsidP="0059715D">
      <w:pPr>
        <w:rPr>
          <w:rFonts w:ascii="Times New Roman" w:hAnsi="Times New Roman" w:cs="Times New Roman"/>
          <w:sz w:val="24"/>
          <w:szCs w:val="24"/>
        </w:rPr>
      </w:pPr>
      <w:r w:rsidRPr="00481DA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UMELÉ VODNÉ NÁDRŽE</w:t>
      </w:r>
      <w:r w:rsidR="00481DAB">
        <w:rPr>
          <w:rFonts w:ascii="Times New Roman" w:hAnsi="Times New Roman" w:cs="Times New Roman"/>
          <w:sz w:val="24"/>
          <w:szCs w:val="24"/>
        </w:rPr>
        <w:t>:</w:t>
      </w:r>
    </w:p>
    <w:p w:rsidR="0059715D" w:rsidRDefault="0059715D" w:rsidP="00597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-zakladá ich človek za istým účelom, napr.</w:t>
      </w:r>
    </w:p>
    <w:p w:rsidR="0059715D" w:rsidRDefault="0059715D" w:rsidP="00597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A44AD3">
        <w:rPr>
          <w:rFonts w:ascii="Times New Roman" w:hAnsi="Times New Roman" w:cs="Times New Roman"/>
          <w:b/>
          <w:sz w:val="24"/>
          <w:szCs w:val="24"/>
        </w:rPr>
        <w:t>klauzy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(tie slúžili na splavovanie dreva)</w:t>
      </w:r>
    </w:p>
    <w:p w:rsidR="0059715D" w:rsidRDefault="0059715D" w:rsidP="00597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A44AD3">
        <w:rPr>
          <w:rFonts w:ascii="Times New Roman" w:hAnsi="Times New Roman" w:cs="Times New Roman"/>
          <w:b/>
          <w:sz w:val="24"/>
          <w:szCs w:val="24"/>
        </w:rPr>
        <w:t>tajchy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(vznikali s banskou činnosťou, veľa ich je v okolí Banskej Štiavnice, napr. Počúvadlo)</w:t>
      </w:r>
    </w:p>
    <w:p w:rsidR="0059715D" w:rsidRDefault="0059715D" w:rsidP="00597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A44AD3">
        <w:rPr>
          <w:rFonts w:ascii="Times New Roman" w:hAnsi="Times New Roman" w:cs="Times New Roman"/>
          <w:b/>
          <w:sz w:val="24"/>
          <w:szCs w:val="24"/>
        </w:rPr>
        <w:t>rybníky</w:t>
      </w:r>
      <w:r>
        <w:rPr>
          <w:rFonts w:ascii="Times New Roman" w:hAnsi="Times New Roman" w:cs="Times New Roman"/>
          <w:sz w:val="24"/>
          <w:szCs w:val="24"/>
        </w:rPr>
        <w:t xml:space="preserve"> (chov rýb)</w:t>
      </w:r>
    </w:p>
    <w:p w:rsidR="0059715D" w:rsidRDefault="0059715D" w:rsidP="00597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A44AD3">
        <w:rPr>
          <w:rFonts w:ascii="Times New Roman" w:hAnsi="Times New Roman" w:cs="Times New Roman"/>
          <w:b/>
          <w:sz w:val="24"/>
          <w:szCs w:val="24"/>
        </w:rPr>
        <w:t xml:space="preserve">štrkoviská </w:t>
      </w:r>
      <w:r>
        <w:rPr>
          <w:rFonts w:ascii="Times New Roman" w:hAnsi="Times New Roman" w:cs="Times New Roman"/>
          <w:sz w:val="24"/>
          <w:szCs w:val="24"/>
        </w:rPr>
        <w:t>(napr. Senecké jazerá)</w:t>
      </w:r>
    </w:p>
    <w:p w:rsidR="0059715D" w:rsidRDefault="0059715D" w:rsidP="00597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A44AD3">
        <w:rPr>
          <w:rFonts w:ascii="Times New Roman" w:hAnsi="Times New Roman" w:cs="Times New Roman"/>
          <w:b/>
          <w:sz w:val="24"/>
          <w:szCs w:val="24"/>
        </w:rPr>
        <w:t>priehrady</w:t>
      </w:r>
      <w:r>
        <w:rPr>
          <w:rFonts w:ascii="Times New Roman" w:hAnsi="Times New Roman" w:cs="Times New Roman"/>
          <w:sz w:val="24"/>
          <w:szCs w:val="24"/>
        </w:rPr>
        <w:t xml:space="preserve"> (v súvislosti s výrobou elektrickej energie, najviac ich je na rieke Váh, napr. </w:t>
      </w:r>
      <w:proofErr w:type="spellStart"/>
      <w:r>
        <w:rPr>
          <w:rFonts w:ascii="Times New Roman" w:hAnsi="Times New Roman" w:cs="Times New Roman"/>
          <w:sz w:val="24"/>
          <w:szCs w:val="24"/>
        </w:rPr>
        <w:t>Sĺňava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59715D" w:rsidRDefault="0059715D" w:rsidP="0059715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Liptovská Mara ...)</w:t>
      </w:r>
    </w:p>
    <w:p w:rsidR="002D1038" w:rsidRDefault="002D1038" w:rsidP="002D1038">
      <w:pPr>
        <w:rPr>
          <w:rFonts w:ascii="Times New Roman" w:hAnsi="Times New Roman" w:cs="Times New Roman"/>
          <w:sz w:val="24"/>
          <w:szCs w:val="24"/>
        </w:rPr>
      </w:pPr>
      <w:r w:rsidRPr="002D1038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PODZEMNÁ VODA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D1038" w:rsidRDefault="002D1038" w:rsidP="002D1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 SR je jej výskyt nerovnomerný (lebo závisí od geologického podložia)</w:t>
      </w:r>
    </w:p>
    <w:p w:rsidR="002D1038" w:rsidRDefault="002D1038" w:rsidP="002D1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Podzemná voda sa delí na:</w:t>
      </w:r>
    </w:p>
    <w:p w:rsidR="002D1038" w:rsidRDefault="002D1038" w:rsidP="002D1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1038">
        <w:rPr>
          <w:rFonts w:ascii="Times New Roman" w:hAnsi="Times New Roman" w:cs="Times New Roman"/>
          <w:b/>
          <w:i/>
          <w:sz w:val="24"/>
          <w:szCs w:val="24"/>
        </w:rPr>
        <w:t>a.)podzemnú vodu s plytkým obehom</w:t>
      </w:r>
      <w:r>
        <w:rPr>
          <w:rFonts w:ascii="Times New Roman" w:hAnsi="Times New Roman" w:cs="Times New Roman"/>
          <w:sz w:val="24"/>
          <w:szCs w:val="24"/>
        </w:rPr>
        <w:t xml:space="preserve">  (typ podzemnej vody, ktorá nejde do veľkej hĺbky)</w:t>
      </w:r>
    </w:p>
    <w:p w:rsidR="002D1038" w:rsidRDefault="002D1038" w:rsidP="002D1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1038">
        <w:rPr>
          <w:rFonts w:ascii="Times New Roman" w:hAnsi="Times New Roman" w:cs="Times New Roman"/>
          <w:b/>
          <w:i/>
          <w:sz w:val="24"/>
          <w:szCs w:val="24"/>
        </w:rPr>
        <w:t>b.) podzemnú vodu s hlbokým obehom</w:t>
      </w:r>
      <w:r>
        <w:rPr>
          <w:rFonts w:ascii="Times New Roman" w:hAnsi="Times New Roman" w:cs="Times New Roman"/>
          <w:sz w:val="24"/>
          <w:szCs w:val="24"/>
        </w:rPr>
        <w:t xml:space="preserve"> (patrí sem: minerálna voda (voda s obsahom minerálnych </w:t>
      </w:r>
    </w:p>
    <w:p w:rsidR="002D1038" w:rsidRDefault="002D1038" w:rsidP="002D103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látok), termálna voda (voda s teplotou nad 25°C)</w:t>
      </w:r>
    </w:p>
    <w:p w:rsidR="002D1038" w:rsidRDefault="002D1038" w:rsidP="002D1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Najviac podzemných vôd majú na SR nížiny (najmä Podunajská – Žitný ostrov)</w:t>
      </w:r>
    </w:p>
    <w:p w:rsidR="0059715D" w:rsidRPr="0059715D" w:rsidRDefault="002D1038" w:rsidP="00597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59715D" w:rsidRPr="0059715D" w:rsidSect="00065F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4F70"/>
    <w:multiLevelType w:val="hybridMultilevel"/>
    <w:tmpl w:val="30DE3A18"/>
    <w:lvl w:ilvl="0" w:tplc="66F8D7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42245"/>
    <w:multiLevelType w:val="hybridMultilevel"/>
    <w:tmpl w:val="CCEAE1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65F2F"/>
    <w:rsid w:val="00065F2F"/>
    <w:rsid w:val="002D1038"/>
    <w:rsid w:val="00481DAB"/>
    <w:rsid w:val="0059715D"/>
    <w:rsid w:val="00667E16"/>
    <w:rsid w:val="009A30AA"/>
    <w:rsid w:val="00A44AD3"/>
    <w:rsid w:val="00C8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65F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7</cp:revision>
  <dcterms:created xsi:type="dcterms:W3CDTF">2017-10-30T11:12:00Z</dcterms:created>
  <dcterms:modified xsi:type="dcterms:W3CDTF">2017-11-02T06:06:00Z</dcterms:modified>
</cp:coreProperties>
</file>