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BA" w:rsidRDefault="00EB41BA" w:rsidP="00EB41BA">
      <w:pPr>
        <w:ind w:left="709" w:hanging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Vysvetlite predpoklady a požiadavky pre prijatie do služobného pomeru príslušníka ozbrojených síl. Vysvetlite práva, povinnosti a obmedzenia ústavných práv profesionálnych vojakov.</w:t>
      </w:r>
    </w:p>
    <w:p w:rsidR="006C2361" w:rsidRDefault="006C2361" w:rsidP="00EB41BA">
      <w:pPr>
        <w:ind w:left="709" w:hanging="709"/>
        <w:jc w:val="both"/>
        <w:rPr>
          <w:rFonts w:ascii="Arial" w:hAnsi="Arial" w:cs="Arial"/>
          <w:b/>
        </w:rPr>
      </w:pPr>
    </w:p>
    <w:p w:rsidR="006C2361" w:rsidRDefault="006C2361" w:rsidP="00EB41BA">
      <w:pPr>
        <w:ind w:left="709" w:hanging="709"/>
        <w:jc w:val="both"/>
        <w:rPr>
          <w:rFonts w:ascii="Arial" w:hAnsi="Arial" w:cs="Arial"/>
          <w:b/>
        </w:rPr>
      </w:pPr>
    </w:p>
    <w:p w:rsidR="006C2361" w:rsidRPr="006C2361" w:rsidRDefault="006C2361" w:rsidP="006C236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hu-HU" w:eastAsia="hu-HU"/>
        </w:rPr>
      </w:pPr>
      <w:proofErr w:type="spellStart"/>
      <w:r w:rsidRPr="006C2361">
        <w:rPr>
          <w:b/>
          <w:bCs/>
          <w:kern w:val="36"/>
          <w:sz w:val="48"/>
          <w:szCs w:val="48"/>
          <w:lang w:val="hu-HU" w:eastAsia="hu-HU"/>
        </w:rPr>
        <w:t>Podmienky</w:t>
      </w:r>
      <w:proofErr w:type="spellEnd"/>
      <w:r w:rsidRPr="006C2361">
        <w:rPr>
          <w:b/>
          <w:bCs/>
          <w:kern w:val="36"/>
          <w:sz w:val="48"/>
          <w:szCs w:val="48"/>
          <w:lang w:val="hu-HU" w:eastAsia="hu-HU"/>
        </w:rPr>
        <w:t xml:space="preserve"> </w:t>
      </w:r>
      <w:proofErr w:type="spellStart"/>
      <w:r w:rsidRPr="006C2361">
        <w:rPr>
          <w:b/>
          <w:bCs/>
          <w:kern w:val="36"/>
          <w:sz w:val="48"/>
          <w:szCs w:val="48"/>
          <w:lang w:val="hu-HU" w:eastAsia="hu-HU"/>
        </w:rPr>
        <w:t>prijatia</w:t>
      </w:r>
      <w:proofErr w:type="spellEnd"/>
      <w:r w:rsidRPr="006C2361">
        <w:rPr>
          <w:b/>
          <w:bCs/>
          <w:kern w:val="36"/>
          <w:sz w:val="48"/>
          <w:szCs w:val="48"/>
          <w:lang w:val="hu-HU" w:eastAsia="hu-HU"/>
        </w:rPr>
        <w:t xml:space="preserve"> </w:t>
      </w:r>
      <w:proofErr w:type="spellStart"/>
      <w:r w:rsidRPr="006C2361">
        <w:rPr>
          <w:b/>
          <w:bCs/>
          <w:kern w:val="36"/>
          <w:sz w:val="48"/>
          <w:szCs w:val="48"/>
          <w:lang w:val="hu-HU" w:eastAsia="hu-HU"/>
        </w:rPr>
        <w:t>do</w:t>
      </w:r>
      <w:proofErr w:type="spellEnd"/>
      <w:r w:rsidRPr="006C2361">
        <w:rPr>
          <w:b/>
          <w:bCs/>
          <w:kern w:val="36"/>
          <w:sz w:val="48"/>
          <w:szCs w:val="48"/>
          <w:lang w:val="hu-HU" w:eastAsia="hu-HU"/>
        </w:rPr>
        <w:t xml:space="preserve"> </w:t>
      </w:r>
      <w:proofErr w:type="spellStart"/>
      <w:r w:rsidRPr="006C2361">
        <w:rPr>
          <w:b/>
          <w:bCs/>
          <w:kern w:val="36"/>
          <w:sz w:val="48"/>
          <w:szCs w:val="48"/>
          <w:lang w:val="hu-HU" w:eastAsia="hu-HU"/>
        </w:rPr>
        <w:t>štátnej</w:t>
      </w:r>
      <w:proofErr w:type="spellEnd"/>
      <w:r w:rsidRPr="006C2361">
        <w:rPr>
          <w:b/>
          <w:bCs/>
          <w:kern w:val="36"/>
          <w:sz w:val="48"/>
          <w:szCs w:val="48"/>
          <w:lang w:val="hu-HU" w:eastAsia="hu-HU"/>
        </w:rPr>
        <w:t xml:space="preserve"> </w:t>
      </w:r>
      <w:proofErr w:type="spellStart"/>
      <w:r w:rsidRPr="006C2361">
        <w:rPr>
          <w:b/>
          <w:bCs/>
          <w:kern w:val="36"/>
          <w:sz w:val="48"/>
          <w:szCs w:val="48"/>
          <w:lang w:val="hu-HU" w:eastAsia="hu-HU"/>
        </w:rPr>
        <w:t>služby</w:t>
      </w:r>
      <w:proofErr w:type="spellEnd"/>
      <w:r w:rsidRPr="006C2361">
        <w:rPr>
          <w:b/>
          <w:bCs/>
          <w:kern w:val="36"/>
          <w:sz w:val="48"/>
          <w:szCs w:val="48"/>
          <w:lang w:val="hu-HU" w:eastAsia="hu-HU"/>
        </w:rPr>
        <w:t xml:space="preserve"> </w:t>
      </w:r>
      <w:proofErr w:type="spellStart"/>
      <w:r w:rsidRPr="006C2361">
        <w:rPr>
          <w:b/>
          <w:bCs/>
          <w:kern w:val="36"/>
          <w:sz w:val="48"/>
          <w:szCs w:val="48"/>
          <w:lang w:val="hu-HU" w:eastAsia="hu-HU"/>
        </w:rPr>
        <w:t>profesionálneho</w:t>
      </w:r>
      <w:proofErr w:type="spellEnd"/>
      <w:r w:rsidRPr="006C2361">
        <w:rPr>
          <w:b/>
          <w:bCs/>
          <w:kern w:val="36"/>
          <w:sz w:val="48"/>
          <w:szCs w:val="48"/>
          <w:lang w:val="hu-HU" w:eastAsia="hu-HU"/>
        </w:rPr>
        <w:t xml:space="preserve"> </w:t>
      </w:r>
      <w:proofErr w:type="spellStart"/>
      <w:r w:rsidRPr="006C2361">
        <w:rPr>
          <w:b/>
          <w:bCs/>
          <w:kern w:val="36"/>
          <w:sz w:val="48"/>
          <w:szCs w:val="48"/>
          <w:lang w:val="hu-HU" w:eastAsia="hu-HU"/>
        </w:rPr>
        <w:t>vojaka</w:t>
      </w:r>
      <w:proofErr w:type="spellEnd"/>
    </w:p>
    <w:p w:rsidR="006C2361" w:rsidRPr="006C2361" w:rsidRDefault="006C2361" w:rsidP="006C2361">
      <w:pPr>
        <w:rPr>
          <w:lang w:val="hu-HU" w:eastAsia="hu-HU"/>
        </w:rPr>
      </w:pPr>
    </w:p>
    <w:p w:rsidR="006C2361" w:rsidRPr="006C2361" w:rsidRDefault="006C2361" w:rsidP="006C2361">
      <w:pPr>
        <w:spacing w:before="100" w:beforeAutospacing="1" w:after="100" w:afterAutospacing="1"/>
        <w:rPr>
          <w:lang w:val="hu-HU" w:eastAsia="hu-HU"/>
        </w:rPr>
      </w:pPr>
      <w:proofErr w:type="spellStart"/>
      <w:r w:rsidRPr="006C2361">
        <w:rPr>
          <w:b/>
          <w:bCs/>
          <w:lang w:val="hu-HU" w:eastAsia="hu-HU"/>
        </w:rPr>
        <w:t>Podmienky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prijatia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do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štátnej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služby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profesionálneho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vojaka</w:t>
      </w:r>
      <w:proofErr w:type="spellEnd"/>
      <w:r w:rsidRPr="006C2361">
        <w:rPr>
          <w:b/>
          <w:bCs/>
          <w:lang w:val="hu-HU" w:eastAsia="hu-HU"/>
        </w:rPr>
        <w:t xml:space="preserve"> v </w:t>
      </w:r>
      <w:proofErr w:type="spellStart"/>
      <w:r w:rsidRPr="006C2361">
        <w:rPr>
          <w:b/>
          <w:bCs/>
          <w:lang w:val="hu-HU" w:eastAsia="hu-HU"/>
        </w:rPr>
        <w:t>zmysle</w:t>
      </w:r>
      <w:proofErr w:type="spellEnd"/>
      <w:r w:rsidRPr="006C2361">
        <w:rPr>
          <w:b/>
          <w:bCs/>
          <w:lang w:val="hu-HU" w:eastAsia="hu-HU"/>
        </w:rPr>
        <w:t xml:space="preserve"> § 13 </w:t>
      </w:r>
      <w:proofErr w:type="spellStart"/>
      <w:r w:rsidRPr="006C2361">
        <w:rPr>
          <w:b/>
          <w:bCs/>
          <w:lang w:val="hu-HU" w:eastAsia="hu-HU"/>
        </w:rPr>
        <w:t>zákona</w:t>
      </w:r>
      <w:proofErr w:type="spellEnd"/>
      <w:r w:rsidRPr="006C2361">
        <w:rPr>
          <w:b/>
          <w:bCs/>
          <w:lang w:val="hu-HU" w:eastAsia="hu-HU"/>
        </w:rPr>
        <w:t xml:space="preserve"> č. 346/2005 Z. z. o </w:t>
      </w:r>
      <w:proofErr w:type="spellStart"/>
      <w:r w:rsidRPr="006C2361">
        <w:rPr>
          <w:b/>
          <w:bCs/>
          <w:lang w:val="hu-HU" w:eastAsia="hu-HU"/>
        </w:rPr>
        <w:t>štátnej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službe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profesionálnych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vojakov</w:t>
      </w:r>
      <w:proofErr w:type="spellEnd"/>
      <w:r w:rsidRPr="006C2361">
        <w:rPr>
          <w:b/>
          <w:bCs/>
          <w:lang w:val="hu-HU" w:eastAsia="hu-HU"/>
        </w:rPr>
        <w:t xml:space="preserve"> SR v </w:t>
      </w:r>
      <w:proofErr w:type="spellStart"/>
      <w:r w:rsidRPr="006C2361">
        <w:rPr>
          <w:b/>
          <w:bCs/>
          <w:lang w:val="hu-HU" w:eastAsia="hu-HU"/>
        </w:rPr>
        <w:t>znení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neskorších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predpisov</w:t>
      </w:r>
      <w:proofErr w:type="spellEnd"/>
      <w:r w:rsidRPr="006C2361">
        <w:rPr>
          <w:b/>
          <w:bCs/>
          <w:lang w:val="hu-HU" w:eastAsia="hu-HU"/>
        </w:rPr>
        <w:t xml:space="preserve"> k </w:t>
      </w:r>
      <w:proofErr w:type="spellStart"/>
      <w:r w:rsidRPr="006C2361">
        <w:rPr>
          <w:b/>
          <w:bCs/>
          <w:lang w:val="hu-HU" w:eastAsia="hu-HU"/>
        </w:rPr>
        <w:t>Vojenskej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polícii</w:t>
      </w:r>
      <w:proofErr w:type="spellEnd"/>
      <w:r w:rsidRPr="006C2361">
        <w:rPr>
          <w:b/>
          <w:bCs/>
          <w:lang w:val="hu-HU" w:eastAsia="hu-HU"/>
        </w:rPr>
        <w:t xml:space="preserve">: </w:t>
      </w:r>
      <w:r w:rsidRPr="006C2361">
        <w:rPr>
          <w:b/>
          <w:bCs/>
          <w:lang w:val="hu-HU" w:eastAsia="hu-HU"/>
        </w:rPr>
        <w:br/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písomná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žiadosť</w:t>
      </w:r>
      <w:proofErr w:type="spellEnd"/>
      <w:r w:rsidRPr="006C2361">
        <w:rPr>
          <w:lang w:val="hu-HU" w:eastAsia="hu-HU"/>
        </w:rPr>
        <w:t xml:space="preserve"> o </w:t>
      </w:r>
      <w:proofErr w:type="spellStart"/>
      <w:r w:rsidRPr="006C2361">
        <w:rPr>
          <w:lang w:val="hu-HU" w:eastAsia="hu-HU"/>
        </w:rPr>
        <w:t>prijatie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profesionálneho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vojaka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občan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ktorý</w:t>
      </w:r>
      <w:proofErr w:type="spellEnd"/>
      <w:r w:rsidRPr="006C2361">
        <w:rPr>
          <w:lang w:val="hu-HU" w:eastAsia="hu-HU"/>
        </w:rPr>
        <w:t xml:space="preserve"> v </w:t>
      </w:r>
      <w:proofErr w:type="spellStart"/>
      <w:r w:rsidRPr="006C2361">
        <w:rPr>
          <w:lang w:val="hu-HU" w:eastAsia="hu-HU"/>
        </w:rPr>
        <w:t>predchádzajúcom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období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už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bol</w:t>
      </w:r>
      <w:proofErr w:type="spellEnd"/>
      <w:r w:rsidRPr="006C2361">
        <w:rPr>
          <w:lang w:val="hu-HU" w:eastAsia="hu-HU"/>
        </w:rPr>
        <w:t xml:space="preserve"> v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profesionálneho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vojaka</w:t>
      </w:r>
      <w:proofErr w:type="spellEnd"/>
      <w:r w:rsidRPr="006C2361">
        <w:rPr>
          <w:lang w:val="hu-HU" w:eastAsia="hu-HU"/>
        </w:rPr>
        <w:t xml:space="preserve"> a  </w:t>
      </w:r>
      <w:proofErr w:type="spellStart"/>
      <w:r w:rsidRPr="006C2361">
        <w:rPr>
          <w:lang w:val="hu-HU" w:eastAsia="hu-HU"/>
        </w:rPr>
        <w:t>bol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podľa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predchádzajúceho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právneho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predpisu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podľa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zákona</w:t>
      </w:r>
      <w:proofErr w:type="spellEnd"/>
      <w:r w:rsidRPr="006C2361">
        <w:rPr>
          <w:lang w:val="hu-HU" w:eastAsia="hu-HU"/>
        </w:rPr>
        <w:t xml:space="preserve"> 346/2006 </w:t>
      </w:r>
      <w:proofErr w:type="spellStart"/>
      <w:r w:rsidRPr="006C2361">
        <w:rPr>
          <w:lang w:val="hu-HU" w:eastAsia="hu-HU"/>
        </w:rPr>
        <w:t>Z.z</w:t>
      </w:r>
      <w:proofErr w:type="spellEnd"/>
      <w:r w:rsidRPr="006C2361">
        <w:rPr>
          <w:lang w:val="hu-HU" w:eastAsia="hu-HU"/>
        </w:rPr>
        <w:t xml:space="preserve">. </w:t>
      </w:r>
      <w:proofErr w:type="spellStart"/>
      <w:proofErr w:type="gramStart"/>
      <w:r w:rsidRPr="006C2361">
        <w:rPr>
          <w:lang w:val="hu-HU" w:eastAsia="hu-HU"/>
        </w:rPr>
        <w:t>hodnotený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ako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spôsobilý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vykonávať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profesionálnu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službu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funkciu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do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ktorej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bol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naposledy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ustanovený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vyššiu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funkciu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občan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ktorý</w:t>
      </w:r>
      <w:proofErr w:type="spellEnd"/>
      <w:r w:rsidRPr="006C2361">
        <w:rPr>
          <w:lang w:val="hu-HU" w:eastAsia="hu-HU"/>
        </w:rPr>
        <w:t> </w:t>
      </w:r>
      <w:proofErr w:type="spellStart"/>
      <w:r w:rsidRPr="006C2361">
        <w:rPr>
          <w:lang w:val="hu-HU" w:eastAsia="hu-HU"/>
        </w:rPr>
        <w:t>vykonal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základnú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službu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náhradnú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službu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bol</w:t>
      </w:r>
      <w:proofErr w:type="spellEnd"/>
      <w:r w:rsidRPr="006C2361">
        <w:rPr>
          <w:lang w:val="hu-HU" w:eastAsia="hu-HU"/>
        </w:rPr>
        <w:t xml:space="preserve"> v </w:t>
      </w:r>
      <w:proofErr w:type="spellStart"/>
      <w:r w:rsidRPr="006C2361">
        <w:rPr>
          <w:lang w:val="hu-HU" w:eastAsia="hu-HU"/>
        </w:rPr>
        <w:t>služobnom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pomere</w:t>
      </w:r>
      <w:proofErr w:type="spellEnd"/>
      <w:r w:rsidRPr="006C2361">
        <w:rPr>
          <w:lang w:val="hu-HU" w:eastAsia="hu-HU"/>
        </w:rPr>
        <w:t xml:space="preserve"> k </w:t>
      </w:r>
      <w:proofErr w:type="spellStart"/>
      <w:r w:rsidRPr="006C2361">
        <w:rPr>
          <w:lang w:val="hu-HU" w:eastAsia="hu-HU"/>
        </w:rPr>
        <w:t>ozbrojeným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zborom</w:t>
      </w:r>
      <w:proofErr w:type="spellEnd"/>
      <w:r w:rsidRPr="006C2361">
        <w:rPr>
          <w:lang w:val="hu-HU" w:eastAsia="hu-HU"/>
        </w:rPr>
        <w:t xml:space="preserve">, k </w:t>
      </w:r>
      <w:proofErr w:type="spellStart"/>
      <w:r w:rsidRPr="006C2361">
        <w:rPr>
          <w:lang w:val="hu-HU" w:eastAsia="hu-HU"/>
        </w:rPr>
        <w:t>ozbrojeným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bezpečnostným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zborom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k </w:t>
      </w:r>
      <w:proofErr w:type="spellStart"/>
      <w:r w:rsidRPr="006C2361">
        <w:rPr>
          <w:lang w:val="hu-HU" w:eastAsia="hu-HU"/>
        </w:rPr>
        <w:t>Národnému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bezpečnostnému</w:t>
      </w:r>
      <w:proofErr w:type="spellEnd"/>
      <w:r w:rsidRPr="006C2361">
        <w:rPr>
          <w:lang w:val="hu-HU" w:eastAsia="hu-HU"/>
        </w:rPr>
        <w:t xml:space="preserve"> úradu SR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bezúhonnosť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spoľahlivosť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ovládanie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jazyka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politicky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neaktívny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štátne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občianstvo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Slovenskej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republiky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trvalý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pobyt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území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Slovenskej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republiky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splnenie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kvalifikačných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predpokladov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výkon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prijatie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dočasnej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bez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vykonania</w:t>
      </w:r>
      <w:proofErr w:type="spellEnd"/>
      <w:proofErr w:type="gram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prípravnej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podľa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konkrétnej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požiadavky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funkciu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zdravotne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psychicky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spôsobilý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fyzicky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zdatný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spôsobilý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právne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úkony</w:t>
      </w:r>
      <w:proofErr w:type="spellEnd"/>
      <w:r w:rsidRPr="006C2361">
        <w:rPr>
          <w:lang w:val="hu-HU" w:eastAsia="hu-HU"/>
        </w:rPr>
        <w:t xml:space="preserve"> v </w:t>
      </w:r>
      <w:proofErr w:type="spellStart"/>
      <w:r w:rsidRPr="006C2361">
        <w:rPr>
          <w:lang w:val="hu-HU" w:eastAsia="hu-HU"/>
        </w:rPr>
        <w:t>plnom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rozsahu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spĺňajúci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predpoklady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udelenie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bezpečnostnej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previerky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podľa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požiadaviek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funkciu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ku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dňu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prijatia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skončenie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činností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obmedzených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zakázaných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zákonom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súhlas</w:t>
      </w:r>
      <w:proofErr w:type="spellEnd"/>
      <w:r w:rsidRPr="006C2361">
        <w:rPr>
          <w:lang w:val="hu-HU" w:eastAsia="hu-HU"/>
        </w:rPr>
        <w:t xml:space="preserve"> s </w:t>
      </w:r>
      <w:proofErr w:type="spellStart"/>
      <w:r w:rsidRPr="006C2361">
        <w:rPr>
          <w:lang w:val="hu-HU" w:eastAsia="hu-HU"/>
        </w:rPr>
        <w:t>výkonom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podľa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potrieb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služobného</w:t>
      </w:r>
      <w:proofErr w:type="spellEnd"/>
      <w:r w:rsidRPr="006C2361">
        <w:rPr>
          <w:lang w:val="hu-HU" w:eastAsia="hu-HU"/>
        </w:rPr>
        <w:t xml:space="preserve"> úradu,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úspešné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absolvovanie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výberového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konania</w:t>
      </w:r>
      <w:proofErr w:type="spellEnd"/>
      <w:r w:rsidRPr="006C2361">
        <w:rPr>
          <w:lang w:val="hu-HU" w:eastAsia="hu-HU"/>
        </w:rPr>
        <w:t xml:space="preserve">. </w:t>
      </w:r>
      <w:r w:rsidRPr="006C2361">
        <w:rPr>
          <w:lang w:val="hu-HU" w:eastAsia="hu-HU"/>
        </w:rPr>
        <w:br/>
      </w:r>
      <w:r w:rsidRPr="006C2361">
        <w:rPr>
          <w:lang w:val="hu-HU" w:eastAsia="hu-HU"/>
        </w:rPr>
        <w:br/>
      </w:r>
      <w:proofErr w:type="spellStart"/>
      <w:r w:rsidRPr="006C2361">
        <w:rPr>
          <w:b/>
          <w:bCs/>
          <w:lang w:val="hu-HU" w:eastAsia="hu-HU"/>
        </w:rPr>
        <w:t>Zoznam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požadovaných</w:t>
      </w:r>
      <w:proofErr w:type="spellEnd"/>
      <w:r w:rsidRPr="006C2361">
        <w:rPr>
          <w:b/>
          <w:bCs/>
          <w:lang w:val="hu-HU" w:eastAsia="hu-HU"/>
        </w:rPr>
        <w:t xml:space="preserve"> </w:t>
      </w:r>
      <w:proofErr w:type="spellStart"/>
      <w:r w:rsidRPr="006C2361">
        <w:rPr>
          <w:b/>
          <w:bCs/>
          <w:lang w:val="hu-HU" w:eastAsia="hu-HU"/>
        </w:rPr>
        <w:t>dokladov</w:t>
      </w:r>
      <w:proofErr w:type="spellEnd"/>
      <w:r w:rsidRPr="006C2361">
        <w:rPr>
          <w:b/>
          <w:bCs/>
          <w:lang w:val="hu-HU" w:eastAsia="hu-HU"/>
        </w:rPr>
        <w:t xml:space="preserve">: </w:t>
      </w:r>
      <w:r w:rsidRPr="006C2361">
        <w:rPr>
          <w:b/>
          <w:bCs/>
          <w:lang w:val="hu-HU" w:eastAsia="hu-HU"/>
        </w:rPr>
        <w:br/>
      </w:r>
      <w:r w:rsidRPr="006C2361">
        <w:rPr>
          <w:lang w:val="hu-HU" w:eastAsia="hu-HU"/>
        </w:rPr>
        <w:t xml:space="preserve">• </w:t>
      </w:r>
      <w:proofErr w:type="spellStart"/>
      <w:r w:rsidRPr="006C2361">
        <w:rPr>
          <w:lang w:val="hu-HU" w:eastAsia="hu-HU"/>
        </w:rPr>
        <w:t>vyplnený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osobný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dotazník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životopis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vojenská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knižka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čestné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vyhlásenie</w:t>
      </w:r>
      <w:proofErr w:type="spellEnd"/>
      <w:r w:rsidRPr="006C2361">
        <w:rPr>
          <w:lang w:val="hu-HU" w:eastAsia="hu-HU"/>
        </w:rPr>
        <w:t xml:space="preserve"> o </w:t>
      </w:r>
      <w:proofErr w:type="spellStart"/>
      <w:r w:rsidRPr="006C2361">
        <w:rPr>
          <w:lang w:val="hu-HU" w:eastAsia="hu-HU"/>
        </w:rPr>
        <w:t>štátnom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občianstve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trvalom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pobyte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nevykonávaní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zakázaných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činností</w:t>
      </w:r>
      <w:proofErr w:type="spellEnd"/>
      <w:r w:rsidRPr="006C2361">
        <w:rPr>
          <w:lang w:val="hu-HU" w:eastAsia="hu-HU"/>
        </w:rPr>
        <w:t xml:space="preserve">, o </w:t>
      </w:r>
      <w:proofErr w:type="spellStart"/>
      <w:r w:rsidRPr="006C2361">
        <w:rPr>
          <w:lang w:val="hu-HU" w:eastAsia="hu-HU"/>
        </w:rPr>
        <w:t>súhlase</w:t>
      </w:r>
      <w:proofErr w:type="spellEnd"/>
      <w:r w:rsidRPr="006C2361">
        <w:rPr>
          <w:lang w:val="hu-HU" w:eastAsia="hu-HU"/>
        </w:rPr>
        <w:t xml:space="preserve"> s </w:t>
      </w:r>
      <w:proofErr w:type="spellStart"/>
      <w:r w:rsidRPr="006C2361">
        <w:rPr>
          <w:lang w:val="hu-HU" w:eastAsia="hu-HU"/>
        </w:rPr>
        <w:t>výkonom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podľa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potrieb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služobného</w:t>
      </w:r>
      <w:proofErr w:type="spellEnd"/>
      <w:r w:rsidRPr="006C2361">
        <w:rPr>
          <w:lang w:val="hu-HU" w:eastAsia="hu-HU"/>
        </w:rPr>
        <w:t xml:space="preserve"> úradu </w:t>
      </w:r>
      <w:proofErr w:type="gramStart"/>
      <w:r w:rsidRPr="006C2361">
        <w:rPr>
          <w:lang w:val="hu-HU" w:eastAsia="hu-HU"/>
        </w:rPr>
        <w:t>a</w:t>
      </w:r>
      <w:proofErr w:type="gram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oboznámení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sa</w:t>
      </w:r>
      <w:proofErr w:type="spellEnd"/>
      <w:r w:rsidRPr="006C2361">
        <w:rPr>
          <w:lang w:val="hu-HU" w:eastAsia="hu-HU"/>
        </w:rPr>
        <w:t xml:space="preserve"> s </w:t>
      </w:r>
      <w:proofErr w:type="spellStart"/>
      <w:r w:rsidRPr="006C2361">
        <w:rPr>
          <w:lang w:val="hu-HU" w:eastAsia="hu-HU"/>
        </w:rPr>
        <w:t>podmienkami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výkonu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odpis</w:t>
      </w:r>
      <w:proofErr w:type="spellEnd"/>
      <w:r w:rsidRPr="006C2361">
        <w:rPr>
          <w:lang w:val="hu-HU" w:eastAsia="hu-HU"/>
        </w:rPr>
        <w:t xml:space="preserve"> z </w:t>
      </w:r>
      <w:proofErr w:type="spellStart"/>
      <w:r w:rsidRPr="006C2361">
        <w:rPr>
          <w:lang w:val="hu-HU" w:eastAsia="hu-HU"/>
        </w:rPr>
        <w:t>registra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trestov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starší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ako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tri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mesiace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  <w:t xml:space="preserve">• </w:t>
      </w:r>
      <w:proofErr w:type="spellStart"/>
      <w:r w:rsidRPr="006C2361">
        <w:rPr>
          <w:lang w:val="hu-HU" w:eastAsia="hu-HU"/>
        </w:rPr>
        <w:t>písomné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hodnotenie</w:t>
      </w:r>
      <w:proofErr w:type="spellEnd"/>
      <w:r w:rsidRPr="006C2361">
        <w:rPr>
          <w:lang w:val="hu-HU" w:eastAsia="hu-HU"/>
        </w:rPr>
        <w:t xml:space="preserve"> (</w:t>
      </w:r>
      <w:proofErr w:type="spellStart"/>
      <w:r w:rsidRPr="006C2361">
        <w:rPr>
          <w:lang w:val="hu-HU" w:eastAsia="hu-HU"/>
        </w:rPr>
        <w:t>služobný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posudok</w:t>
      </w:r>
      <w:proofErr w:type="spellEnd"/>
      <w:r w:rsidRPr="006C2361">
        <w:rPr>
          <w:lang w:val="hu-HU" w:eastAsia="hu-HU"/>
        </w:rPr>
        <w:t xml:space="preserve">) </w:t>
      </w:r>
      <w:proofErr w:type="spellStart"/>
      <w:r w:rsidRPr="006C2361">
        <w:rPr>
          <w:lang w:val="hu-HU" w:eastAsia="hu-HU"/>
        </w:rPr>
        <w:t>posledného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zamestnávateľa</w:t>
      </w:r>
      <w:proofErr w:type="spellEnd"/>
      <w:r w:rsidRPr="006C2361">
        <w:rPr>
          <w:lang w:val="hu-HU" w:eastAsia="hu-HU"/>
        </w:rPr>
        <w:t xml:space="preserve">. </w:t>
      </w:r>
      <w:r w:rsidRPr="006C2361">
        <w:rPr>
          <w:lang w:val="hu-HU" w:eastAsia="hu-HU"/>
        </w:rPr>
        <w:br/>
      </w:r>
      <w:r w:rsidRPr="006C2361">
        <w:rPr>
          <w:lang w:val="hu-HU" w:eastAsia="hu-HU"/>
        </w:rPr>
        <w:br/>
      </w:r>
      <w:r w:rsidRPr="006C2361">
        <w:rPr>
          <w:lang w:val="hu-HU" w:eastAsia="hu-HU"/>
        </w:rPr>
        <w:lastRenderedPageBreak/>
        <w:br/>
      </w:r>
      <w:proofErr w:type="spellStart"/>
      <w:r w:rsidRPr="006C2361">
        <w:rPr>
          <w:b/>
          <w:bCs/>
          <w:lang w:val="hu-HU" w:eastAsia="hu-HU"/>
        </w:rPr>
        <w:t>Požiadavky</w:t>
      </w:r>
      <w:proofErr w:type="spellEnd"/>
      <w:r w:rsidRPr="006C2361">
        <w:rPr>
          <w:b/>
          <w:bCs/>
          <w:lang w:val="hu-HU" w:eastAsia="hu-HU"/>
        </w:rPr>
        <w:t>:</w:t>
      </w:r>
      <w:r w:rsidRPr="006C2361">
        <w:rPr>
          <w:lang w:val="hu-HU" w:eastAsia="hu-HU"/>
        </w:rPr>
        <w:t xml:space="preserve"> </w:t>
      </w:r>
    </w:p>
    <w:p w:rsidR="006C2361" w:rsidRPr="006C2361" w:rsidRDefault="006C2361" w:rsidP="006C2361">
      <w:pPr>
        <w:spacing w:before="100" w:beforeAutospacing="1" w:after="100" w:afterAutospacing="1"/>
        <w:rPr>
          <w:lang w:val="hu-HU" w:eastAsia="hu-HU"/>
        </w:rPr>
      </w:pPr>
      <w:proofErr w:type="spellStart"/>
      <w:r w:rsidRPr="006C2361">
        <w:rPr>
          <w:i/>
          <w:iCs/>
          <w:lang w:val="hu-HU" w:eastAsia="hu-HU"/>
        </w:rPr>
        <w:t>Hodnostný</w:t>
      </w:r>
      <w:proofErr w:type="spellEnd"/>
      <w:r w:rsidRPr="006C2361">
        <w:rPr>
          <w:i/>
          <w:iCs/>
          <w:lang w:val="hu-HU" w:eastAsia="hu-HU"/>
        </w:rPr>
        <w:t xml:space="preserve"> </w:t>
      </w:r>
      <w:proofErr w:type="spellStart"/>
      <w:r w:rsidRPr="006C2361">
        <w:rPr>
          <w:i/>
          <w:iCs/>
          <w:lang w:val="hu-HU" w:eastAsia="hu-HU"/>
        </w:rPr>
        <w:t>zbor</w:t>
      </w:r>
      <w:proofErr w:type="spellEnd"/>
      <w:r w:rsidRPr="006C2361">
        <w:rPr>
          <w:i/>
          <w:iCs/>
          <w:lang w:val="hu-HU" w:eastAsia="hu-HU"/>
        </w:rPr>
        <w:t xml:space="preserve"> </w:t>
      </w:r>
      <w:proofErr w:type="spellStart"/>
      <w:r w:rsidRPr="006C2361">
        <w:rPr>
          <w:i/>
          <w:iCs/>
          <w:lang w:val="hu-HU" w:eastAsia="hu-HU"/>
        </w:rPr>
        <w:t>dôstojníkov</w:t>
      </w:r>
      <w:proofErr w:type="spellEnd"/>
      <w:r w:rsidRPr="006C2361">
        <w:rPr>
          <w:i/>
          <w:iCs/>
          <w:lang w:val="hu-HU" w:eastAsia="hu-HU"/>
        </w:rPr>
        <w:t xml:space="preserve">: </w:t>
      </w:r>
      <w:r w:rsidRPr="006C2361">
        <w:rPr>
          <w:i/>
          <w:iCs/>
          <w:lang w:val="hu-HU" w:eastAsia="hu-HU"/>
        </w:rPr>
        <w:br/>
      </w:r>
      <w:proofErr w:type="spellStart"/>
      <w:r w:rsidRPr="006C2361">
        <w:rPr>
          <w:lang w:val="hu-HU" w:eastAsia="hu-HU"/>
        </w:rPr>
        <w:t>vysokoškolské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prvého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druhého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stupňa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</w:r>
      <w:proofErr w:type="spellStart"/>
      <w:r w:rsidRPr="006C2361">
        <w:rPr>
          <w:lang w:val="hu-HU" w:eastAsia="hu-HU"/>
        </w:rPr>
        <w:t>špecializované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policajné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štúdium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</w:r>
      <w:proofErr w:type="spellStart"/>
      <w:r w:rsidRPr="006C2361">
        <w:rPr>
          <w:lang w:val="hu-HU" w:eastAsia="hu-HU"/>
        </w:rPr>
        <w:t>anglický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jazyk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úrovni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pokročilý</w:t>
      </w:r>
      <w:proofErr w:type="spellEnd"/>
      <w:r w:rsidRPr="006C2361">
        <w:rPr>
          <w:lang w:val="hu-HU" w:eastAsia="hu-HU"/>
        </w:rPr>
        <w:t xml:space="preserve"> – </w:t>
      </w:r>
      <w:proofErr w:type="spellStart"/>
      <w:r w:rsidRPr="006C2361">
        <w:rPr>
          <w:lang w:val="hu-HU" w:eastAsia="hu-HU"/>
        </w:rPr>
        <w:t>slovom</w:t>
      </w:r>
      <w:proofErr w:type="spellEnd"/>
      <w:r w:rsidRPr="006C2361">
        <w:rPr>
          <w:lang w:val="hu-HU" w:eastAsia="hu-HU"/>
        </w:rPr>
        <w:t xml:space="preserve"> aj </w:t>
      </w:r>
      <w:proofErr w:type="spellStart"/>
      <w:r w:rsidRPr="006C2361">
        <w:rPr>
          <w:lang w:val="hu-HU" w:eastAsia="hu-HU"/>
        </w:rPr>
        <w:t>písmom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</w:r>
      <w:proofErr w:type="spellStart"/>
      <w:r w:rsidRPr="006C2361">
        <w:rPr>
          <w:lang w:val="hu-HU" w:eastAsia="hu-HU"/>
        </w:rPr>
        <w:t>vodičské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oprávnenie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sk</w:t>
      </w:r>
      <w:proofErr w:type="spellEnd"/>
      <w:r w:rsidRPr="006C2361">
        <w:rPr>
          <w:lang w:val="hu-HU" w:eastAsia="hu-HU"/>
        </w:rPr>
        <w:t xml:space="preserve">. „B“. </w:t>
      </w:r>
      <w:r w:rsidRPr="006C2361">
        <w:rPr>
          <w:lang w:val="hu-HU" w:eastAsia="hu-HU"/>
        </w:rPr>
        <w:br/>
      </w:r>
      <w:r w:rsidRPr="006C2361">
        <w:rPr>
          <w:lang w:val="hu-HU" w:eastAsia="hu-HU"/>
        </w:rPr>
        <w:br/>
      </w:r>
      <w:proofErr w:type="spellStart"/>
      <w:r w:rsidRPr="006C2361">
        <w:rPr>
          <w:i/>
          <w:iCs/>
          <w:lang w:val="hu-HU" w:eastAsia="hu-HU"/>
        </w:rPr>
        <w:t>Hodnostný</w:t>
      </w:r>
      <w:proofErr w:type="spellEnd"/>
      <w:r w:rsidRPr="006C2361">
        <w:rPr>
          <w:i/>
          <w:iCs/>
          <w:lang w:val="hu-HU" w:eastAsia="hu-HU"/>
        </w:rPr>
        <w:t xml:space="preserve"> </w:t>
      </w:r>
      <w:proofErr w:type="spellStart"/>
      <w:r w:rsidRPr="006C2361">
        <w:rPr>
          <w:i/>
          <w:iCs/>
          <w:lang w:val="hu-HU" w:eastAsia="hu-HU"/>
        </w:rPr>
        <w:t>zbor</w:t>
      </w:r>
      <w:proofErr w:type="spellEnd"/>
      <w:r w:rsidRPr="006C2361">
        <w:rPr>
          <w:i/>
          <w:iCs/>
          <w:lang w:val="hu-HU" w:eastAsia="hu-HU"/>
        </w:rPr>
        <w:t xml:space="preserve"> </w:t>
      </w:r>
      <w:proofErr w:type="spellStart"/>
      <w:r w:rsidRPr="006C2361">
        <w:rPr>
          <w:i/>
          <w:iCs/>
          <w:lang w:val="hu-HU" w:eastAsia="hu-HU"/>
        </w:rPr>
        <w:t>poddôstojníkov</w:t>
      </w:r>
      <w:proofErr w:type="spellEnd"/>
      <w:r w:rsidRPr="006C2361">
        <w:rPr>
          <w:i/>
          <w:iCs/>
          <w:lang w:val="hu-HU" w:eastAsia="hu-HU"/>
        </w:rPr>
        <w:t xml:space="preserve"> a </w:t>
      </w:r>
      <w:proofErr w:type="spellStart"/>
      <w:r w:rsidRPr="006C2361">
        <w:rPr>
          <w:i/>
          <w:iCs/>
          <w:lang w:val="hu-HU" w:eastAsia="hu-HU"/>
        </w:rPr>
        <w:t>práporčíkov</w:t>
      </w:r>
      <w:proofErr w:type="spellEnd"/>
      <w:r w:rsidRPr="006C2361">
        <w:rPr>
          <w:i/>
          <w:iCs/>
          <w:lang w:val="hu-HU" w:eastAsia="hu-HU"/>
        </w:rPr>
        <w:t>:</w:t>
      </w:r>
      <w:r w:rsidRPr="006C2361">
        <w:rPr>
          <w:lang w:val="hu-HU" w:eastAsia="hu-HU"/>
        </w:rPr>
        <w:t xml:space="preserve"> </w:t>
      </w:r>
      <w:r w:rsidRPr="006C2361">
        <w:rPr>
          <w:lang w:val="hu-HU" w:eastAsia="hu-HU"/>
        </w:rPr>
        <w:br/>
      </w:r>
      <w:proofErr w:type="spellStart"/>
      <w:r w:rsidRPr="006C2361">
        <w:rPr>
          <w:lang w:val="hu-HU" w:eastAsia="hu-HU"/>
        </w:rPr>
        <w:t>stredoškolské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vzdelanie</w:t>
      </w:r>
      <w:proofErr w:type="spellEnd"/>
      <w:r w:rsidRPr="006C2361">
        <w:rPr>
          <w:lang w:val="hu-HU" w:eastAsia="hu-HU"/>
        </w:rPr>
        <w:t xml:space="preserve">, </w:t>
      </w:r>
      <w:r w:rsidRPr="006C2361">
        <w:rPr>
          <w:lang w:val="hu-HU" w:eastAsia="hu-HU"/>
        </w:rPr>
        <w:br/>
      </w:r>
      <w:proofErr w:type="spellStart"/>
      <w:r w:rsidRPr="006C2361">
        <w:rPr>
          <w:lang w:val="hu-HU" w:eastAsia="hu-HU"/>
        </w:rPr>
        <w:t>vodičské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oprávnenie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sk</w:t>
      </w:r>
      <w:proofErr w:type="spellEnd"/>
      <w:r w:rsidRPr="006C2361">
        <w:rPr>
          <w:lang w:val="hu-HU" w:eastAsia="hu-HU"/>
        </w:rPr>
        <w:t xml:space="preserve">. „B“, </w:t>
      </w:r>
      <w:r w:rsidRPr="006C2361">
        <w:rPr>
          <w:lang w:val="hu-HU" w:eastAsia="hu-HU"/>
        </w:rPr>
        <w:br/>
      </w:r>
      <w:proofErr w:type="spellStart"/>
      <w:r w:rsidRPr="006C2361">
        <w:rPr>
          <w:lang w:val="hu-HU" w:eastAsia="hu-HU"/>
        </w:rPr>
        <w:t>skúsenosti</w:t>
      </w:r>
      <w:proofErr w:type="spellEnd"/>
      <w:r w:rsidRPr="006C2361">
        <w:rPr>
          <w:lang w:val="hu-HU" w:eastAsia="hu-HU"/>
        </w:rPr>
        <w:t xml:space="preserve"> s </w:t>
      </w:r>
      <w:proofErr w:type="spellStart"/>
      <w:r w:rsidRPr="006C2361">
        <w:rPr>
          <w:lang w:val="hu-HU" w:eastAsia="hu-HU"/>
        </w:rPr>
        <w:t>bezpečnostnými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poriadkovými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službami</w:t>
      </w:r>
      <w:proofErr w:type="spellEnd"/>
      <w:r w:rsidRPr="006C2361">
        <w:rPr>
          <w:lang w:val="hu-HU" w:eastAsia="hu-HU"/>
        </w:rPr>
        <w:t xml:space="preserve">. </w:t>
      </w:r>
    </w:p>
    <w:p w:rsidR="006C2361" w:rsidRPr="006C2361" w:rsidRDefault="006C2361" w:rsidP="006C2361">
      <w:pPr>
        <w:spacing w:before="100" w:beforeAutospacing="1" w:after="100" w:afterAutospacing="1"/>
        <w:rPr>
          <w:lang w:val="hu-HU" w:eastAsia="hu-HU"/>
        </w:rPr>
      </w:pPr>
      <w:r w:rsidRPr="006C2361">
        <w:rPr>
          <w:lang w:val="hu-HU" w:eastAsia="hu-HU"/>
        </w:rPr>
        <w:br/>
        <w:t xml:space="preserve">V </w:t>
      </w:r>
      <w:proofErr w:type="spellStart"/>
      <w:r w:rsidRPr="006C2361">
        <w:rPr>
          <w:lang w:val="hu-HU" w:eastAsia="hu-HU"/>
        </w:rPr>
        <w:t>súlade</w:t>
      </w:r>
      <w:proofErr w:type="spellEnd"/>
      <w:r w:rsidRPr="006C2361">
        <w:rPr>
          <w:lang w:val="hu-HU" w:eastAsia="hu-HU"/>
        </w:rPr>
        <w:t xml:space="preserve"> s </w:t>
      </w:r>
      <w:proofErr w:type="spellStart"/>
      <w:r w:rsidRPr="006C2361">
        <w:rPr>
          <w:lang w:val="hu-HU" w:eastAsia="hu-HU"/>
        </w:rPr>
        <w:t>Výnosom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Ministerstva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obrany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Slovenskej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republiky</w:t>
      </w:r>
      <w:proofErr w:type="spellEnd"/>
      <w:r w:rsidRPr="006C2361">
        <w:rPr>
          <w:lang w:val="hu-HU" w:eastAsia="hu-HU"/>
        </w:rPr>
        <w:t xml:space="preserve"> z 25. </w:t>
      </w:r>
      <w:proofErr w:type="spellStart"/>
      <w:r w:rsidRPr="006C2361">
        <w:rPr>
          <w:lang w:val="hu-HU" w:eastAsia="hu-HU"/>
        </w:rPr>
        <w:t>marca</w:t>
      </w:r>
      <w:proofErr w:type="spellEnd"/>
      <w:r w:rsidRPr="006C2361">
        <w:rPr>
          <w:lang w:val="hu-HU" w:eastAsia="hu-HU"/>
        </w:rPr>
        <w:t xml:space="preserve"> 2009 č. </w:t>
      </w:r>
      <w:proofErr w:type="gramStart"/>
      <w:r w:rsidRPr="006C2361">
        <w:rPr>
          <w:lang w:val="hu-HU" w:eastAsia="hu-HU"/>
        </w:rPr>
        <w:t xml:space="preserve">SEOPMVL-20-3/2009-OdL o </w:t>
      </w:r>
      <w:proofErr w:type="spellStart"/>
      <w:r w:rsidRPr="006C2361">
        <w:rPr>
          <w:lang w:val="hu-HU" w:eastAsia="hu-HU"/>
        </w:rPr>
        <w:t>požadovaných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druhoch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študijných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odboroch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učebných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odboroch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stredoškolského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vzdelania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požadovaných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študijných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odboroch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stupňoch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vysokoškolského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vzdelania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výkon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dočasnej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a o </w:t>
      </w:r>
      <w:proofErr w:type="spellStart"/>
      <w:r w:rsidRPr="006C2361">
        <w:rPr>
          <w:lang w:val="hu-HU" w:eastAsia="hu-HU"/>
        </w:rPr>
        <w:t>požadovanej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spôsobilosti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výkon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niektorých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činností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vojenskom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zdravotníctve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výkon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dočasnej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ustanovuje</w:t>
      </w:r>
      <w:proofErr w:type="spellEnd"/>
      <w:r w:rsidRPr="006C2361">
        <w:rPr>
          <w:lang w:val="hu-HU" w:eastAsia="hu-HU"/>
        </w:rPr>
        <w:t xml:space="preserve">: </w:t>
      </w:r>
      <w:r w:rsidRPr="006C2361">
        <w:rPr>
          <w:lang w:val="hu-HU" w:eastAsia="hu-HU"/>
        </w:rPr>
        <w:br/>
      </w:r>
      <w:r w:rsidRPr="006C2361">
        <w:rPr>
          <w:lang w:val="hu-HU" w:eastAsia="hu-HU"/>
        </w:rPr>
        <w:br/>
        <w:t xml:space="preserve">- </w:t>
      </w:r>
      <w:proofErr w:type="spellStart"/>
      <w:r w:rsidRPr="006C2361">
        <w:rPr>
          <w:lang w:val="hu-HU" w:eastAsia="hu-HU"/>
        </w:rPr>
        <w:t>požadovaným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druhom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stredoškolského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vzdelania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výkon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dočasnej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v </w:t>
      </w:r>
      <w:proofErr w:type="spellStart"/>
      <w:r w:rsidRPr="006C2361">
        <w:rPr>
          <w:lang w:val="hu-HU" w:eastAsia="hu-HU"/>
        </w:rPr>
        <w:t>hodnostiach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čatár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rotný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rotmajster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nadrotmajster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štábny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nadrotmajster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je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úplné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stredné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všeobecné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úplné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stredné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vzdelanie</w:t>
      </w:r>
      <w:proofErr w:type="spellEnd"/>
      <w:proofErr w:type="gram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bez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ohľadu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študijný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</w:t>
      </w:r>
      <w:proofErr w:type="spellEnd"/>
      <w:r w:rsidRPr="006C2361">
        <w:rPr>
          <w:lang w:val="hu-HU" w:eastAsia="hu-HU"/>
        </w:rPr>
        <w:t xml:space="preserve">. </w:t>
      </w:r>
      <w:r w:rsidRPr="006C2361">
        <w:rPr>
          <w:lang w:val="hu-HU" w:eastAsia="hu-HU"/>
        </w:rPr>
        <w:br/>
      </w:r>
      <w:r w:rsidRPr="006C2361">
        <w:rPr>
          <w:lang w:val="hu-HU" w:eastAsia="hu-HU"/>
        </w:rPr>
        <w:br/>
        <w:t xml:space="preserve">- </w:t>
      </w:r>
      <w:proofErr w:type="spellStart"/>
      <w:r w:rsidRPr="006C2361">
        <w:rPr>
          <w:lang w:val="hu-HU" w:eastAsia="hu-HU"/>
        </w:rPr>
        <w:t>požadovaným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druhom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stredoškolského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vzdelania</w:t>
      </w:r>
      <w:proofErr w:type="spellEnd"/>
      <w:r w:rsidRPr="006C2361">
        <w:rPr>
          <w:lang w:val="hu-HU" w:eastAsia="hu-HU"/>
        </w:rPr>
        <w:t xml:space="preserve"> na </w:t>
      </w:r>
      <w:proofErr w:type="spellStart"/>
      <w:r w:rsidRPr="006C2361">
        <w:rPr>
          <w:lang w:val="hu-HU" w:eastAsia="hu-HU"/>
        </w:rPr>
        <w:t>výkon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dočasnej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v </w:t>
      </w:r>
      <w:proofErr w:type="spellStart"/>
      <w:r w:rsidRPr="006C2361">
        <w:rPr>
          <w:lang w:val="hu-HU" w:eastAsia="hu-HU"/>
        </w:rPr>
        <w:t>hodnostiach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podpráporčík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práporčík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je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úplné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stredné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všeobecné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úplné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stredné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vzdelanie</w:t>
      </w:r>
      <w:proofErr w:type="spellEnd"/>
      <w:r w:rsidRPr="006C2361">
        <w:rPr>
          <w:lang w:val="hu-HU" w:eastAsia="hu-HU"/>
        </w:rPr>
        <w:t xml:space="preserve">. </w:t>
      </w:r>
      <w:r w:rsidRPr="006C2361">
        <w:rPr>
          <w:lang w:val="hu-HU" w:eastAsia="hu-HU"/>
        </w:rPr>
        <w:br/>
      </w:r>
      <w:r w:rsidRPr="006C2361">
        <w:rPr>
          <w:lang w:val="hu-HU" w:eastAsia="hu-HU"/>
        </w:rPr>
        <w:br/>
        <w:t xml:space="preserve">- na </w:t>
      </w:r>
      <w:proofErr w:type="spellStart"/>
      <w:r w:rsidRPr="006C2361">
        <w:rPr>
          <w:lang w:val="hu-HU" w:eastAsia="hu-HU"/>
        </w:rPr>
        <w:t>výkon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dočasnej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v </w:t>
      </w:r>
      <w:proofErr w:type="spellStart"/>
      <w:r w:rsidRPr="006C2361">
        <w:rPr>
          <w:lang w:val="hu-HU" w:eastAsia="hu-HU"/>
        </w:rPr>
        <w:t>hodnostiach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poručík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nadporučík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kapitán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požaduje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vysokoškolské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prvého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stupňa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vysokoškolské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druhého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stupňa</w:t>
      </w:r>
      <w:proofErr w:type="spellEnd"/>
      <w:r w:rsidRPr="006C2361">
        <w:rPr>
          <w:lang w:val="hu-HU" w:eastAsia="hu-HU"/>
        </w:rPr>
        <w:t xml:space="preserve"> v </w:t>
      </w:r>
      <w:proofErr w:type="spellStart"/>
      <w:r w:rsidRPr="006C2361">
        <w:rPr>
          <w:lang w:val="hu-HU" w:eastAsia="hu-HU"/>
        </w:rPr>
        <w:t>študijnom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odbore</w:t>
      </w:r>
      <w:proofErr w:type="spellEnd"/>
      <w:r w:rsidRPr="006C2361">
        <w:rPr>
          <w:lang w:val="hu-HU" w:eastAsia="hu-HU"/>
        </w:rPr>
        <w:t xml:space="preserve"> z </w:t>
      </w:r>
      <w:proofErr w:type="spellStart"/>
      <w:r w:rsidRPr="006C2361">
        <w:rPr>
          <w:lang w:val="hu-HU" w:eastAsia="hu-HU"/>
        </w:rPr>
        <w:t>podskupiny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študijných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odborov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právo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bezpečnostné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ekonómia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manažment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obrana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vojenstvo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informatické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vedy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informačné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komunikačné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technológie</w:t>
      </w:r>
      <w:proofErr w:type="spellEnd"/>
      <w:r w:rsidRPr="006C2361">
        <w:rPr>
          <w:lang w:val="hu-HU" w:eastAsia="hu-HU"/>
        </w:rPr>
        <w:t xml:space="preserve">. </w:t>
      </w:r>
      <w:r w:rsidRPr="006C2361">
        <w:rPr>
          <w:lang w:val="hu-HU" w:eastAsia="hu-HU"/>
        </w:rPr>
        <w:br/>
      </w:r>
      <w:r w:rsidRPr="006C2361">
        <w:rPr>
          <w:lang w:val="hu-HU" w:eastAsia="hu-HU"/>
        </w:rPr>
        <w:br/>
        <w:t xml:space="preserve">- na </w:t>
      </w:r>
      <w:proofErr w:type="spellStart"/>
      <w:r w:rsidRPr="006C2361">
        <w:rPr>
          <w:lang w:val="hu-HU" w:eastAsia="hu-HU"/>
        </w:rPr>
        <w:t>výkon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dočasnej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štátnej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 v </w:t>
      </w:r>
      <w:proofErr w:type="spellStart"/>
      <w:r w:rsidRPr="006C2361">
        <w:rPr>
          <w:lang w:val="hu-HU" w:eastAsia="hu-HU"/>
        </w:rPr>
        <w:t>hodnostiach</w:t>
      </w:r>
      <w:proofErr w:type="spellEnd"/>
      <w:r w:rsidRPr="006C2361">
        <w:rPr>
          <w:lang w:val="hu-HU" w:eastAsia="hu-HU"/>
        </w:rPr>
        <w:t xml:space="preserve"> major, </w:t>
      </w:r>
      <w:proofErr w:type="spellStart"/>
      <w:r w:rsidRPr="006C2361">
        <w:rPr>
          <w:lang w:val="hu-HU" w:eastAsia="hu-HU"/>
        </w:rPr>
        <w:t>podplukovník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plukovník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sa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požaduje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vysokoškolské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vzdelanie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druhého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stupňa</w:t>
      </w:r>
      <w:proofErr w:type="spellEnd"/>
      <w:r w:rsidRPr="006C2361">
        <w:rPr>
          <w:lang w:val="hu-HU" w:eastAsia="hu-HU"/>
        </w:rPr>
        <w:t xml:space="preserve"> v </w:t>
      </w:r>
      <w:proofErr w:type="spellStart"/>
      <w:r w:rsidRPr="006C2361">
        <w:rPr>
          <w:lang w:val="hu-HU" w:eastAsia="hu-HU"/>
        </w:rPr>
        <w:t>študijnom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odbore</w:t>
      </w:r>
      <w:proofErr w:type="spellEnd"/>
      <w:r w:rsidRPr="006C2361">
        <w:rPr>
          <w:lang w:val="hu-HU" w:eastAsia="hu-HU"/>
        </w:rPr>
        <w:t xml:space="preserve"> z </w:t>
      </w:r>
      <w:proofErr w:type="spellStart"/>
      <w:r w:rsidRPr="006C2361">
        <w:rPr>
          <w:lang w:val="hu-HU" w:eastAsia="hu-HU"/>
        </w:rPr>
        <w:t>podskupiny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študijných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odborov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právo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bezpečnostné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služby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ekonómia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manažment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obrana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vojenstvo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alebo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informatické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vedy</w:t>
      </w:r>
      <w:proofErr w:type="spellEnd"/>
      <w:r w:rsidRPr="006C2361">
        <w:rPr>
          <w:lang w:val="hu-HU" w:eastAsia="hu-HU"/>
        </w:rPr>
        <w:t xml:space="preserve">, </w:t>
      </w:r>
      <w:proofErr w:type="spellStart"/>
      <w:r w:rsidRPr="006C2361">
        <w:rPr>
          <w:lang w:val="hu-HU" w:eastAsia="hu-HU"/>
        </w:rPr>
        <w:t>informačné</w:t>
      </w:r>
      <w:proofErr w:type="spellEnd"/>
      <w:r w:rsidRPr="006C2361">
        <w:rPr>
          <w:lang w:val="hu-HU" w:eastAsia="hu-HU"/>
        </w:rPr>
        <w:t xml:space="preserve"> a </w:t>
      </w:r>
      <w:proofErr w:type="spellStart"/>
      <w:r w:rsidRPr="006C2361">
        <w:rPr>
          <w:lang w:val="hu-HU" w:eastAsia="hu-HU"/>
        </w:rPr>
        <w:t>komunikačné</w:t>
      </w:r>
      <w:proofErr w:type="spellEnd"/>
      <w:r w:rsidRPr="006C2361">
        <w:rPr>
          <w:lang w:val="hu-HU" w:eastAsia="hu-HU"/>
        </w:rPr>
        <w:t xml:space="preserve"> </w:t>
      </w:r>
      <w:proofErr w:type="spellStart"/>
      <w:r w:rsidRPr="006C2361">
        <w:rPr>
          <w:lang w:val="hu-HU" w:eastAsia="hu-HU"/>
        </w:rPr>
        <w:t>technológie</w:t>
      </w:r>
      <w:proofErr w:type="spellEnd"/>
    </w:p>
    <w:p w:rsidR="006C2361" w:rsidRDefault="006C2361" w:rsidP="00EB41BA">
      <w:pPr>
        <w:ind w:left="709" w:hanging="709"/>
        <w:jc w:val="both"/>
        <w:rPr>
          <w:rFonts w:ascii="Arial" w:hAnsi="Arial" w:cs="Arial"/>
          <w:b/>
        </w:rPr>
      </w:pP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vek minimálne 18 rokov a maximálne 30 rokov (pre hodnostný zbor mužstva, poddôstojníkov a dôstojníkov), resp. 25 rokov  (pre štúdium na vojenskej vysokej škole - </w:t>
      </w:r>
      <w:hyperlink r:id="rId5" w:tooltip="Akadémia ozbrojených síl M. R. Štefánika" w:history="1">
        <w:r>
          <w:rPr>
            <w:rStyle w:val="Hiperhivatkozs"/>
          </w:rPr>
          <w:t>Akadémii ozbrojených síl M. R. Štefánika</w:t>
        </w:r>
      </w:hyperlink>
      <w:r>
        <w:t xml:space="preserve">)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minimálne stredné odborné vzdelanie bez maturity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štátne občianstvo SR alebo aj štátu, ktorý je štátom EÚ alebo členom medzinárodnej organizácie zabezpečujúcej spoločnú obranu proti napadnutiu, ktorej je SR členom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trvalý pobyt na území SR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lastRenderedPageBreak/>
        <w:t xml:space="preserve">ovládanie štátneho jazyka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ku dňu prijatia do štátnej služby nie je evidovaný ako občan, ktorý odoprel výkon mimoriadnej služby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bezúhonnosť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spoľahlivosť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zdravotná spôsobilosť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psychická spôsobilosť a fyzická zdatnosť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spôsobilosť na právne úkony v plnom rozsahu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súhlas s výkonom štátnej služby podľa potrieb služobného úradu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dňom prijatia do ozbrojených síl nesmie:  </w:t>
      </w:r>
    </w:p>
    <w:p w:rsidR="006C2361" w:rsidRDefault="006C2361" w:rsidP="006C2361">
      <w:pPr>
        <w:numPr>
          <w:ilvl w:val="1"/>
          <w:numId w:val="1"/>
        </w:numPr>
        <w:spacing w:before="100" w:beforeAutospacing="1" w:after="100" w:afterAutospacing="1"/>
      </w:pPr>
      <w:r>
        <w:t xml:space="preserve">byť členom politickej strany alebo politického hnutia </w:t>
      </w:r>
    </w:p>
    <w:p w:rsidR="006C2361" w:rsidRDefault="006C2361" w:rsidP="006C2361">
      <w:pPr>
        <w:numPr>
          <w:ilvl w:val="1"/>
          <w:numId w:val="1"/>
        </w:numPr>
        <w:spacing w:before="100" w:beforeAutospacing="1" w:after="100" w:afterAutospacing="1"/>
      </w:pPr>
      <w:r>
        <w:t xml:space="preserve">podnikať alebo vykonávať inú zárobkovú činnosť </w:t>
      </w:r>
    </w:p>
    <w:p w:rsidR="006C2361" w:rsidRDefault="006C2361" w:rsidP="006C2361">
      <w:pPr>
        <w:numPr>
          <w:ilvl w:val="0"/>
          <w:numId w:val="1"/>
        </w:numPr>
        <w:spacing w:before="100" w:beforeAutospacing="1" w:after="100" w:afterAutospacing="1"/>
      </w:pPr>
      <w:r>
        <w:t xml:space="preserve">úspešne absolvovanie výberového konania </w:t>
      </w:r>
    </w:p>
    <w:p w:rsidR="006C2361" w:rsidRDefault="006C2361" w:rsidP="00EB41BA">
      <w:pPr>
        <w:ind w:left="709" w:hanging="709"/>
        <w:jc w:val="both"/>
        <w:rPr>
          <w:rFonts w:ascii="Arial" w:hAnsi="Arial" w:cs="Arial"/>
          <w:b/>
        </w:rPr>
      </w:pPr>
    </w:p>
    <w:p w:rsidR="006C2361" w:rsidRDefault="006C2361" w:rsidP="00EB41BA">
      <w:pPr>
        <w:ind w:left="709" w:hanging="709"/>
        <w:jc w:val="both"/>
        <w:rPr>
          <w:rFonts w:ascii="Arial" w:hAnsi="Arial" w:cs="Arial"/>
          <w:b/>
        </w:rPr>
      </w:pPr>
    </w:p>
    <w:p w:rsidR="006C2361" w:rsidRDefault="006C2361" w:rsidP="00EB41BA">
      <w:pPr>
        <w:ind w:left="709" w:hanging="709"/>
        <w:jc w:val="both"/>
        <w:rPr>
          <w:rFonts w:ascii="Arial" w:hAnsi="Arial" w:cs="Arial"/>
          <w:b/>
        </w:rPr>
      </w:pPr>
    </w:p>
    <w:p w:rsidR="006C2361" w:rsidRDefault="006C2361" w:rsidP="00EB41BA">
      <w:pPr>
        <w:ind w:left="709" w:hanging="709"/>
        <w:jc w:val="both"/>
        <w:rPr>
          <w:rFonts w:ascii="Arial" w:hAnsi="Arial" w:cs="Arial"/>
          <w:b/>
        </w:rPr>
      </w:pPr>
      <w:hyperlink r:id="rId6" w:history="1">
        <w:r w:rsidRPr="006F371B">
          <w:rPr>
            <w:rStyle w:val="Hiperhivatkozs"/>
            <w:rFonts w:ascii="Arial" w:hAnsi="Arial" w:cs="Arial"/>
            <w:b/>
          </w:rPr>
          <w:t>http://www.mosr.sk</w:t>
        </w:r>
      </w:hyperlink>
    </w:p>
    <w:p w:rsidR="006C2361" w:rsidRDefault="006C2361" w:rsidP="00EB41BA">
      <w:pPr>
        <w:ind w:left="709" w:hanging="709"/>
        <w:jc w:val="both"/>
        <w:rPr>
          <w:rStyle w:val="HTML-idzet"/>
        </w:rPr>
      </w:pPr>
      <w:hyperlink r:id="rId7" w:history="1">
        <w:r w:rsidRPr="006F371B">
          <w:rPr>
            <w:rStyle w:val="Hiperhivatkozs"/>
          </w:rPr>
          <w:t>www.mil.sk</w:t>
        </w:r>
      </w:hyperlink>
    </w:p>
    <w:p w:rsidR="006C2361" w:rsidRDefault="006C2361" w:rsidP="00EB41BA">
      <w:pPr>
        <w:ind w:left="709" w:hanging="709"/>
        <w:jc w:val="both"/>
        <w:rPr>
          <w:rFonts w:ascii="Arial" w:hAnsi="Arial" w:cs="Arial"/>
          <w:b/>
        </w:rPr>
      </w:pPr>
    </w:p>
    <w:p w:rsidR="002E548C" w:rsidRDefault="009B247E"/>
    <w:sectPr w:rsidR="002E548C" w:rsidSect="00777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F7D7B"/>
    <w:multiLevelType w:val="multilevel"/>
    <w:tmpl w:val="F5F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1BA"/>
    <w:rsid w:val="006C2361"/>
    <w:rsid w:val="007771C8"/>
    <w:rsid w:val="009B247E"/>
    <w:rsid w:val="00A409C8"/>
    <w:rsid w:val="00C65CBD"/>
    <w:rsid w:val="00EB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4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Cmsor1">
    <w:name w:val="heading 1"/>
    <w:basedOn w:val="Norml"/>
    <w:link w:val="Cmsor1Char"/>
    <w:uiPriority w:val="9"/>
    <w:qFormat/>
    <w:rsid w:val="006C23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C236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C2361"/>
    <w:pPr>
      <w:spacing w:before="100" w:beforeAutospacing="1" w:after="100" w:afterAutospacing="1"/>
    </w:pPr>
    <w:rPr>
      <w:lang w:val="hu-HU" w:eastAsia="hu-HU"/>
    </w:rPr>
  </w:style>
  <w:style w:type="character" w:styleId="Kiemels2">
    <w:name w:val="Strong"/>
    <w:basedOn w:val="Bekezdsalapbettpusa"/>
    <w:uiPriority w:val="22"/>
    <w:qFormat/>
    <w:rsid w:val="006C2361"/>
    <w:rPr>
      <w:b/>
      <w:bCs/>
    </w:rPr>
  </w:style>
  <w:style w:type="character" w:styleId="Kiemels">
    <w:name w:val="Emphasis"/>
    <w:basedOn w:val="Bekezdsalapbettpusa"/>
    <w:uiPriority w:val="20"/>
    <w:qFormat/>
    <w:rsid w:val="006C2361"/>
    <w:rPr>
      <w:i/>
      <w:iCs/>
    </w:rPr>
  </w:style>
  <w:style w:type="character" w:styleId="Hiperhivatkozs">
    <w:name w:val="Hyperlink"/>
    <w:basedOn w:val="Bekezdsalapbettpusa"/>
    <w:uiPriority w:val="99"/>
    <w:unhideWhenUsed/>
    <w:rsid w:val="006C2361"/>
    <w:rPr>
      <w:color w:val="0000FF"/>
      <w:u w:val="single"/>
    </w:rPr>
  </w:style>
  <w:style w:type="character" w:styleId="HTML-idzet">
    <w:name w:val="HTML Cite"/>
    <w:basedOn w:val="Bekezdsalapbettpusa"/>
    <w:uiPriority w:val="99"/>
    <w:semiHidden/>
    <w:unhideWhenUsed/>
    <w:rsid w:val="006C23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l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sr.sk" TargetMode="External"/><Relationship Id="rId5" Type="http://schemas.openxmlformats.org/officeDocument/2006/relationships/hyperlink" Target="http://www.aos.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666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2011-11-13T21:33:00Z</dcterms:created>
  <dcterms:modified xsi:type="dcterms:W3CDTF">2011-11-13T22:40:00Z</dcterms:modified>
</cp:coreProperties>
</file>