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4C5" w:rsidRPr="00E27B92" w:rsidRDefault="009071A9" w:rsidP="00E27B92">
      <w:pPr>
        <w:ind w:left="-993" w:right="-993"/>
        <w:rPr>
          <w:rFonts w:ascii="Book Antiqua" w:hAnsi="Book Antiqua"/>
          <w:color w:val="000000"/>
          <w:sz w:val="24"/>
          <w:szCs w:val="24"/>
        </w:rPr>
      </w:pPr>
      <w:r w:rsidRPr="00E27B92">
        <w:rPr>
          <w:rStyle w:val="Siln"/>
          <w:rFonts w:ascii="Book Antiqua" w:hAnsi="Book Antiqua"/>
          <w:color w:val="000000"/>
          <w:sz w:val="24"/>
          <w:szCs w:val="24"/>
        </w:rPr>
        <w:t>Príkaz lásky nie je utópiou</w:t>
      </w:r>
      <w:r w:rsidRPr="00E27B92">
        <w:rPr>
          <w:rFonts w:ascii="Book Antiqua" w:hAnsi="Book Antiqua"/>
          <w:sz w:val="24"/>
          <w:szCs w:val="24"/>
        </w:rPr>
        <w:br/>
      </w:r>
      <w:r w:rsidRPr="00E27B92">
        <w:rPr>
          <w:rFonts w:ascii="Book Antiqua" w:hAnsi="Book Antiqua"/>
          <w:color w:val="000000"/>
          <w:sz w:val="24"/>
          <w:szCs w:val="24"/>
        </w:rPr>
        <w:br/>
        <w:t xml:space="preserve">Asi vieme vysvetliť, čo je to utópia. Ide o nejakú fantastickú, nereálnu predstavu, ktorá sa nemôže nikdy uskutočniť. O ľuďoch, ktorí majú utopistické myšlienky, hovoríme, že sú odtrhnutí od reality. Taký pocit môžeme mať aj v dnešnú nedeľu, keď počúvame Ježišov príkaz lásky: „Nové prikázanie vám dávam, aby ste sa navzájom milovali, ako som ja miloval vás.“ Bolo by to pekné, keby sa všetci ľudia milovali, ale nie je to utópia? A Ježiš ešte dodáva: „Podľa toho poznajú všetci, že ste mojimi učeníkmi, ak sa budete navzájom milovať.“ Mnohí povedia, že aj po dvoch tisícročiach je vo svete toľko zla, že majú pocit, akoby evanjelium nemalo naň nijaký vplyv. A dodávajú, že aj medzi kresťanmi je veľa nevraživosti a nenávisti. Nie je naozaj Ježišov príkaz lásky len utópiou? </w:t>
      </w:r>
      <w:r w:rsidRPr="00E27B92">
        <w:rPr>
          <w:rFonts w:ascii="Book Antiqua" w:hAnsi="Book Antiqua"/>
          <w:sz w:val="24"/>
          <w:szCs w:val="24"/>
        </w:rPr>
        <w:br/>
      </w:r>
      <w:r w:rsidRPr="00E27B92">
        <w:rPr>
          <w:rFonts w:ascii="Book Antiqua" w:hAnsi="Book Antiqua"/>
          <w:color w:val="000000"/>
          <w:sz w:val="24"/>
          <w:szCs w:val="24"/>
        </w:rPr>
        <w:br/>
        <w:t xml:space="preserve">Môžeme však povedať, že to tak nie je. V dejinách Cirkvi a sveta to boli práve kresťania, ktorí – naplnení láskou a obetavosťou – „transplantovali“ Ježišove hodnoty do sveta. Dejiny Cirkvi nie sú len dejinami hriechov a slabostí, ale oveľa viac dejinami lásky. Učia nás, že s Ježišovou láskou sa dá dokázať veľmi veľa. Vážnou otázkou je, či chceme Ježiša naozaj poslúchnuť a rozhodnúť sa pre lásku, alebo tvrdiť, že sa to nedá, a jeho projekt lásky pokladať za utopický. Istý portugalský výrobca mydla namietal kňazovi, že kresťanstvo za dvetisíc rokov nič nedosiahlo, lebo na svete je stále veľa zla. Kňaz zbadal na ulici dieťa, ktoré bolo veľmi špinavé. Využil to a odpovedal podnikateľovi: „Ani mydlo nič nedosiahlo, lebo na svete je stále veľa špinavých ľudí.“ „Mydlo samo osebe nič nedosiahne, ak sa nepoužíva,“ odpovedal jeho výrobca. A kňaz na to: „Kresťanstvo tiež.“ </w:t>
      </w:r>
      <w:r w:rsidRPr="00E27B92">
        <w:rPr>
          <w:rFonts w:ascii="Book Antiqua" w:hAnsi="Book Antiqua"/>
          <w:sz w:val="24"/>
          <w:szCs w:val="24"/>
        </w:rPr>
        <w:br/>
      </w:r>
      <w:r w:rsidRPr="00E27B92">
        <w:rPr>
          <w:rFonts w:ascii="Book Antiqua" w:hAnsi="Book Antiqua"/>
          <w:color w:val="000000"/>
          <w:sz w:val="24"/>
          <w:szCs w:val="24"/>
        </w:rPr>
        <w:br/>
        <w:t>Podľa kresťanského učenia treba naozaj žiť a týka sa to aj príkazu lásky. Ježiš nazýva prikázanie lásky novým, lebo bude navždy prvé a hlavné v živote kresťana. Jeho novosť však spočíva aj v tom, že bude napojené na jeho lásku, na jeho kríž a zmŕtvychvstanie. Nebudeme milovať len z vlastných síl. Takto by sme veľa nedokázali. Budeme milovať v spojení s Ježišom a on bude pre nás aj vzorom, aj posilou. Ježiš nebol utopista, ale realista. Príkaz lásky nám neponúkol preto, aby sme ho nemohli nikdy naplniť, ale práve naopak – aby sme mali odvahu prijať ho v každom životnom stave. Len tak dokážem utópiu premeniť na realitu.</w:t>
      </w:r>
    </w:p>
    <w:p w:rsidR="009071A9" w:rsidRPr="00E27B92" w:rsidRDefault="009071A9" w:rsidP="00E27B92">
      <w:pPr>
        <w:ind w:left="-993" w:right="-993"/>
        <w:rPr>
          <w:rFonts w:ascii="Book Antiqua" w:hAnsi="Book Antiqua"/>
          <w:color w:val="000000"/>
          <w:sz w:val="24"/>
          <w:szCs w:val="24"/>
        </w:rPr>
      </w:pPr>
    </w:p>
    <w:p w:rsidR="009071A9" w:rsidRPr="00E27B92" w:rsidRDefault="00A33DF4" w:rsidP="00E27B92">
      <w:pPr>
        <w:ind w:left="-993" w:right="-993"/>
        <w:rPr>
          <w:rFonts w:ascii="Book Antiqua" w:hAnsi="Book Antiqua"/>
          <w:sz w:val="24"/>
          <w:szCs w:val="24"/>
        </w:rPr>
      </w:pPr>
      <w:r>
        <w:rPr>
          <w:rStyle w:val="Siln"/>
          <w:color w:val="000000"/>
        </w:rPr>
        <w:t>Právo na lásku</w:t>
      </w:r>
      <w:r>
        <w:br/>
      </w:r>
      <w:r>
        <w:rPr>
          <w:color w:val="000000"/>
        </w:rPr>
        <w:br/>
        <w:t xml:space="preserve">Všetci túžime po láske. Chceme byť milovaní. Slovu láska sa ešte nikdy nevenovalo toľko pozornosti ako dnes. A práve v súčasnosti je často nesprávne vysvetľované i chápané. Pravá láska, to nie sú len úsmevy, stisky rúk, pekné slová… Za úsmevom sa môže skrývať pretvárka, za stiskom ruky úder pod pás, za peknými slovami súdne spory… Láska sa nedá kúpiť, to by boli vo výhode boháči sveta. Láska sa nedá vynútiť, to by bolo vo svete ešte viac násilia. Láska sa nedá iba nájsť, pretože svet by bol plný dobrodruhov. Pravá láska nie je chvíľková rozkoš, ktorá zabúda na dôstojnosť človeka, ale ruka podaná klesajúcemu, nepripomínanie viny, zrieknutie sa pomsty a túžby odškodniť sa. Boh, ktorý je Láska, učí láske, ktorá sa dokazuje skutkami. Pravá láska nie je falošný cit či príjemný pocit, nezaslepuje oči, neklame, nezastiera skutočnosti, nie je cynická či sebecká. Cit v láske je ako ranná hmla. Láska je niečo viac a krajšie. Láska znamená chcieť druhému dobro a pravé šťastie. Láska bez obety je prázdne slovo. </w:t>
      </w:r>
      <w:r>
        <w:br/>
      </w:r>
      <w:r>
        <w:rPr>
          <w:color w:val="000000"/>
        </w:rPr>
        <w:br/>
      </w:r>
      <w:r>
        <w:rPr>
          <w:color w:val="000000"/>
        </w:rPr>
        <w:lastRenderedPageBreak/>
        <w:t>Kto naozaj miluje, zabúda na seba. Ten, kto zabúda na seba, vytvorí predpoklady na pravú snúbeneckú, manželskú, panenskú, súrodeneckú, priateľskú či susedskú lásku. Láska nepočíta náklady, vynaloženú námahu, strávený čas a nepýta sa, čo z toho bude mať. Čo krajšie možno povedať ako: milujú sa celý život, čo sú spolu; sú to najlepší susedia; aj ako dospelí súrodenci sú bratmi a sestrami? Svet potrebuje ľudí každého veku, stavu, postavenia, ktorí to myslia s láskou vážne, konajú nezištne, v skrytosti, obetavo a snažia sa plniť Kristov príkaz: „… aby ste sa milovali navzájom” (</w:t>
      </w:r>
      <w:proofErr w:type="spellStart"/>
      <w:r>
        <w:rPr>
          <w:color w:val="000000"/>
        </w:rPr>
        <w:t>Jn</w:t>
      </w:r>
      <w:proofErr w:type="spellEnd"/>
      <w:r>
        <w:rPr>
          <w:color w:val="000000"/>
        </w:rPr>
        <w:t xml:space="preserve"> 13, 34). Každý má právo na pravú lásku. Ľudia, a nielen tí najbližší, potrebujú naše srdce, ruky… celých nás. A my zase ich. Okrem všetkého ostatného najviac potrebujeme zásluhy pre večný život. Veľkým prejavom lásky je aj to, keď sa modlíme za tých, ktorí nás predišli do večnosti.</w:t>
      </w:r>
    </w:p>
    <w:sectPr w:rsidR="009071A9" w:rsidRPr="00E27B92" w:rsidSect="00A874C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9071A9"/>
    <w:rsid w:val="009071A9"/>
    <w:rsid w:val="00A33DF4"/>
    <w:rsid w:val="00A874C5"/>
    <w:rsid w:val="00C740CE"/>
    <w:rsid w:val="00E27B92"/>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874C5"/>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9071A9"/>
    <w:rPr>
      <w:b/>
      <w:bCs/>
    </w:rPr>
  </w:style>
  <w:style w:type="paragraph" w:styleId="Normlnweb">
    <w:name w:val="Normal (Web)"/>
    <w:basedOn w:val="Normln"/>
    <w:uiPriority w:val="99"/>
    <w:semiHidden/>
    <w:unhideWhenUsed/>
    <w:rsid w:val="009071A9"/>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n">
    <w:name w:val="Emphasis"/>
    <w:basedOn w:val="Standardnpsmoodstavce"/>
    <w:uiPriority w:val="20"/>
    <w:qFormat/>
    <w:rsid w:val="009071A9"/>
    <w:rPr>
      <w:i/>
      <w:iCs/>
    </w:rPr>
  </w:style>
</w:styles>
</file>

<file path=word/webSettings.xml><?xml version="1.0" encoding="utf-8"?>
<w:webSettings xmlns:r="http://schemas.openxmlformats.org/officeDocument/2006/relationships" xmlns:w="http://schemas.openxmlformats.org/wordprocessingml/2006/main">
  <w:divs>
    <w:div w:id="2043289174">
      <w:bodyDiv w:val="1"/>
      <w:marLeft w:val="0"/>
      <w:marRight w:val="0"/>
      <w:marTop w:val="0"/>
      <w:marBottom w:val="0"/>
      <w:divBdr>
        <w:top w:val="none" w:sz="0" w:space="0" w:color="auto"/>
        <w:left w:val="none" w:sz="0" w:space="0" w:color="auto"/>
        <w:bottom w:val="none" w:sz="0" w:space="0" w:color="auto"/>
        <w:right w:val="none" w:sz="0" w:space="0" w:color="auto"/>
      </w:divBdr>
      <w:divsChild>
        <w:div w:id="1813791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Pages>
  <Words>628</Words>
  <Characters>3582</Characters>
  <Application>Microsoft Office Word</Application>
  <DocSecurity>0</DocSecurity>
  <Lines>29</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dcterms:created xsi:type="dcterms:W3CDTF">2010-05-01T20:38:00Z</dcterms:created>
  <dcterms:modified xsi:type="dcterms:W3CDTF">2010-05-01T22:49:00Z</dcterms:modified>
</cp:coreProperties>
</file>