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0A" w:rsidRPr="00F172D3" w:rsidRDefault="00ED1A0A" w:rsidP="00616D94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F172D3">
        <w:rPr>
          <w:rFonts w:ascii="Arial" w:eastAsia="Times New Roman" w:hAnsi="Arial" w:cs="Arial"/>
          <w:b/>
          <w:sz w:val="24"/>
          <w:szCs w:val="24"/>
          <w:lang w:eastAsia="sk-SK"/>
        </w:rPr>
        <w:t>Príloha č. 11- Zahraničný lektor</w:t>
      </w:r>
    </w:p>
    <w:p w:rsidR="00ED1A0A" w:rsidRPr="00F172D3" w:rsidRDefault="00411756" w:rsidP="00616D94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ED1A0A" w:rsidRPr="00F172D3">
        <w:rPr>
          <w:rFonts w:ascii="Arial" w:hAnsi="Arial" w:cs="Arial"/>
          <w:b/>
          <w:sz w:val="24"/>
          <w:szCs w:val="24"/>
        </w:rPr>
        <w:t>: vysokoškolské vzdelanie druhého stupňa alebo vysokoškolské vzdelanie prvého stupňa</w:t>
      </w:r>
    </w:p>
    <w:p w:rsidR="00ED1A0A" w:rsidRPr="00F172D3" w:rsidRDefault="00ED1A0A" w:rsidP="00616D94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F172D3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F172D3" w:rsidRPr="00F172D3" w:rsidTr="008D6530">
        <w:tc>
          <w:tcPr>
            <w:tcW w:w="2835" w:type="dxa"/>
            <w:shd w:val="clear" w:color="auto" w:fill="auto"/>
          </w:tcPr>
          <w:p w:rsidR="00ED1A0A" w:rsidRPr="00F172D3" w:rsidRDefault="00ED1A0A" w:rsidP="00616D9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ED1A0A" w:rsidRPr="00F172D3" w:rsidRDefault="00ED1A0A" w:rsidP="00616D9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F172D3" w:rsidRPr="00F172D3" w:rsidTr="008D6530">
        <w:tc>
          <w:tcPr>
            <w:tcW w:w="2835" w:type="dxa"/>
            <w:vAlign w:val="center"/>
          </w:tcPr>
          <w:p w:rsidR="00ED1A0A" w:rsidRPr="00F172D3" w:rsidRDefault="00ED1A0A" w:rsidP="00616D94">
            <w:pPr>
              <w:numPr>
                <w:ilvl w:val="0"/>
                <w:numId w:val="1139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b/>
                <w:sz w:val="24"/>
                <w:szCs w:val="24"/>
              </w:rPr>
              <w:t>Žiak/poslucháč</w:t>
            </w:r>
          </w:p>
        </w:tc>
        <w:tc>
          <w:tcPr>
            <w:tcW w:w="11199" w:type="dxa"/>
          </w:tcPr>
          <w:p w:rsidR="00ED1A0A" w:rsidRPr="00F172D3" w:rsidRDefault="00ED1A0A" w:rsidP="00616D94">
            <w:pPr>
              <w:pStyle w:val="Odsekzoznamu"/>
              <w:numPr>
                <w:ilvl w:val="1"/>
                <w:numId w:val="113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Identifikovať vývinové a individuálne charakteristiky žiaka/poslucháča</w:t>
            </w:r>
          </w:p>
          <w:p w:rsidR="00ED1A0A" w:rsidRPr="00F172D3" w:rsidRDefault="00ED1A0A" w:rsidP="00616D94">
            <w:pPr>
              <w:pStyle w:val="Odsekzoznamu"/>
              <w:numPr>
                <w:ilvl w:val="1"/>
                <w:numId w:val="113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Identifikovať psychologické a sociálne faktory učenia a správania sa žiaka/poslucháča</w:t>
            </w:r>
          </w:p>
          <w:p w:rsidR="00ED1A0A" w:rsidRPr="00F172D3" w:rsidRDefault="00ED1A0A" w:rsidP="00616D94">
            <w:pPr>
              <w:pStyle w:val="Odsekzoznamu"/>
              <w:numPr>
                <w:ilvl w:val="1"/>
                <w:numId w:val="113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Identifikovať sociokultúrny kontext vývinu žiaka/poslucháča</w:t>
            </w:r>
          </w:p>
        </w:tc>
      </w:tr>
      <w:tr w:rsidR="00F172D3" w:rsidRPr="00F172D3" w:rsidTr="008D6530">
        <w:tc>
          <w:tcPr>
            <w:tcW w:w="2835" w:type="dxa"/>
            <w:vAlign w:val="center"/>
          </w:tcPr>
          <w:p w:rsidR="00ED1A0A" w:rsidRPr="00F172D3" w:rsidRDefault="00ED1A0A" w:rsidP="00616D94">
            <w:pPr>
              <w:numPr>
                <w:ilvl w:val="0"/>
                <w:numId w:val="113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ED1A0A" w:rsidRPr="00F172D3" w:rsidRDefault="00ED1A0A" w:rsidP="00616D94">
            <w:pPr>
              <w:pStyle w:val="Odsekzoznamu"/>
              <w:numPr>
                <w:ilvl w:val="1"/>
                <w:numId w:val="113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Ovládať obsah oblasti pedagogického pôsobenia v materinskom jazyku</w:t>
            </w:r>
          </w:p>
          <w:p w:rsidR="00ED1A0A" w:rsidRPr="00F172D3" w:rsidRDefault="00ED1A0A" w:rsidP="00616D94">
            <w:pPr>
              <w:pStyle w:val="Odsekzoznamu"/>
              <w:numPr>
                <w:ilvl w:val="1"/>
                <w:numId w:val="113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Plánovať a projektovaťvýchovno-vzdelávaciu činnosť  v cudzom jazyku </w:t>
            </w:r>
          </w:p>
          <w:p w:rsidR="00ED1A0A" w:rsidRPr="00F172D3" w:rsidRDefault="00ED1A0A" w:rsidP="00616D94">
            <w:pPr>
              <w:pStyle w:val="Odsekzoznamu"/>
              <w:numPr>
                <w:ilvl w:val="1"/>
                <w:numId w:val="113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Realizovaťvýchovno-vzdelávaciu činnosť  s ohľadom na použitie primeraných jazykových prostriedkov</w:t>
            </w:r>
          </w:p>
          <w:p w:rsidR="00ED1A0A" w:rsidRPr="00F172D3" w:rsidRDefault="00ED1A0A" w:rsidP="00616D94">
            <w:pPr>
              <w:pStyle w:val="Odsekzoznamu"/>
              <w:numPr>
                <w:ilvl w:val="1"/>
                <w:numId w:val="113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Hodnotiť priebeh a výsledky výchovno-vzdelávacej činnosti  v súlade s princípmi zavedenými v slovenskom školstve</w:t>
            </w:r>
          </w:p>
        </w:tc>
      </w:tr>
      <w:tr w:rsidR="00F172D3" w:rsidRPr="00F172D3" w:rsidTr="008D6530">
        <w:tc>
          <w:tcPr>
            <w:tcW w:w="2835" w:type="dxa"/>
            <w:vAlign w:val="center"/>
          </w:tcPr>
          <w:p w:rsidR="00ED1A0A" w:rsidRPr="00F172D3" w:rsidRDefault="00ED1A0A" w:rsidP="00616D94">
            <w:pPr>
              <w:numPr>
                <w:ilvl w:val="0"/>
                <w:numId w:val="113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ED1A0A" w:rsidRPr="00F172D3" w:rsidRDefault="00ED1A0A" w:rsidP="00616D94">
            <w:pPr>
              <w:pStyle w:val="Odsekzoznamu"/>
              <w:numPr>
                <w:ilvl w:val="1"/>
                <w:numId w:val="114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ED1A0A" w:rsidRPr="00F172D3" w:rsidRDefault="00ED1A0A" w:rsidP="00616D94">
            <w:pPr>
              <w:pStyle w:val="Odsekzoznamu"/>
              <w:numPr>
                <w:ilvl w:val="1"/>
                <w:numId w:val="114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ED1A0A" w:rsidRPr="00F172D3" w:rsidRDefault="00ED1A0A" w:rsidP="00616D94">
      <w:pPr>
        <w:pStyle w:val="Odsekzoznamu"/>
        <w:numPr>
          <w:ilvl w:val="0"/>
          <w:numId w:val="1184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172D3">
        <w:rPr>
          <w:rFonts w:ascii="Arial" w:eastAsia="Times New Roman" w:hAnsi="Arial" w:cs="Arial"/>
          <w:b/>
          <w:sz w:val="24"/>
          <w:szCs w:val="24"/>
          <w:lang w:eastAsia="sk-SK"/>
        </w:rPr>
        <w:t>Začínajúci zahraničný lektor</w:t>
      </w:r>
    </w:p>
    <w:p w:rsidR="00ED1A0A" w:rsidRPr="00F172D3" w:rsidRDefault="00ED1A0A" w:rsidP="00616D94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172D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F172D3">
        <w:rPr>
          <w:rFonts w:ascii="Arial" w:hAnsi="Arial" w:cs="Arial"/>
          <w:b/>
          <w:sz w:val="24"/>
          <w:szCs w:val="24"/>
        </w:rPr>
        <w:t>Žiak/poslucháč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žiaka/poslucháča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žiaka/poslucháča príslušnej vekovej kategórie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mať skúsenosť s identifikáciou vývinových a individuálnych charakteristík žiaka/poslucháča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a správania sa žiaka/poslucháča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základné štýly učenia sa žiakov/poslucháčov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pozorovaním rozlíšiť rôzne učebné štýly žiakov/poslucháčov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žiaka/poslucháča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vplyv sociokultúrneho kontextu na učenie sa žiakov/poslucháčov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numPr>
                <w:ilvl w:val="0"/>
                <w:numId w:val="68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spolupracovať pri identifikácii špecifík sociokultúrneho prostredia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akceptovať odlišnosti sociokultúrneho prostredia bez predsudkov a stereotypov </w:t>
            </w:r>
          </w:p>
        </w:tc>
      </w:tr>
    </w:tbl>
    <w:p w:rsidR="00ED1A0A" w:rsidRPr="00F172D3" w:rsidRDefault="00ED1A0A" w:rsidP="00616D94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F172D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Ovládať obsah oblasti pedagogického pôsobenia v materinskom jazyku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mať základné znalosti o sociokultúrnom prostredí Slovenska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zákonitosti vyučovania daného jazyka ako cudzieho jazyka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preukázateľne ovládať spisovnú formu cudzieho jazyka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Plánovať a projektovaťvýchovno-vzdelávaciu činnosť  v cudzom jazyku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mať základné vedomosti o podstate plánovania a projektovania výchovno-vzdelávacej činnosti 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lastRenderedPageBreak/>
              <w:t xml:space="preserve">mať skúsenosť s plánovaním výchovno-vzdelávacej činnosti 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Realizovaťvýchovno-vzdelávaciu činnosť  s ohľadom na použitie primeraných jazykových prostriedkov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mať prehľad o základných metódach a formách vyučovania cudzieho jazyka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účinky verbálnej a neverbálnej komunikácie na učebnú klímu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mať základnú skúsenosť s realizáciou jazykového vzdelávania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výchovno-vzdelávacej činnosti  v súlade s princípmi zavedenými </w:t>
            </w:r>
          </w:p>
          <w:p w:rsidR="00ED1A0A" w:rsidRPr="00F172D3" w:rsidRDefault="00ED1A0A" w:rsidP="00616D94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b/>
                <w:sz w:val="24"/>
                <w:szCs w:val="24"/>
              </w:rPr>
              <w:t>v slovenskom školstve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rozsah hodnotených jazykových zručností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spôsoby hodnotenia žiaka/poslucháča a klasifikačný poriadok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spôsoby hodnotenia vyučovacieho procesu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určiť kritériá hodnotenia žiaka/poslucháča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aktívne využívať psychodidaktické aspekty hodnotenia a spätnú väzbu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spolupracovať s učiteľom pri uplatňovaní kritérií hodnotenia výchovno-vzdelávacieho  procesu </w:t>
            </w:r>
          </w:p>
        </w:tc>
      </w:tr>
    </w:tbl>
    <w:p w:rsidR="00ED1A0A" w:rsidRPr="00F172D3" w:rsidRDefault="00ED1A0A" w:rsidP="00616D94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172D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F172D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možnosti profesijného rastu zahraničného lektora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identifikovať svoje silné a slabé stránky a snažiť sa o zlepšenie a doplnenie svojich profesijných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172D3">
              <w:rPr>
                <w:rFonts w:ascii="Arial" w:hAnsi="Arial" w:cs="Arial"/>
                <w:sz w:val="24"/>
                <w:szCs w:val="24"/>
              </w:rPr>
              <w:t xml:space="preserve">spôsobilostí </w:t>
            </w:r>
          </w:p>
          <w:p w:rsidR="00ED1A0A" w:rsidRPr="00F172D3" w:rsidRDefault="00ED1A0A" w:rsidP="00616D94">
            <w:pPr>
              <w:pStyle w:val="Odsekzoznamu"/>
              <w:autoSpaceDN w:val="0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princípy profesijnej etiky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stotožniť sa s rolou zahraničného lektora a prostredím slovenského školstva </w:t>
            </w:r>
          </w:p>
        </w:tc>
      </w:tr>
    </w:tbl>
    <w:p w:rsidR="00ED1A0A" w:rsidRPr="00F172D3" w:rsidRDefault="00ED1A0A" w:rsidP="00616D94">
      <w:pPr>
        <w:pStyle w:val="Odsekzoznamu"/>
        <w:numPr>
          <w:ilvl w:val="0"/>
          <w:numId w:val="1184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172D3">
        <w:rPr>
          <w:rFonts w:ascii="Arial" w:eastAsia="Times New Roman" w:hAnsi="Arial" w:cs="Arial"/>
          <w:b/>
          <w:sz w:val="24"/>
          <w:szCs w:val="24"/>
          <w:lang w:eastAsia="sk-SK"/>
        </w:rPr>
        <w:t>Samostatný zahraničný lektor</w:t>
      </w:r>
    </w:p>
    <w:p w:rsidR="00ED1A0A" w:rsidRPr="00F172D3" w:rsidRDefault="00ED1A0A" w:rsidP="00616D94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172D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F172D3">
        <w:rPr>
          <w:rFonts w:ascii="Arial" w:hAnsi="Arial" w:cs="Arial"/>
          <w:b/>
          <w:sz w:val="24"/>
          <w:szCs w:val="24"/>
        </w:rPr>
        <w:t>Žiak/poslucháč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žiaka/poslucháča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žiaka/poslucháča príslušného vekového obdobia a poslucháča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spolupracovať s triednym učiteľom, učiteľom cudzích jazykov alebo s učiteľom príslušného predmetu pri identifikácii individuálnych charakteristík žiaka/poslucháča a využívať ich vo vyučovacom procese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akceptovať individualitu každého žiaka/poslucháča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172D3">
              <w:rPr>
                <w:rFonts w:ascii="Arial" w:hAnsi="Arial" w:cs="Arial"/>
                <w:sz w:val="24"/>
                <w:szCs w:val="24"/>
              </w:rPr>
              <w:t xml:space="preserve">bez predsudkov a stereotypov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podľa pokynov triedneho učiteľa, učiteľa cudzieho jazyka alebo učiteľa predmetu spolupracuje pri identifikácii:</w:t>
            </w:r>
          </w:p>
          <w:p w:rsidR="00ED1A0A" w:rsidRPr="00F172D3" w:rsidRDefault="00ED1A0A" w:rsidP="00616D94">
            <w:pPr>
              <w:numPr>
                <w:ilvl w:val="0"/>
                <w:numId w:val="7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sociálnych a etických charakteristík žiaka a poslucháča,</w:t>
            </w:r>
          </w:p>
          <w:p w:rsidR="00ED1A0A" w:rsidRPr="00F172D3" w:rsidRDefault="00ED1A0A" w:rsidP="00616D94">
            <w:pPr>
              <w:numPr>
                <w:ilvl w:val="0"/>
                <w:numId w:val="70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jazykových kompetencií žiaka a poslucháča,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 využitím odporúčaných postupov  a metód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a správania sa žiaka/poslucháča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rôzne učebné štýly a ich prejavy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spolupracovať pri identifikácii učebného štýlu a individuálnych výchovno-vzdelávacích potrieb žiakov/poslucháčov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akceptovať rôzne spôsoby učenia sa žiaka/poslucháča v závislosti od psychických, fyzických a sociálnych podmienok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podľa pokynov triedneho učiteľa, učiteľa cudzích jazykov alebo učiteľa príslušného predmetu s využitím odporúčaných metód a nástrojov spolupracuje pri identifikácii:</w:t>
            </w:r>
          </w:p>
          <w:p w:rsidR="00ED1A0A" w:rsidRPr="00F172D3" w:rsidRDefault="00ED1A0A" w:rsidP="00616D94">
            <w:pPr>
              <w:numPr>
                <w:ilvl w:val="0"/>
                <w:numId w:val="70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poznávacích schopností (štýl učenia a pod.),</w:t>
            </w:r>
          </w:p>
          <w:p w:rsidR="00ED1A0A" w:rsidRPr="00F172D3" w:rsidRDefault="00ED1A0A" w:rsidP="00616D94">
            <w:pPr>
              <w:numPr>
                <w:ilvl w:val="0"/>
                <w:numId w:val="70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motivácie k učeniu,</w:t>
            </w:r>
          </w:p>
          <w:p w:rsidR="00ED1A0A" w:rsidRPr="00F172D3" w:rsidRDefault="00ED1A0A" w:rsidP="00616D94">
            <w:pPr>
              <w:numPr>
                <w:ilvl w:val="0"/>
                <w:numId w:val="70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individuálnych vzdelávacích potrieb žiakov/poslucháčov v sociálnej skupine (triede, odbornej skupine, kurze, záujmovom útvare, a pod.)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žiaka/poslucháča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žiaka/poslucháča </w:t>
            </w:r>
          </w:p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sociokultúrny kontext rodiny (zákonných zástupcov) žiaka/poslucháča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spolupracovať pri identifikácii špecifík sociokultúrneho prostredia žiakov/poslucháčov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akceptovať odlišnosti žiakov/poslucháčov bez predsudkov a stereotypov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podľa pokynov alebo v spolupráci s učiteľom s využitím odporúčaných metód a nástrojov participuje na identifikácii sociokultúrneho prostredia a jeho vplyvu na vývin a učenie sa žiaka/poslucháča </w:t>
            </w:r>
          </w:p>
        </w:tc>
      </w:tr>
    </w:tbl>
    <w:p w:rsidR="00ED1A0A" w:rsidRPr="00F172D3" w:rsidRDefault="00ED1A0A" w:rsidP="00616D94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F172D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Ovládať obsah oblasti pedagogického pôsobenia v materinskom jazyku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mať základné vedomosti o podstate procesov výchovy a vzdelávania </w:t>
            </w:r>
          </w:p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mať potrebné komunikačné schopnosti v štandardnej forme cudzieho jazyka a cielene ich využívať na </w:t>
            </w:r>
            <w:r w:rsidRPr="00F172D3">
              <w:rPr>
                <w:rFonts w:ascii="Arial" w:hAnsi="Arial" w:cs="Arial"/>
                <w:sz w:val="24"/>
                <w:szCs w:val="24"/>
              </w:rPr>
              <w:lastRenderedPageBreak/>
              <w:t xml:space="preserve">nácvik jazykových zručností žiakov/poslucháčov </w:t>
            </w:r>
          </w:p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základy didaktiky </w:t>
            </w:r>
          </w:p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 strategické dokumenty a materiály školy v rozsahu svojho pôsobenia </w:t>
            </w:r>
          </w:p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organizáciu výchovno-vzdelávacej činnosti  v škole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aplikovať teoretické poznatky v praxi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v spolupráci s triednym učiteľom, učiteľom cudzích jazykov a učiteľom príslušných predmetov:</w:t>
            </w:r>
          </w:p>
          <w:p w:rsidR="00ED1A0A" w:rsidRPr="00F172D3" w:rsidRDefault="00ED1A0A" w:rsidP="00616D94">
            <w:pPr>
              <w:numPr>
                <w:ilvl w:val="0"/>
                <w:numId w:val="6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aplikuje teoretické poznatky v závislosti od cieľových jazykových kompetencií žiaka/poslucháča,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dodržiava právne normy týkajúce sa výchovno-vzdelávacej činnosti 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Plánovať a projektovaťvýchovno-vzdelávaciu činnosť  v cudzom jazyku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mať základné vedomosti o plánovaní a projektovaní vyučovacej jednotky a vzdelávacieho celku v cudzom jazyku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spolupracovať s učiteľom pri plánovaní a projektovaní výchovno-vzdelávacej činnosti  v cudzom jazyku v súlade so školským vzdelávacím programom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navrhnúť úlohy a praktické činnosti pre žiakov/poslucháčov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využívať a vytvárať didaktické pomôcky výchovno-vzdelávacej činnosti  v cudzom jazyku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podľa pokynov triedneho učiteľa, učiteľa cudzieho jazyka alebo určeného predmetu:</w:t>
            </w:r>
          </w:p>
          <w:p w:rsidR="00ED1A0A" w:rsidRPr="00F172D3" w:rsidRDefault="00ED1A0A" w:rsidP="00616D94">
            <w:pPr>
              <w:numPr>
                <w:ilvl w:val="0"/>
                <w:numId w:val="69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spolupracuje na tvorbe projektov vyučovacích jednotiek v súlade s tematickým výchovno-vzdelávacím plánom,</w:t>
            </w:r>
          </w:p>
          <w:p w:rsidR="00ED1A0A" w:rsidRPr="00F172D3" w:rsidRDefault="00ED1A0A" w:rsidP="00616D94">
            <w:pPr>
              <w:numPr>
                <w:ilvl w:val="0"/>
                <w:numId w:val="69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spolupracuje pri plánovaní mimovyučovacích aktivít žiakov/poslucháčov,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spolupracuje pri plánovaní výchovno-vzdelávacej činnosti  so žiakmi/poslucháčmi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Plánovať a projektovaťvýchovno-vzdelávaciu činnosť  v cudzom jazyku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mať základné vedomosti o plánovaní a projektovaní vyučovacej jednotky a vzdelávacieho celku v cudzom jazyku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spolupracovať s učiteľom pri plánovaní a projektovaní výchovno-vzdelávacej činnosti  v cudzom jazyku v súlade so školským vzdelávacím programom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navrhnúť úlohy a praktické činnosti pre žiakov/poslucháčov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využívať a vytvárať didaktické pomôcky výchovno-vzdelávacej činnosti  v cudzom jazyku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8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podľa pokynov triedneho učiteľa, učiteľa cudzieho jazyka alebo určeného predmetu:</w:t>
            </w:r>
          </w:p>
          <w:p w:rsidR="00ED1A0A" w:rsidRPr="00F172D3" w:rsidRDefault="00ED1A0A" w:rsidP="00616D94">
            <w:pPr>
              <w:numPr>
                <w:ilvl w:val="0"/>
                <w:numId w:val="69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spolupracuje  na tvorbe projektov vyučovacích jednotiek v súlade s tematickým výchovno-vzdelávacím plánom,</w:t>
            </w:r>
          </w:p>
          <w:p w:rsidR="00ED1A0A" w:rsidRPr="00F172D3" w:rsidRDefault="00ED1A0A" w:rsidP="00616D94">
            <w:pPr>
              <w:numPr>
                <w:ilvl w:val="0"/>
                <w:numId w:val="69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spolupracuje pri plánovaní mimovyučovacích aktivít žiakov/poslucháčov,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spolupracuje pri plánovaní výchovno-vzdelávacej činnosti  so žiakmi/poslucháčmi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Realizovaťvýchovno-vzdelávaciu činnosť  s ohľadom na použitie primeraných jazykových prostriedkov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základné princípy riadenia výchovno-vzdelávacej činnosti  </w:t>
            </w:r>
          </w:p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zásady efektívnej komunikácie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efektívne komunikovať so žiakmi/poslucháčmi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reflektovať a akceptovať sociokultúrnu odlišnosť žiakov/poslucháčov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riadiť činnosť jednotlivcov a skupín vo výchovno-vzdelávacom procese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využívať aktivitu a tvorivosť žiakov/poslucháčov pri realizácii výchovno-vzdelávacej činnosti  </w:t>
            </w:r>
          </w:p>
          <w:p w:rsidR="00ED1A0A" w:rsidRPr="006F2E5C" w:rsidRDefault="00ED1A0A" w:rsidP="006F2E5C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ovplyvňovať pozitívnu klímu v triede alebo kurze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podľa pokynov učiteľa cudzieho jazyka alebo určeného predmetu:</w:t>
            </w:r>
          </w:p>
          <w:p w:rsidR="00ED1A0A" w:rsidRPr="00F172D3" w:rsidRDefault="00ED1A0A" w:rsidP="00616D94">
            <w:pPr>
              <w:numPr>
                <w:ilvl w:val="0"/>
                <w:numId w:val="69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organizuje a zabezpečujevýchovno-vzdelávaciu činnosť  s dôrazom na plnenie učebných úloh,</w:t>
            </w:r>
          </w:p>
          <w:p w:rsidR="00ED1A0A" w:rsidRPr="00F172D3" w:rsidRDefault="00ED1A0A" w:rsidP="00616D94">
            <w:pPr>
              <w:numPr>
                <w:ilvl w:val="0"/>
                <w:numId w:val="69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podporuje, koordinuje a riadi aktívnu činnosť žiakov/poslucháčov,</w:t>
            </w:r>
          </w:p>
          <w:p w:rsidR="00ED1A0A" w:rsidRPr="00F172D3" w:rsidRDefault="00ED1A0A" w:rsidP="00616D94">
            <w:pPr>
              <w:numPr>
                <w:ilvl w:val="0"/>
                <w:numId w:val="69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využíva vhodné didaktické prostriedky a didaktickú techniku v súlade s cieľmi výchovno-vzdelávacej činnosti,</w:t>
            </w:r>
          </w:p>
          <w:p w:rsidR="00ED1A0A" w:rsidRPr="00F172D3" w:rsidRDefault="00ED1A0A" w:rsidP="00616D94">
            <w:pPr>
              <w:numPr>
                <w:ilvl w:val="0"/>
                <w:numId w:val="69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vytvára didaktické pomôcky,</w:t>
            </w:r>
          </w:p>
          <w:p w:rsidR="00ED1A0A" w:rsidRPr="00F172D3" w:rsidRDefault="00ED1A0A" w:rsidP="00616D94">
            <w:pPr>
              <w:numPr>
                <w:ilvl w:val="0"/>
                <w:numId w:val="69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poskytuje žiakom/poslucháčom pomoc na dosiahnutie ich individuálnych vzdelávacích cieľov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8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citlivo rieši individuálne problémy žiakov/poslucháčov s dôrazom na budovanie vzájomnej dôvery </w:t>
            </w:r>
          </w:p>
          <w:p w:rsidR="00ED1A0A" w:rsidRPr="00F172D3" w:rsidRDefault="00ED1A0A" w:rsidP="00616D94">
            <w:pPr>
              <w:pStyle w:val="Odsekzoznamu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výchovno-vzdelávacej činnosti  v súlade s princípmi zavedenými </w:t>
            </w:r>
          </w:p>
          <w:p w:rsidR="00ED1A0A" w:rsidRPr="00F172D3" w:rsidRDefault="00ED1A0A" w:rsidP="00616D9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hAnsi="Arial" w:cs="Arial"/>
                <w:b/>
                <w:sz w:val="24"/>
                <w:szCs w:val="24"/>
              </w:rPr>
              <w:t>v slovenskom školstve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teoretické východiská procesu a výsledku učenia sa žiaka/poslucháča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kritériá hodnotenia žiakov/poslucháčov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využívať kritériá hodnotenia žiakov/poslucháčov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samostatne určiť kritériá hodnotenia žiaka/poslucháča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aktívne využívať psychodidaktické aspekty hodnotenia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vyhodnotiť výsledky vyučovacieho procesu a dosiahnutie vyučovacieho cieľa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podporovať sebahodnotenie žiakov/poslucháčov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podľa pokynov učiteľa cudzieho jazyka alebo určeného predmetu:</w:t>
            </w:r>
          </w:p>
          <w:p w:rsidR="00ED1A0A" w:rsidRPr="00F172D3" w:rsidRDefault="00ED1A0A" w:rsidP="00616D94">
            <w:pPr>
              <w:numPr>
                <w:ilvl w:val="0"/>
                <w:numId w:val="69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zapája žiakov/poslucháčov  do tvorby kritérií hodnotenia,</w:t>
            </w:r>
          </w:p>
          <w:p w:rsidR="00ED1A0A" w:rsidRPr="00F172D3" w:rsidRDefault="00ED1A0A" w:rsidP="00616D94">
            <w:pPr>
              <w:numPr>
                <w:ilvl w:val="0"/>
                <w:numId w:val="69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podporuje rozvoj sebahodnotenia žiakov/poslucháčov,</w:t>
            </w:r>
          </w:p>
          <w:p w:rsidR="00ED1A0A" w:rsidRPr="00F172D3" w:rsidRDefault="00ED1A0A" w:rsidP="00616D94">
            <w:pPr>
              <w:numPr>
                <w:ilvl w:val="0"/>
                <w:numId w:val="69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lastRenderedPageBreak/>
              <w:t>podporuje samostatnosť a zodpovednosť žiakov/poslucháčov za výsledky ich učenia sa,</w:t>
            </w:r>
          </w:p>
          <w:p w:rsidR="00ED1A0A" w:rsidRPr="00F172D3" w:rsidRDefault="00ED1A0A" w:rsidP="00616D94">
            <w:pPr>
              <w:numPr>
                <w:ilvl w:val="0"/>
                <w:numId w:val="69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oceňuje pozitívne prejavy učenia a správania sa žiakov/poslucháčov,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podieľa sa na príprave podkladov (portfólio žiaka, sumarizácia výsledkov práce jednotlivca a skupiny, výsledky pozorovania práce jednotlivca a skupiny a pod.) pre hodnotenie žiakov poslucháčov </w:t>
            </w:r>
          </w:p>
        </w:tc>
      </w:tr>
    </w:tbl>
    <w:p w:rsidR="00ED1A0A" w:rsidRPr="00F172D3" w:rsidRDefault="00ED1A0A" w:rsidP="00616D94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172D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F172D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 slabé stránky, dokázať ich využiť v pedagogickej praxi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výchovy, vzdelávania a odboru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6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reflektuje a priebežne vyhodnocuje úroveň svojich profesijných kompetencií v kontexte profesijného štandardu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reflektuje a hodnotí vlastnú činnosť pedagogického zamestnanca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využíva spätnú väzbu od pedagogických zamestnancov, žiakov/poslucháčov, zákonných zástupcov a pod. pre svoj ďalší profesijný rast a sebarozvoj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na základe reflexie a sebareflexie formuluje oblasti a ciele osobného a profesijného rozvoja/rastu </w:t>
            </w:r>
          </w:p>
          <w:p w:rsidR="00ED1A0A" w:rsidRPr="006F2E5C" w:rsidRDefault="00ED1A0A" w:rsidP="006F2E5C">
            <w:pPr>
              <w:pStyle w:val="Odsekzoznamu"/>
              <w:numPr>
                <w:ilvl w:val="0"/>
                <w:numId w:val="6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využíva možnosti a rôzne formy celoživotného vzdelávania </w:t>
            </w:r>
          </w:p>
        </w:tc>
      </w:tr>
      <w:tr w:rsidR="00F172D3" w:rsidRPr="00F172D3" w:rsidTr="006F2E5C">
        <w:tc>
          <w:tcPr>
            <w:tcW w:w="14034" w:type="dxa"/>
            <w:gridSpan w:val="2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F172D3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F2E5C" w:rsidRDefault="00ED1A0A" w:rsidP="006F2E5C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poznať poslanie a zameranie školy v širších súvislostiach </w:t>
            </w:r>
          </w:p>
          <w:p w:rsidR="00ED1A0A" w:rsidRPr="006F2E5C" w:rsidRDefault="00ED1A0A" w:rsidP="006F2E5C">
            <w:pPr>
              <w:numPr>
                <w:ilvl w:val="0"/>
                <w:numId w:val="7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F2E5C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F172D3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stotožniť sa s poslaním, víziou a deklarovanými hodnotami školy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stotožniť sa s rolou zahraničného lektora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podieľať sa na spolupráci školy s inými inštitúciami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7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správať sa v súlade s profesijnou etikou </w:t>
            </w:r>
          </w:p>
        </w:tc>
      </w:tr>
      <w:tr w:rsidR="00ED1A0A" w:rsidRPr="00F172D3" w:rsidTr="006F2E5C">
        <w:tc>
          <w:tcPr>
            <w:tcW w:w="2268" w:type="dxa"/>
          </w:tcPr>
          <w:p w:rsidR="00ED1A0A" w:rsidRPr="00F172D3" w:rsidRDefault="00ED1A0A" w:rsidP="00616D94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172D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D1A0A" w:rsidRPr="00F172D3" w:rsidRDefault="00ED1A0A" w:rsidP="00616D94">
            <w:pPr>
              <w:pStyle w:val="Odsekzoznamu"/>
              <w:numPr>
                <w:ilvl w:val="0"/>
                <w:numId w:val="1201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vystupuje ako reprezentant školy:</w:t>
            </w:r>
          </w:p>
          <w:p w:rsidR="00ED1A0A" w:rsidRPr="00F172D3" w:rsidRDefault="00ED1A0A" w:rsidP="00616D94">
            <w:pPr>
              <w:numPr>
                <w:ilvl w:val="0"/>
                <w:numId w:val="69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>vo vzťahu k pedagogickým a odborným zamestnancom, zákonným zástupcom a ďalším partnerom školy,</w:t>
            </w:r>
          </w:p>
          <w:p w:rsidR="00ED1A0A" w:rsidRPr="00F172D3" w:rsidRDefault="00ED1A0A" w:rsidP="00616D94">
            <w:pPr>
              <w:numPr>
                <w:ilvl w:val="0"/>
                <w:numId w:val="69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vo vzťahu k verejnosti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podľa požiadaviek učiteľa sa podieľa na organizácii a realizácii školských a mimoškolských aktivít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prezentuje vlastné odborné skúsenosti na odborných fórach, v médiách </w:t>
            </w:r>
          </w:p>
          <w:p w:rsidR="00ED1A0A" w:rsidRPr="00F172D3" w:rsidRDefault="00ED1A0A" w:rsidP="00616D94">
            <w:pPr>
              <w:pStyle w:val="Odsekzoznamu"/>
              <w:numPr>
                <w:ilvl w:val="0"/>
                <w:numId w:val="6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172D3">
              <w:rPr>
                <w:rFonts w:ascii="Arial" w:hAnsi="Arial" w:cs="Arial"/>
                <w:sz w:val="24"/>
                <w:szCs w:val="24"/>
              </w:rPr>
              <w:t xml:space="preserve">pozitívne ovplyvňuje kultúru školy </w:t>
            </w:r>
          </w:p>
        </w:tc>
      </w:tr>
    </w:tbl>
    <w:p w:rsidR="00DB61FF" w:rsidRPr="00F172D3" w:rsidRDefault="00DB61FF" w:rsidP="00616D94">
      <w:pPr>
        <w:spacing w:before="120" w:after="120" w:line="240" w:lineRule="auto"/>
      </w:pPr>
    </w:p>
    <w:sectPr w:rsidR="00DB61FF" w:rsidRPr="00F172D3" w:rsidSect="0068222A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57F" w:rsidRDefault="00F3357F">
      <w:pPr>
        <w:spacing w:after="0" w:line="240" w:lineRule="auto"/>
      </w:pPr>
      <w:r>
        <w:separator/>
      </w:r>
    </w:p>
  </w:endnote>
  <w:endnote w:type="continuationSeparator" w:id="0">
    <w:p w:rsidR="00F3357F" w:rsidRDefault="00F3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68222A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57F" w:rsidRDefault="00F3357F">
      <w:pPr>
        <w:spacing w:after="0" w:line="240" w:lineRule="auto"/>
      </w:pPr>
      <w:r>
        <w:separator/>
      </w:r>
    </w:p>
  </w:footnote>
  <w:footnote w:type="continuationSeparator" w:id="0">
    <w:p w:rsidR="00F3357F" w:rsidRDefault="00F33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68222A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FF727A" w:rsidRDefault="00FF727A" w:rsidP="00FF727A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636C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374E3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4479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3E8B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2A0E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0590D"/>
    <w:rsid w:val="00411756"/>
    <w:rsid w:val="004139C9"/>
    <w:rsid w:val="00414F15"/>
    <w:rsid w:val="004158A8"/>
    <w:rsid w:val="00422250"/>
    <w:rsid w:val="004226F9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16D94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8222A"/>
    <w:rsid w:val="006A2DC3"/>
    <w:rsid w:val="006A615F"/>
    <w:rsid w:val="006B27A1"/>
    <w:rsid w:val="006B4EB3"/>
    <w:rsid w:val="006C5ACE"/>
    <w:rsid w:val="006C6B3C"/>
    <w:rsid w:val="006D0C93"/>
    <w:rsid w:val="006D15AF"/>
    <w:rsid w:val="006F2E5C"/>
    <w:rsid w:val="006F32A8"/>
    <w:rsid w:val="006F5853"/>
    <w:rsid w:val="006F6C42"/>
    <w:rsid w:val="0070539B"/>
    <w:rsid w:val="00705488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50D0"/>
    <w:rsid w:val="00860DED"/>
    <w:rsid w:val="0088045E"/>
    <w:rsid w:val="00882409"/>
    <w:rsid w:val="00883E86"/>
    <w:rsid w:val="008870CD"/>
    <w:rsid w:val="00887B98"/>
    <w:rsid w:val="00890C77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8F3184"/>
    <w:rsid w:val="00914C34"/>
    <w:rsid w:val="00923D19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077"/>
    <w:rsid w:val="00AB4F2C"/>
    <w:rsid w:val="00AC1617"/>
    <w:rsid w:val="00AC2FF4"/>
    <w:rsid w:val="00AC42AD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035E5"/>
    <w:rsid w:val="00C13176"/>
    <w:rsid w:val="00C15648"/>
    <w:rsid w:val="00C22DE4"/>
    <w:rsid w:val="00C2420D"/>
    <w:rsid w:val="00C25FFB"/>
    <w:rsid w:val="00C306F7"/>
    <w:rsid w:val="00C34E6C"/>
    <w:rsid w:val="00C36096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1A0A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172D3"/>
    <w:rsid w:val="00F30743"/>
    <w:rsid w:val="00F3357F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27A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1A0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1A0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F1AFF-75C7-415B-AE25-FA03B4D25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14</cp:revision>
  <cp:lastPrinted>2017-01-03T10:45:00Z</cp:lastPrinted>
  <dcterms:created xsi:type="dcterms:W3CDTF">2017-02-25T21:58:00Z</dcterms:created>
  <dcterms:modified xsi:type="dcterms:W3CDTF">2017-06-29T13:30:00Z</dcterms:modified>
</cp:coreProperties>
</file>