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2E485" w14:textId="3F644721" w:rsidR="00670551" w:rsidRDefault="00327BF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97A7FAE" wp14:editId="6B9256BD">
            <wp:simplePos x="0" y="0"/>
            <wp:positionH relativeFrom="margin">
              <wp:align>left</wp:align>
            </wp:positionH>
            <wp:positionV relativeFrom="paragraph">
              <wp:posOffset>-400050</wp:posOffset>
            </wp:positionV>
            <wp:extent cx="3110230" cy="2962275"/>
            <wp:effectExtent l="0" t="0" r="0" b="9525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23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F40EE54" wp14:editId="7EE022BE">
            <wp:simplePos x="0" y="0"/>
            <wp:positionH relativeFrom="column">
              <wp:posOffset>3571875</wp:posOffset>
            </wp:positionH>
            <wp:positionV relativeFrom="paragraph">
              <wp:posOffset>38100</wp:posOffset>
            </wp:positionV>
            <wp:extent cx="3448050" cy="2169160"/>
            <wp:effectExtent l="0" t="0" r="0" b="254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5BCF" w:rsidRPr="00D05BCF">
        <w:rPr>
          <w:noProof/>
        </w:rPr>
        <w:t xml:space="preserve"> </w:t>
      </w:r>
    </w:p>
    <w:p w14:paraId="3B8BB61B" w14:textId="3B3D0F39" w:rsidR="00D05BCF" w:rsidRDefault="00D05BCF">
      <w:pPr>
        <w:rPr>
          <w:noProof/>
        </w:rPr>
      </w:pPr>
    </w:p>
    <w:p w14:paraId="1EF86FC7" w14:textId="43C0182F" w:rsidR="00D05BCF" w:rsidRDefault="00A2540E">
      <w:r>
        <w:rPr>
          <w:noProof/>
        </w:rPr>
        <mc:AlternateContent>
          <mc:Choice Requires="wps">
            <w:drawing>
              <wp:anchor distT="118745" distB="118745" distL="114300" distR="114300" simplePos="0" relativeHeight="251665408" behindDoc="1" locked="0" layoutInCell="0" allowOverlap="1" wp14:anchorId="3F056197" wp14:editId="3B6C8E87">
                <wp:simplePos x="0" y="0"/>
                <wp:positionH relativeFrom="page">
                  <wp:align>right</wp:align>
                </wp:positionH>
                <wp:positionV relativeFrom="paragraph">
                  <wp:posOffset>8878202</wp:posOffset>
                </wp:positionV>
                <wp:extent cx="3657600" cy="947420"/>
                <wp:effectExtent l="0" t="0" r="0" b="0"/>
                <wp:wrapNone/>
                <wp:docPr id="69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1798A3CD" w14:textId="4E541DB2" w:rsidR="00A2540E" w:rsidRPr="00A2540E" w:rsidRDefault="00A2540E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2540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Na zadnú stranu napíšte hlavné rozdiely medzi živočíšnou a rastlinnou bunkou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59400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type w14:anchorId="3F056197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236.8pt;margin-top:699.05pt;width:4in;height:74.6pt;z-index:-251651072;visibility:visible;mso-wrap-style:square;mso-width-percent:594;mso-height-percent:200;mso-wrap-distance-left:9pt;mso-wrap-distance-top:9.35pt;mso-wrap-distance-right:9pt;mso-wrap-distance-bottom:9.35pt;mso-position-horizontal:right;mso-position-horizontal-relative:page;mso-position-vertical:absolute;mso-position-vertical-relative:text;mso-width-percent:594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" o:allowincell="f" filled="f" stroked="f">
                <v:textbox style="mso-fit-shape-to-text:t">
                  <w:txbxContent>
                    <w:p w14:paraId="1798A3CD" w14:textId="4E541DB2" w:rsidR="00A2540E" w:rsidRPr="00A2540E" w:rsidRDefault="00A2540E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2540E">
                        <w:rPr>
                          <w:b/>
                          <w:bCs/>
                          <w:sz w:val="32"/>
                          <w:szCs w:val="32"/>
                        </w:rPr>
                        <w:t>Na zadnú stranu napíšte hlavné rozdiely medzi živočíšnou a rastlinnou bunkou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0DDFD2E" wp14:editId="7123242C">
            <wp:simplePos x="0" y="0"/>
            <wp:positionH relativeFrom="margin">
              <wp:align>right</wp:align>
            </wp:positionH>
            <wp:positionV relativeFrom="paragraph">
              <wp:posOffset>5283634</wp:posOffset>
            </wp:positionV>
            <wp:extent cx="3041072" cy="3497233"/>
            <wp:effectExtent l="0" t="0" r="6985" b="8255"/>
            <wp:wrapNone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072" cy="3497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902">
        <w:rPr>
          <w:noProof/>
        </w:rPr>
        <w:drawing>
          <wp:anchor distT="0" distB="0" distL="114300" distR="114300" simplePos="0" relativeHeight="251658240" behindDoc="1" locked="0" layoutInCell="1" allowOverlap="1" wp14:anchorId="6C8BAD74" wp14:editId="2F810FEC">
            <wp:simplePos x="0" y="0"/>
            <wp:positionH relativeFrom="column">
              <wp:posOffset>386196</wp:posOffset>
            </wp:positionH>
            <wp:positionV relativeFrom="paragraph">
              <wp:posOffset>2334491</wp:posOffset>
            </wp:positionV>
            <wp:extent cx="2676525" cy="2619375"/>
            <wp:effectExtent l="0" t="0" r="9525" b="9525"/>
            <wp:wrapNone/>
            <wp:docPr id="4" name="Obrázok 4" descr="Obrázok, na ktorom je porcelán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porcelán&#10;&#10;Automaticky generovaný popi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7BFA">
        <w:rPr>
          <w:noProof/>
        </w:rPr>
        <w:drawing>
          <wp:anchor distT="0" distB="0" distL="114300" distR="114300" simplePos="0" relativeHeight="251662336" behindDoc="1" locked="0" layoutInCell="1" allowOverlap="1" wp14:anchorId="48EDDE7A" wp14:editId="2EDC250C">
            <wp:simplePos x="0" y="0"/>
            <wp:positionH relativeFrom="column">
              <wp:posOffset>207529</wp:posOffset>
            </wp:positionH>
            <wp:positionV relativeFrom="paragraph">
              <wp:posOffset>5394210</wp:posOffset>
            </wp:positionV>
            <wp:extent cx="2959246" cy="3778582"/>
            <wp:effectExtent l="0" t="0" r="0" b="0"/>
            <wp:wrapNone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46" cy="3778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BFA">
        <w:rPr>
          <w:noProof/>
        </w:rPr>
        <w:drawing>
          <wp:anchor distT="0" distB="0" distL="114300" distR="114300" simplePos="0" relativeHeight="251659264" behindDoc="1" locked="0" layoutInCell="1" allowOverlap="1" wp14:anchorId="213F5C63" wp14:editId="54909AE7">
            <wp:simplePos x="0" y="0"/>
            <wp:positionH relativeFrom="column">
              <wp:posOffset>3924300</wp:posOffset>
            </wp:positionH>
            <wp:positionV relativeFrom="paragraph">
              <wp:posOffset>1762125</wp:posOffset>
            </wp:positionV>
            <wp:extent cx="2895600" cy="3638550"/>
            <wp:effectExtent l="0" t="0" r="0" b="0"/>
            <wp:wrapNone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7BFA" w:rsidRPr="00327BFA">
        <w:rPr>
          <w:noProof/>
        </w:rPr>
        <w:t xml:space="preserve"> </w:t>
      </w:r>
    </w:p>
    <w:sectPr w:rsidR="00D05BCF" w:rsidSect="00D05B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CF"/>
    <w:rsid w:val="00327BFA"/>
    <w:rsid w:val="00670551"/>
    <w:rsid w:val="006E7902"/>
    <w:rsid w:val="00A2540E"/>
    <w:rsid w:val="00D0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9D45F"/>
  <w15:chartTrackingRefBased/>
  <w15:docId w15:val="{60FF53DF-6D23-486D-A9DB-81395085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 Chovancová</dc:creator>
  <cp:keywords/>
  <dc:description/>
  <cp:lastModifiedBy>Kristína Chovancová</cp:lastModifiedBy>
  <cp:revision>1</cp:revision>
  <dcterms:created xsi:type="dcterms:W3CDTF">2022-09-26T17:20:00Z</dcterms:created>
  <dcterms:modified xsi:type="dcterms:W3CDTF">2022-09-26T17:38:00Z</dcterms:modified>
</cp:coreProperties>
</file>