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354" w14:textId="77777777" w:rsidR="00164883" w:rsidRDefault="00164883" w:rsidP="00164883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 xml:space="preserve">Projekt vyučovacej hodiny </w:t>
      </w:r>
    </w:p>
    <w:p w14:paraId="051D581C" w14:textId="77777777" w:rsidR="00164883" w:rsidRDefault="00164883" w:rsidP="00164883">
      <w:pPr>
        <w:spacing w:line="360" w:lineRule="auto"/>
        <w:jc w:val="center"/>
        <w:rPr>
          <w:b/>
          <w:bCs/>
          <w:iCs/>
          <w:caps/>
          <w:kern w:val="24"/>
        </w:rPr>
      </w:pPr>
      <w:r>
        <w:rPr>
          <w:b/>
          <w:bCs/>
          <w:iCs/>
          <w:caps/>
          <w:kern w:val="24"/>
        </w:rPr>
        <w:t>dejepis</w:t>
      </w:r>
    </w:p>
    <w:p w14:paraId="51C9CE70" w14:textId="77777777" w:rsidR="00164883" w:rsidRDefault="00164883" w:rsidP="00164883">
      <w:pPr>
        <w:spacing w:line="360" w:lineRule="auto"/>
        <w:jc w:val="center"/>
        <w:rPr>
          <w:b/>
          <w:bCs/>
          <w:iCs/>
          <w:caps/>
          <w:kern w:val="24"/>
        </w:rPr>
      </w:pPr>
      <w:r>
        <w:t>Bc. Dominik Valeš</w:t>
      </w:r>
    </w:p>
    <w:p w14:paraId="4601753B" w14:textId="77777777" w:rsidR="00164883" w:rsidRDefault="00164883" w:rsidP="00164883">
      <w:pPr>
        <w:spacing w:line="360" w:lineRule="auto"/>
        <w:jc w:val="center"/>
        <w:rPr>
          <w:b/>
          <w:bCs/>
          <w:iCs/>
          <w:caps/>
          <w:kern w:val="24"/>
        </w:rPr>
      </w:pPr>
    </w:p>
    <w:p w14:paraId="40FB2A68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ŠKOLA: </w:t>
      </w:r>
      <w:r>
        <w:t>ZŠ s MŠ Prakovce</w:t>
      </w:r>
      <w:r>
        <w:rPr>
          <w:b/>
          <w:bCs/>
        </w:rPr>
        <w:t xml:space="preserve">                                </w:t>
      </w:r>
      <w:r>
        <w:rPr>
          <w:b/>
          <w:bCs/>
          <w:caps/>
          <w:kern w:val="24"/>
        </w:rPr>
        <w:t>Povoľujem odučiť:</w:t>
      </w:r>
      <w:r>
        <w:rPr>
          <w:caps/>
          <w:kern w:val="24"/>
        </w:rPr>
        <w:t>..............................</w:t>
      </w:r>
      <w:r>
        <w:rPr>
          <w:b/>
          <w:bCs/>
          <w:caps/>
          <w:kern w:val="24"/>
        </w:rPr>
        <w:t xml:space="preserve">   </w:t>
      </w:r>
    </w:p>
    <w:p w14:paraId="7E96A6AD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ROČNÍK</w:t>
      </w:r>
      <w:r>
        <w:t xml:space="preserve">: 7.A </w:t>
      </w:r>
    </w:p>
    <w:p w14:paraId="74854550" w14:textId="2D8B45C9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DÁTUM</w:t>
      </w:r>
      <w:r>
        <w:t>: 2</w:t>
      </w:r>
      <w:r>
        <w:t>9</w:t>
      </w:r>
      <w:r>
        <w:t>.3.2023</w:t>
      </w:r>
    </w:p>
    <w:p w14:paraId="37C101AD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TEMATICKÝ</w:t>
      </w:r>
      <w:r>
        <w:t xml:space="preserve"> </w:t>
      </w:r>
      <w:r>
        <w:rPr>
          <w:b/>
          <w:bCs/>
        </w:rPr>
        <w:t>CELOK</w:t>
      </w:r>
      <w:r>
        <w:t>: Rodí sa Európska novoveká spoločnosť.</w:t>
      </w:r>
    </w:p>
    <w:p w14:paraId="026A2E2E" w14:textId="3BB8741D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TÉMA VYUČOVACEJ HODINY</w:t>
      </w:r>
      <w:r>
        <w:t xml:space="preserve">: </w:t>
      </w:r>
      <w:r>
        <w:t>Vek rozumu - Osvietenstvo</w:t>
      </w:r>
    </w:p>
    <w:p w14:paraId="3E7A5681" w14:textId="77777777" w:rsidR="00164883" w:rsidRDefault="00164883" w:rsidP="00164883">
      <w:pPr>
        <w:spacing w:line="480" w:lineRule="auto"/>
        <w:jc w:val="both"/>
      </w:pPr>
      <w:r>
        <w:rPr>
          <w:b/>
          <w:bCs/>
        </w:rPr>
        <w:t>VZDELÁVACÍ CIEĽ</w:t>
      </w:r>
      <w:r>
        <w:t>:</w:t>
      </w:r>
    </w:p>
    <w:p w14:paraId="76556AC1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Žiak vie: </w:t>
      </w:r>
    </w:p>
    <w:p w14:paraId="45ED616E" w14:textId="64B5CE87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 xml:space="preserve">Vysvetliť pojem </w:t>
      </w:r>
      <w:r>
        <w:t>doba osvietenstva.</w:t>
      </w:r>
    </w:p>
    <w:p w14:paraId="2DC10C87" w14:textId="3A2DBDCD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aspoň tri vynálezy tej doby.</w:t>
      </w:r>
    </w:p>
    <w:p w14:paraId="07D72177" w14:textId="71BE2D31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Vymenovať dve hlavné centrá vedeckého života.</w:t>
      </w:r>
    </w:p>
    <w:p w14:paraId="27D8A697" w14:textId="17734930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encyklopédia.</w:t>
      </w:r>
    </w:p>
    <w:p w14:paraId="3CCB6A10" w14:textId="7FE59EFD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deizmus.</w:t>
      </w:r>
    </w:p>
    <w:p w14:paraId="27115E20" w14:textId="17368341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Uviesť kto to bol Voltaire a Montesquieu.</w:t>
      </w:r>
    </w:p>
    <w:p w14:paraId="21561C8C" w14:textId="26003FF7" w:rsidR="00164883" w:rsidRDefault="00164883" w:rsidP="00164883">
      <w:pPr>
        <w:pStyle w:val="Odsekzoznamu"/>
        <w:numPr>
          <w:ilvl w:val="0"/>
          <w:numId w:val="1"/>
        </w:numPr>
        <w:spacing w:line="480" w:lineRule="auto"/>
        <w:jc w:val="both"/>
      </w:pPr>
      <w:r>
        <w:t>Vysvetliť pojem osvietenský absolutizmus.</w:t>
      </w:r>
    </w:p>
    <w:p w14:paraId="126CD2D4" w14:textId="77777777" w:rsidR="00164883" w:rsidRDefault="00164883" w:rsidP="00164883">
      <w:pPr>
        <w:spacing w:line="480" w:lineRule="auto"/>
        <w:jc w:val="both"/>
      </w:pPr>
      <w:r>
        <w:rPr>
          <w:b/>
          <w:bCs/>
        </w:rPr>
        <w:t>VÝCHOVNÝ CIEĽ</w:t>
      </w:r>
      <w:r>
        <w:t xml:space="preserve">: </w:t>
      </w:r>
    </w:p>
    <w:p w14:paraId="65287574" w14:textId="73E0BDFE" w:rsidR="00164883" w:rsidRP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Žiak vie: </w:t>
      </w:r>
    </w:p>
    <w:p w14:paraId="5C2EC67F" w14:textId="0FE5B535" w:rsidR="00164883" w:rsidRDefault="00164883" w:rsidP="00164883">
      <w:pPr>
        <w:pStyle w:val="Odsekzoznamu"/>
        <w:numPr>
          <w:ilvl w:val="0"/>
          <w:numId w:val="6"/>
        </w:numPr>
        <w:spacing w:line="480" w:lineRule="auto"/>
        <w:jc w:val="both"/>
      </w:pPr>
      <w:r>
        <w:t>Zamyslieť sa ako v dnešnej dobe technika</w:t>
      </w:r>
      <w:r>
        <w:t xml:space="preserve"> a pokrok mení svet.</w:t>
      </w:r>
    </w:p>
    <w:p w14:paraId="7A657683" w14:textId="564F9B7F" w:rsidR="00164883" w:rsidRDefault="00164883" w:rsidP="00164883">
      <w:pPr>
        <w:pStyle w:val="Odsekzoznamu"/>
        <w:numPr>
          <w:ilvl w:val="0"/>
          <w:numId w:val="6"/>
        </w:numPr>
        <w:spacing w:line="480" w:lineRule="auto"/>
        <w:jc w:val="both"/>
      </w:pPr>
      <w:r>
        <w:t>Zhodnotiť prínos osvietenstva pre dnešný svet.</w:t>
      </w:r>
    </w:p>
    <w:p w14:paraId="5077CE41" w14:textId="33FD4B1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POJMY:</w:t>
      </w:r>
      <w:r>
        <w:t xml:space="preserve"> doba osvietenstva</w:t>
      </w:r>
      <w:r>
        <w:t>, parný stoj, encyklopédia, Voltaire, Montesquieu, osvietenský absolutizmus</w:t>
      </w:r>
    </w:p>
    <w:p w14:paraId="1F306C7B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TYP VYUČOVACEJ HODINY</w:t>
      </w:r>
      <w:r>
        <w:t>: Hodina výkladu a osvojovania si nových vedomostí</w:t>
      </w:r>
    </w:p>
    <w:p w14:paraId="1FBE6E7F" w14:textId="77777777" w:rsidR="00164883" w:rsidRDefault="00164883" w:rsidP="00164883">
      <w:pPr>
        <w:spacing w:line="480" w:lineRule="auto"/>
        <w:jc w:val="both"/>
      </w:pPr>
      <w:r>
        <w:rPr>
          <w:b/>
          <w:bCs/>
        </w:rPr>
        <w:t>DRUH VYUČOVACEJ HODINY</w:t>
      </w:r>
      <w:r>
        <w:t>: výkladovo – reproduktívny</w:t>
      </w:r>
    </w:p>
    <w:p w14:paraId="67A1C05F" w14:textId="77777777" w:rsidR="00164883" w:rsidRDefault="00164883" w:rsidP="00164883">
      <w:pPr>
        <w:spacing w:line="480" w:lineRule="auto"/>
        <w:jc w:val="both"/>
        <w:rPr>
          <w:b/>
        </w:rPr>
      </w:pPr>
      <w:r>
        <w:rPr>
          <w:b/>
        </w:rPr>
        <w:lastRenderedPageBreak/>
        <w:t>FORMA VYUČOVACEJ HODINY:</w:t>
      </w:r>
    </w:p>
    <w:p w14:paraId="435DEC3B" w14:textId="77777777" w:rsidR="00164883" w:rsidRDefault="00164883" w:rsidP="0016488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hodiny základného preberania učiva, </w:t>
      </w:r>
    </w:p>
    <w:p w14:paraId="053C669C" w14:textId="77777777" w:rsidR="00164883" w:rsidRDefault="00164883" w:rsidP="00164883">
      <w:pPr>
        <w:pStyle w:val="Odsekzoznamu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color w:val="000000"/>
          <w:shd w:val="clear" w:color="auto" w:fill="FFFFFF"/>
        </w:rPr>
        <w:t xml:space="preserve">vyučovanie v triede, </w:t>
      </w:r>
    </w:p>
    <w:p w14:paraId="7939139C" w14:textId="77777777" w:rsidR="00164883" w:rsidRDefault="00164883" w:rsidP="00164883">
      <w:pPr>
        <w:pStyle w:val="Odsekzoznamu"/>
        <w:numPr>
          <w:ilvl w:val="0"/>
          <w:numId w:val="3"/>
        </w:numPr>
        <w:spacing w:line="480" w:lineRule="auto"/>
        <w:jc w:val="both"/>
      </w:pPr>
      <w:r>
        <w:t>frontálna</w:t>
      </w:r>
    </w:p>
    <w:p w14:paraId="1DB23691" w14:textId="77777777" w:rsidR="00164883" w:rsidRDefault="00164883" w:rsidP="00164883">
      <w:pPr>
        <w:spacing w:line="480" w:lineRule="auto"/>
        <w:jc w:val="both"/>
      </w:pPr>
      <w:r>
        <w:rPr>
          <w:b/>
          <w:bCs/>
        </w:rPr>
        <w:t>METÓDY</w:t>
      </w:r>
      <w:r>
        <w:t>: vysvetľovanie, diskusná metóda,</w:t>
      </w:r>
    </w:p>
    <w:p w14:paraId="58E42BEB" w14:textId="77777777" w:rsidR="00164883" w:rsidRDefault="00164883" w:rsidP="00164883">
      <w:pPr>
        <w:spacing w:line="480" w:lineRule="auto"/>
        <w:jc w:val="both"/>
        <w:rPr>
          <w:b/>
          <w:bCs/>
        </w:rPr>
      </w:pPr>
      <w:r>
        <w:rPr>
          <w:b/>
          <w:bCs/>
        </w:rPr>
        <w:t>POMÔCKY</w:t>
      </w:r>
      <w:r>
        <w:t>: krieda a tabuľa, (</w:t>
      </w:r>
      <w:r>
        <w:rPr>
          <w:color w:val="212529"/>
          <w:shd w:val="clear" w:color="auto" w:fill="FFFFFF"/>
        </w:rPr>
        <w:t>KRASNOVSKÝ, Branislav, Margita MIHÁLIKOVÁ a Mária TONKOVÁ. </w:t>
      </w:r>
      <w:r>
        <w:rPr>
          <w:i/>
          <w:iCs/>
          <w:color w:val="212529"/>
          <w:shd w:val="clear" w:color="auto" w:fill="FFFFFF"/>
        </w:rPr>
        <w:t>Dejepis: Pre 7. ročník základnej školy a 2. ročník gymnázií s osemročným štúdiom</w:t>
      </w:r>
      <w:r>
        <w:rPr>
          <w:color w:val="212529"/>
          <w:shd w:val="clear" w:color="auto" w:fill="FFFFFF"/>
        </w:rPr>
        <w:t>. Bratislava: Slovenské pedagogické nakladateľstvo, 2011. ISBN 878-80-10-02061-4.),</w:t>
      </w:r>
    </w:p>
    <w:p w14:paraId="4475CF01" w14:textId="77777777" w:rsidR="00164883" w:rsidRDefault="00164883" w:rsidP="00164883">
      <w:pPr>
        <w:spacing w:line="480" w:lineRule="auto"/>
        <w:jc w:val="both"/>
      </w:pPr>
      <w:r>
        <w:rPr>
          <w:b/>
          <w:bCs/>
        </w:rPr>
        <w:t>OSNOVA NOVÉHO UČIVA</w:t>
      </w:r>
      <w:r>
        <w:t xml:space="preserve">: </w:t>
      </w:r>
    </w:p>
    <w:p w14:paraId="32A7154B" w14:textId="5C9DE664" w:rsidR="00164883" w:rsidRDefault="00164883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Revízia poznatk</w:t>
      </w:r>
      <w:r>
        <w:t>ov z minulej témy.</w:t>
      </w:r>
    </w:p>
    <w:p w14:paraId="309C5FBF" w14:textId="3B4F82B8" w:rsidR="00164883" w:rsidRDefault="00164883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Ujasnenie pojmu osvietenstvo.</w:t>
      </w:r>
    </w:p>
    <w:p w14:paraId="7456AD20" w14:textId="5D334D4A" w:rsidR="00164883" w:rsidRDefault="00164883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Doba vynálezov a vzdelanosti.</w:t>
      </w:r>
    </w:p>
    <w:p w14:paraId="1428F9E9" w14:textId="7BC2ABD0" w:rsidR="00164883" w:rsidRDefault="00D14BAC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Encyklopédia.</w:t>
      </w:r>
    </w:p>
    <w:p w14:paraId="76463F5F" w14:textId="0C0AF425" w:rsidR="00D14BAC" w:rsidRDefault="00D14BAC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Voltaire, Montesquieu</w:t>
      </w:r>
      <w:r>
        <w:t>.</w:t>
      </w:r>
    </w:p>
    <w:p w14:paraId="1B44E864" w14:textId="3E519850" w:rsidR="00D14BAC" w:rsidRDefault="00D14BAC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Osvietenský absolutizmus.</w:t>
      </w:r>
    </w:p>
    <w:p w14:paraId="5B4D0409" w14:textId="639F09D9" w:rsidR="00D14BAC" w:rsidRDefault="00D14BAC" w:rsidP="00164883">
      <w:pPr>
        <w:pStyle w:val="Odsekzoznamu"/>
        <w:numPr>
          <w:ilvl w:val="0"/>
          <w:numId w:val="4"/>
        </w:numPr>
        <w:spacing w:line="480" w:lineRule="auto"/>
        <w:jc w:val="both"/>
      </w:pPr>
      <w:r>
        <w:t>Zhrnutie a záver hodiny</w:t>
      </w:r>
    </w:p>
    <w:p w14:paraId="4EE8B670" w14:textId="77777777" w:rsidR="00164883" w:rsidRDefault="00164883" w:rsidP="00164883">
      <w:pPr>
        <w:spacing w:line="480" w:lineRule="auto"/>
        <w:jc w:val="center"/>
        <w:rPr>
          <w:b/>
          <w:bCs/>
        </w:rPr>
      </w:pPr>
      <w:r>
        <w:rPr>
          <w:b/>
          <w:bCs/>
        </w:rPr>
        <w:t>ŠTRUKTÚRA VYUČOVACEJ HODINY:</w:t>
      </w:r>
    </w:p>
    <w:p w14:paraId="50ABB882" w14:textId="77777777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</w:pPr>
      <w:r>
        <w:rPr>
          <w:b/>
          <w:bCs/>
        </w:rPr>
        <w:t>Organizačná časť</w:t>
      </w:r>
    </w:p>
    <w:p w14:paraId="66D23A8D" w14:textId="77777777" w:rsidR="00164883" w:rsidRDefault="00164883" w:rsidP="00164883">
      <w:pPr>
        <w:jc w:val="center"/>
      </w:pPr>
      <w:r>
        <w:t>Príchod do triedy. Uvítanie sa zo žiakmi. Zápis do triednej knihy.</w:t>
      </w:r>
    </w:p>
    <w:p w14:paraId="2A1D1F92" w14:textId="77777777" w:rsidR="00164883" w:rsidRPr="0064375C" w:rsidRDefault="00164883" w:rsidP="00164883">
      <w:pPr>
        <w:jc w:val="both"/>
      </w:pPr>
    </w:p>
    <w:p w14:paraId="3A50F08B" w14:textId="77777777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Oznámenie cieľa vyučovacej hodiny</w:t>
      </w:r>
    </w:p>
    <w:p w14:paraId="0DC45F00" w14:textId="527BB1E7" w:rsidR="00164883" w:rsidRDefault="00164883" w:rsidP="00164883">
      <w:pPr>
        <w:spacing w:line="480" w:lineRule="auto"/>
        <w:rPr>
          <w:i/>
          <w:iCs/>
        </w:rPr>
      </w:pPr>
      <w:r>
        <w:rPr>
          <w:i/>
          <w:iCs/>
        </w:rPr>
        <w:t>„</w:t>
      </w:r>
      <w:r w:rsidR="00D14BAC">
        <w:rPr>
          <w:i/>
          <w:iCs/>
        </w:rPr>
        <w:t>Cieľom dnešnej hodiny je vysvetliť si pojem osvietenstvo a ujasniť si aká to bola osvietenská doba. Povieme si o tom čo bolo typické pre túto dobu a prečo sa tejto dobe hovorí – vek rozumu.“</w:t>
      </w:r>
    </w:p>
    <w:p w14:paraId="6E64C6DA" w14:textId="2B2D9487" w:rsidR="00D14BAC" w:rsidRDefault="00D14BAC" w:rsidP="00164883">
      <w:pPr>
        <w:spacing w:line="480" w:lineRule="auto"/>
        <w:rPr>
          <w:i/>
          <w:iCs/>
        </w:rPr>
      </w:pPr>
    </w:p>
    <w:p w14:paraId="0EA7D849" w14:textId="77777777" w:rsidR="00D14BAC" w:rsidRPr="00D14BAC" w:rsidRDefault="00D14BAC" w:rsidP="00164883">
      <w:pPr>
        <w:spacing w:line="480" w:lineRule="auto"/>
        <w:rPr>
          <w:i/>
          <w:iCs/>
        </w:rPr>
      </w:pPr>
    </w:p>
    <w:p w14:paraId="417D34E7" w14:textId="582128CF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5D4EE2">
        <w:rPr>
          <w:b/>
          <w:bCs/>
        </w:rPr>
        <w:lastRenderedPageBreak/>
        <w:t>Motivácia žiakov a aktualizácia učiva</w:t>
      </w:r>
    </w:p>
    <w:p w14:paraId="0B276133" w14:textId="570BA30B" w:rsidR="00D14BAC" w:rsidRDefault="00D14BAC" w:rsidP="00D14BAC">
      <w:pPr>
        <w:spacing w:line="480" w:lineRule="auto"/>
        <w:ind w:left="360"/>
      </w:pPr>
      <w:r>
        <w:t>Učiteľ skontroluje domácu úlohu tak že vyvoláva a žiaci mu hovoria názvy encyklopédií. Učiteľ vysvetlí prečo túto domácu úlohu na predošlej hodine zadal:</w:t>
      </w:r>
    </w:p>
    <w:p w14:paraId="747AB6D5" w14:textId="283D057D" w:rsidR="00D14BAC" w:rsidRPr="00D14BAC" w:rsidRDefault="00D14BAC" w:rsidP="00D14BAC">
      <w:pPr>
        <w:spacing w:line="480" w:lineRule="auto"/>
        <w:ind w:left="360"/>
        <w:rPr>
          <w:i/>
          <w:iCs/>
        </w:rPr>
      </w:pPr>
      <w:r>
        <w:rPr>
          <w:i/>
          <w:iCs/>
        </w:rPr>
        <w:t>„ Práve encyklopédia sa totiž stala takým zaujímavým prvkom a symbolom doby osvietenstva no a my si dnes povieme prečo.“</w:t>
      </w:r>
    </w:p>
    <w:p w14:paraId="2D9BB4F6" w14:textId="0142653A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Preverovanie vedomostí nadobudnutých na predchádzajúcich hodinách dejepisu</w:t>
      </w:r>
    </w:p>
    <w:p w14:paraId="7A43FFF8" w14:textId="0366F9E4" w:rsidR="00D14BAC" w:rsidRPr="00D14BAC" w:rsidRDefault="00D14BAC" w:rsidP="00D14BAC">
      <w:pPr>
        <w:pStyle w:val="Odsekzoznamu"/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„ Na minulej hodine sme hovorili o zmenách ktoré nastali vo svetovom hospodárstve. Vraveli sme si, že nastal rozvoj vo viacerých oblastiach. V akých oblastiach nastal tento pokrok a vývoj?“  </w:t>
      </w:r>
      <w:r w:rsidRPr="00D14BAC">
        <w:t>(poľnohospodárstvo, výroba, obchod, vzdelanosť)</w:t>
      </w:r>
    </w:p>
    <w:p w14:paraId="39FEB6EB" w14:textId="77777777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Prezentácia nového učiva</w:t>
      </w:r>
    </w:p>
    <w:p w14:paraId="7BBC1C07" w14:textId="58F1678D" w:rsidR="00164883" w:rsidRDefault="00164883" w:rsidP="00164883">
      <w:pPr>
        <w:spacing w:line="480" w:lineRule="auto"/>
      </w:pPr>
      <w:r>
        <w:t xml:space="preserve">Učiteľ nariadi žiakom, aby si otvorili knihy a zošity. Žiaci si napíšu názov témy </w:t>
      </w:r>
      <w:r w:rsidR="00ED0F97">
        <w:t>:</w:t>
      </w:r>
    </w:p>
    <w:p w14:paraId="401E690F" w14:textId="61C603F6" w:rsidR="00ED0F97" w:rsidRDefault="00ED0F97" w:rsidP="00ED0F97">
      <w:pPr>
        <w:spacing w:line="480" w:lineRule="auto"/>
        <w:jc w:val="center"/>
      </w:pPr>
      <w:r>
        <w:t>Vek rozumu - osvietenstvo</w:t>
      </w:r>
    </w:p>
    <w:p w14:paraId="7A8C3465" w14:textId="0A995C82" w:rsidR="00164883" w:rsidRDefault="00164883" w:rsidP="00164883">
      <w:pPr>
        <w:spacing w:line="480" w:lineRule="auto"/>
      </w:pPr>
      <w:r>
        <w:t>Učiteľ dialogickou formou vysvetľuje jednotlivé pojmy nového učiva a priebežne diktuje poznámky žiakom. Učiteľ sa pri výklade pridŕža knihy a jej štruktúry prípadne doplní nejaké informácie. Kniha (</w:t>
      </w:r>
      <w:r w:rsidR="00ED0F97">
        <w:t>74 - 77</w:t>
      </w:r>
      <w:r>
        <w:t>). Učiteľ diktuje poznámky priebežne pomedzi výklad.</w:t>
      </w:r>
    </w:p>
    <w:p w14:paraId="6FC310A2" w14:textId="6D4213A2" w:rsidR="00164883" w:rsidRPr="00AF07B5" w:rsidRDefault="00164883" w:rsidP="00164883">
      <w:pPr>
        <w:spacing w:line="480" w:lineRule="auto"/>
        <w:rPr>
          <w:i/>
          <w:iCs/>
        </w:rPr>
      </w:pPr>
      <w:r>
        <w:rPr>
          <w:i/>
          <w:iCs/>
        </w:rPr>
        <w:t>Poznámka pre učiteľa ( výklad je pre lepšiu orientáciu podľa učebnice rozde</w:t>
      </w:r>
      <w:r w:rsidR="00ED0F97">
        <w:rPr>
          <w:i/>
          <w:iCs/>
        </w:rPr>
        <w:t xml:space="preserve">liť na časti ako sú uvedené v učebnici: samotný pojem osvietenskej doby, encyklopédie, </w:t>
      </w:r>
      <w:r w:rsidR="00ED0F97">
        <w:t>Voltaire, Montesquieu</w:t>
      </w:r>
      <w:r w:rsidR="00ED0F97">
        <w:t>, osvietenský absolutizmus</w:t>
      </w:r>
      <w:r>
        <w:rPr>
          <w:i/>
          <w:iCs/>
        </w:rPr>
        <w:t>)</w:t>
      </w:r>
    </w:p>
    <w:p w14:paraId="29620021" w14:textId="77777777" w:rsidR="00164883" w:rsidRPr="005D4EE2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 w:rsidRPr="005D4EE2">
        <w:rPr>
          <w:b/>
          <w:bCs/>
        </w:rPr>
        <w:t>Fixácia nového učiva</w:t>
      </w:r>
    </w:p>
    <w:p w14:paraId="2FABAD68" w14:textId="3AFDC403" w:rsidR="00164883" w:rsidRDefault="00164883" w:rsidP="00164883">
      <w:pPr>
        <w:spacing w:line="360" w:lineRule="auto"/>
      </w:pPr>
      <w:r>
        <w:t>Učiteľ uzavrie výkladovú časť. A začne klásť otázky na zopakovanie zo strany 7</w:t>
      </w:r>
      <w:r w:rsidR="00ED0F97">
        <w:t>7</w:t>
      </w:r>
      <w:r>
        <w:t>.</w:t>
      </w:r>
    </w:p>
    <w:p w14:paraId="68284A31" w14:textId="77777777" w:rsidR="00164883" w:rsidRDefault="00164883" w:rsidP="00164883">
      <w:pPr>
        <w:spacing w:line="360" w:lineRule="auto"/>
        <w:jc w:val="both"/>
      </w:pPr>
      <w:r>
        <w:t>A zisťuje ako bol splnené kognitívne ciele hodiny. V prípade nejasností učiteľ doplní či znovu zopakuje odpoveď.</w:t>
      </w:r>
    </w:p>
    <w:p w14:paraId="6CB32AB7" w14:textId="77777777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Zhrnutie učiva</w:t>
      </w:r>
    </w:p>
    <w:p w14:paraId="307AA46B" w14:textId="77777777" w:rsidR="00164883" w:rsidRDefault="00164883" w:rsidP="00164883">
      <w:pPr>
        <w:spacing w:line="480" w:lineRule="auto"/>
        <w:jc w:val="center"/>
      </w:pPr>
      <w:r>
        <w:t>Zhrnutie je súčasťou fixačnej fázy.</w:t>
      </w:r>
    </w:p>
    <w:p w14:paraId="6C02731C" w14:textId="4BBC449D" w:rsidR="00164883" w:rsidRDefault="00164883" w:rsidP="00164883">
      <w:pPr>
        <w:pStyle w:val="Odsekzoznamu"/>
        <w:numPr>
          <w:ilvl w:val="0"/>
          <w:numId w:val="5"/>
        </w:numPr>
        <w:spacing w:line="480" w:lineRule="auto"/>
        <w:jc w:val="center"/>
        <w:rPr>
          <w:b/>
          <w:bCs/>
        </w:rPr>
      </w:pPr>
      <w:r>
        <w:rPr>
          <w:b/>
          <w:bCs/>
        </w:rPr>
        <w:t>Zadanie a vysvetlenie domácej úlohy:</w:t>
      </w:r>
    </w:p>
    <w:p w14:paraId="10A105F7" w14:textId="3D54C86A" w:rsidR="00ED0F97" w:rsidRPr="00ED0F97" w:rsidRDefault="00ED0F97" w:rsidP="00ED0F97">
      <w:pPr>
        <w:pStyle w:val="Odsekzoznamu"/>
        <w:spacing w:line="480" w:lineRule="auto"/>
        <w:jc w:val="center"/>
      </w:pPr>
      <w:r>
        <w:t>Nie je zadaná domáca úloha.</w:t>
      </w:r>
    </w:p>
    <w:p w14:paraId="67FE452B" w14:textId="77777777" w:rsidR="00164883" w:rsidRDefault="00164883" w:rsidP="00164883">
      <w:pPr>
        <w:spacing w:line="480" w:lineRule="auto"/>
        <w:jc w:val="center"/>
        <w:rPr>
          <w:b/>
          <w:bCs/>
          <w:i/>
          <w:iCs/>
        </w:rPr>
      </w:pPr>
      <w:r>
        <w:rPr>
          <w:b/>
          <w:bCs/>
        </w:rPr>
        <w:lastRenderedPageBreak/>
        <w:t>9. Zhodnotenie vyučovacej hodiny a jej záver:</w:t>
      </w:r>
    </w:p>
    <w:p w14:paraId="20B0732A" w14:textId="77777777" w:rsidR="00164883" w:rsidRDefault="00164883" w:rsidP="00164883">
      <w:pPr>
        <w:jc w:val="center"/>
      </w:pPr>
      <w:r>
        <w:t>Učiteľ zhodnotí splnenie cieľa vyučovacej hodiny a rozlúči sa so žiakmi.</w:t>
      </w:r>
    </w:p>
    <w:p w14:paraId="67D9E410" w14:textId="77777777" w:rsidR="0055496D" w:rsidRDefault="0055496D"/>
    <w:sectPr w:rsidR="0055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C4162"/>
    <w:multiLevelType w:val="hybridMultilevel"/>
    <w:tmpl w:val="52E807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845"/>
    <w:multiLevelType w:val="hybridMultilevel"/>
    <w:tmpl w:val="676636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0302"/>
    <w:multiLevelType w:val="hybridMultilevel"/>
    <w:tmpl w:val="D7CAED20"/>
    <w:lvl w:ilvl="0" w:tplc="274AA8E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41E4B"/>
    <w:multiLevelType w:val="hybridMultilevel"/>
    <w:tmpl w:val="D90E9F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0A89"/>
    <w:multiLevelType w:val="hybridMultilevel"/>
    <w:tmpl w:val="A6E41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34DC5"/>
    <w:multiLevelType w:val="hybridMultilevel"/>
    <w:tmpl w:val="112C1D10"/>
    <w:lvl w:ilvl="0" w:tplc="82F8CE4E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61745">
    <w:abstractNumId w:val="4"/>
  </w:num>
  <w:num w:numId="2" w16cid:durableId="1718581153">
    <w:abstractNumId w:val="1"/>
  </w:num>
  <w:num w:numId="3" w16cid:durableId="600139528">
    <w:abstractNumId w:val="5"/>
  </w:num>
  <w:num w:numId="4" w16cid:durableId="742030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4062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3418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B8"/>
    <w:rsid w:val="000E39B8"/>
    <w:rsid w:val="00164883"/>
    <w:rsid w:val="00294E22"/>
    <w:rsid w:val="0055496D"/>
    <w:rsid w:val="00D14BAC"/>
    <w:rsid w:val="00E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D2E6E"/>
  <w15:chartTrackingRefBased/>
  <w15:docId w15:val="{2C0E1103-2D72-4DCF-BF4B-64699DDE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164883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6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2</cp:revision>
  <dcterms:created xsi:type="dcterms:W3CDTF">2023-03-28T19:15:00Z</dcterms:created>
  <dcterms:modified xsi:type="dcterms:W3CDTF">2023-03-28T19:39:00Z</dcterms:modified>
</cp:coreProperties>
</file>