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68E12" w14:textId="77777777" w:rsidR="0034063F" w:rsidRDefault="0034063F" w:rsidP="0034063F">
      <w:pPr>
        <w:jc w:val="center"/>
        <w:rPr>
          <w:b/>
          <w:sz w:val="24"/>
        </w:rPr>
      </w:pPr>
      <w:r w:rsidRPr="00786F31">
        <w:rPr>
          <w:b/>
          <w:sz w:val="24"/>
        </w:rPr>
        <w:t>Príprava na vyučovaciu jednotku (45 minút)</w:t>
      </w:r>
    </w:p>
    <w:p w14:paraId="50F4FCD7" w14:textId="77777777" w:rsidR="0034063F" w:rsidRPr="00786F31" w:rsidRDefault="0034063F" w:rsidP="0034063F">
      <w:pPr>
        <w:jc w:val="center"/>
        <w:rPr>
          <w:b/>
          <w:sz w:val="24"/>
        </w:rPr>
      </w:pPr>
    </w:p>
    <w:p w14:paraId="619495B3" w14:textId="77777777" w:rsidR="0034063F" w:rsidRPr="00786F31" w:rsidRDefault="0034063F" w:rsidP="0034063F">
      <w:r w:rsidRPr="00786F31">
        <w:rPr>
          <w:b/>
        </w:rPr>
        <w:t>Meno a priezvisko:</w:t>
      </w:r>
      <w:r w:rsidRPr="00786F31">
        <w:t xml:space="preserve"> Radka Schwartzová</w:t>
      </w:r>
    </w:p>
    <w:p w14:paraId="1C3FECD0" w14:textId="6A68B80F" w:rsidR="0034063F" w:rsidRPr="00786F31" w:rsidRDefault="0034063F" w:rsidP="0034063F">
      <w:r w:rsidRPr="00786F31">
        <w:rPr>
          <w:b/>
        </w:rPr>
        <w:t>Tematický celok:</w:t>
      </w:r>
      <w:r w:rsidRPr="00786F31">
        <w:t xml:space="preserve"> </w:t>
      </w:r>
      <w:r w:rsidR="00CE4692">
        <w:t>Opakovanie</w:t>
      </w:r>
    </w:p>
    <w:p w14:paraId="5B6CB9E8" w14:textId="11B3A0F5" w:rsidR="0034063F" w:rsidRPr="00786F31" w:rsidRDefault="0034063F" w:rsidP="0034063F">
      <w:r w:rsidRPr="00786F31">
        <w:rPr>
          <w:b/>
        </w:rPr>
        <w:t>Téma:</w:t>
      </w:r>
      <w:r w:rsidRPr="00786F31">
        <w:t xml:space="preserve"> </w:t>
      </w:r>
      <w:r w:rsidR="00CE4692">
        <w:t>Percentá</w:t>
      </w:r>
      <w:r w:rsidR="00FE47F9">
        <w:t>, priama a nepriama úmernosť, úrok</w:t>
      </w:r>
    </w:p>
    <w:p w14:paraId="7524EB05" w14:textId="7CEB7301" w:rsidR="0034063F" w:rsidRPr="00786F31" w:rsidRDefault="0034063F" w:rsidP="0034063F">
      <w:r w:rsidRPr="00786F31">
        <w:rPr>
          <w:b/>
        </w:rPr>
        <w:t>Ročník:</w:t>
      </w:r>
      <w:r w:rsidRPr="00786F31">
        <w:t xml:space="preserve"> </w:t>
      </w:r>
      <w:r w:rsidR="00CE4692">
        <w:t>8</w:t>
      </w:r>
    </w:p>
    <w:p w14:paraId="245914AE" w14:textId="77777777" w:rsidR="0034063F" w:rsidRPr="00786F31" w:rsidRDefault="0034063F" w:rsidP="0034063F"/>
    <w:tbl>
      <w:tblPr>
        <w:tblW w:w="959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4639"/>
        <w:gridCol w:w="4954"/>
      </w:tblGrid>
      <w:tr w:rsidR="0034063F" w:rsidRPr="00786F31" w14:paraId="2068EC9C" w14:textId="77777777" w:rsidTr="002B7B1B">
        <w:trPr>
          <w:trHeight w:val="50"/>
        </w:trPr>
        <w:tc>
          <w:tcPr>
            <w:tcW w:w="4639" w:type="dxa"/>
            <w:shd w:val="clear" w:color="auto" w:fill="D9D9D9" w:themeFill="background1" w:themeFillShade="D9"/>
            <w:vAlign w:val="center"/>
          </w:tcPr>
          <w:p w14:paraId="087B266A" w14:textId="77777777" w:rsidR="0034063F" w:rsidRPr="00786F31" w:rsidRDefault="0034063F" w:rsidP="002B7B1B">
            <w:r w:rsidRPr="00786F31">
              <w:rPr>
                <w:b/>
                <w:i/>
              </w:rPr>
              <w:t>Ciele vyučovacej hodiny</w:t>
            </w:r>
          </w:p>
        </w:tc>
        <w:tc>
          <w:tcPr>
            <w:tcW w:w="4954" w:type="dxa"/>
            <w:shd w:val="clear" w:color="auto" w:fill="D9D9D9" w:themeFill="background1" w:themeFillShade="D9"/>
            <w:vAlign w:val="center"/>
          </w:tcPr>
          <w:p w14:paraId="777D63C1" w14:textId="77777777" w:rsidR="0034063F" w:rsidRPr="00786F31" w:rsidRDefault="0034063F" w:rsidP="002B7B1B">
            <w:r w:rsidRPr="00786F31">
              <w:rPr>
                <w:b/>
                <w:i/>
              </w:rPr>
              <w:t>Vstupné vedomosti</w:t>
            </w:r>
          </w:p>
        </w:tc>
      </w:tr>
      <w:tr w:rsidR="0034063F" w:rsidRPr="00786F31" w14:paraId="7F85DC48" w14:textId="77777777" w:rsidTr="002B7B1B">
        <w:trPr>
          <w:trHeight w:val="482"/>
        </w:trPr>
        <w:tc>
          <w:tcPr>
            <w:tcW w:w="4639" w:type="dxa"/>
            <w:vMerge w:val="restart"/>
            <w:shd w:val="clear" w:color="auto" w:fill="FFFFFF" w:themeFill="background1"/>
          </w:tcPr>
          <w:p w14:paraId="7449DC22" w14:textId="77777777" w:rsidR="0034063F" w:rsidRPr="00786F31" w:rsidRDefault="0034063F" w:rsidP="002B7B1B">
            <w:pPr>
              <w:pStyle w:val="Odsekzoznamu"/>
              <w:autoSpaceDE/>
              <w:autoSpaceDN/>
              <w:ind w:left="360"/>
            </w:pPr>
            <w:r w:rsidRPr="00786F31">
              <w:t>Žiak vie:</w:t>
            </w:r>
          </w:p>
          <w:p w14:paraId="6AFA2EF5" w14:textId="104DC64D" w:rsidR="00842E9C" w:rsidRDefault="00842E9C" w:rsidP="00842E9C">
            <w:pPr>
              <w:pStyle w:val="Odsekzoznamu"/>
              <w:widowControl/>
              <w:numPr>
                <w:ilvl w:val="0"/>
                <w:numId w:val="1"/>
              </w:numPr>
              <w:autoSpaceDE/>
              <w:autoSpaceDN/>
              <w:contextualSpacing/>
            </w:pPr>
            <w:r>
              <w:t>Vlastnými slovami popísať čo je to percentová časť, počet percent a základ,</w:t>
            </w:r>
          </w:p>
          <w:p w14:paraId="211C6AAC" w14:textId="40AA93F0" w:rsidR="0034063F" w:rsidRDefault="00CE4692" w:rsidP="00CE4692">
            <w:pPr>
              <w:pStyle w:val="Odsekzoznamu"/>
              <w:widowControl/>
              <w:numPr>
                <w:ilvl w:val="0"/>
                <w:numId w:val="1"/>
              </w:numPr>
              <w:autoSpaceDE/>
              <w:autoSpaceDN/>
              <w:contextualSpacing/>
            </w:pPr>
            <w:r>
              <w:t>Správne vypočítať percentovú časť, počet percent a základ,</w:t>
            </w:r>
          </w:p>
          <w:p w14:paraId="7FF17D68" w14:textId="77777777" w:rsidR="00CE4692" w:rsidRDefault="00842E9C" w:rsidP="00842E9C">
            <w:pPr>
              <w:pStyle w:val="Odsekzoznamu"/>
              <w:widowControl/>
              <w:numPr>
                <w:ilvl w:val="0"/>
                <w:numId w:val="1"/>
              </w:numPr>
              <w:autoSpaceDE/>
              <w:autoSpaceDN/>
              <w:contextualSpacing/>
            </w:pPr>
            <w:r>
              <w:t>Správne dopočítať percentovú časť k základu,</w:t>
            </w:r>
          </w:p>
          <w:p w14:paraId="508E02BF" w14:textId="77777777" w:rsidR="00FE47F9" w:rsidRDefault="00842E9C" w:rsidP="00842E9C">
            <w:pPr>
              <w:pStyle w:val="Odsekzoznamu"/>
              <w:widowControl/>
              <w:numPr>
                <w:ilvl w:val="0"/>
                <w:numId w:val="1"/>
              </w:numPr>
              <w:autoSpaceDE/>
              <w:autoSpaceDN/>
              <w:contextualSpacing/>
            </w:pPr>
            <w:r>
              <w:t>Vyjadriť zlomok alebo desatinné číslo v</w:t>
            </w:r>
            <w:r w:rsidR="00FE47F9">
              <w:t> </w:t>
            </w:r>
            <w:r>
              <w:t>percentách</w:t>
            </w:r>
            <w:r w:rsidR="00FE47F9">
              <w:t>,</w:t>
            </w:r>
          </w:p>
          <w:p w14:paraId="11471233" w14:textId="77777777" w:rsidR="002F6122" w:rsidRDefault="002F6122" w:rsidP="00842E9C">
            <w:pPr>
              <w:pStyle w:val="Odsekzoznamu"/>
              <w:widowControl/>
              <w:numPr>
                <w:ilvl w:val="0"/>
                <w:numId w:val="1"/>
              </w:numPr>
              <w:autoSpaceDE/>
              <w:autoSpaceDN/>
              <w:contextualSpacing/>
            </w:pPr>
            <w:r>
              <w:t>Definovať úrok, úrokovú mieru, kapitál,</w:t>
            </w:r>
          </w:p>
          <w:p w14:paraId="65C281B5" w14:textId="4CE50463" w:rsidR="00842E9C" w:rsidRDefault="00A15F60" w:rsidP="00842E9C">
            <w:pPr>
              <w:pStyle w:val="Odsekzoznamu"/>
              <w:widowControl/>
              <w:numPr>
                <w:ilvl w:val="0"/>
                <w:numId w:val="1"/>
              </w:numPr>
              <w:autoSpaceDE/>
              <w:autoSpaceDN/>
              <w:contextualSpacing/>
            </w:pPr>
            <w:r>
              <w:t>Vypočítať požadovanú neznámu, teda úrok, úrokovú mieru alebo kapitál, v slovnej úlohe,</w:t>
            </w:r>
          </w:p>
          <w:p w14:paraId="08E627EE" w14:textId="3A861B34" w:rsidR="00A15F60" w:rsidRDefault="00AA505C" w:rsidP="00842E9C">
            <w:pPr>
              <w:pStyle w:val="Odsekzoznamu"/>
              <w:widowControl/>
              <w:numPr>
                <w:ilvl w:val="0"/>
                <w:numId w:val="1"/>
              </w:numPr>
              <w:autoSpaceDE/>
              <w:autoSpaceDN/>
              <w:contextualSpacing/>
            </w:pPr>
            <w:r>
              <w:t>Definovať priamu a nepriamu úmernosť,</w:t>
            </w:r>
          </w:p>
          <w:p w14:paraId="45CE79E0" w14:textId="56BAB0BB" w:rsidR="00AA505C" w:rsidRDefault="00AA505C" w:rsidP="00842E9C">
            <w:pPr>
              <w:pStyle w:val="Odsekzoznamu"/>
              <w:widowControl/>
              <w:numPr>
                <w:ilvl w:val="0"/>
                <w:numId w:val="1"/>
              </w:numPr>
              <w:autoSpaceDE/>
              <w:autoSpaceDN/>
              <w:contextualSpacing/>
            </w:pPr>
            <w:r>
              <w:t>Rozhodnúť na základe vybraného problému o akú úmernosť ide, resp. či daný problém predstavuje úmernosť.</w:t>
            </w:r>
          </w:p>
          <w:p w14:paraId="6EED4BE8" w14:textId="77777777" w:rsidR="00A15F60" w:rsidRDefault="00A15F60" w:rsidP="00CD1921">
            <w:pPr>
              <w:pStyle w:val="Odsekzoznamu"/>
              <w:widowControl/>
              <w:autoSpaceDE/>
              <w:autoSpaceDN/>
              <w:ind w:left="720"/>
              <w:contextualSpacing/>
            </w:pPr>
          </w:p>
          <w:p w14:paraId="661F0368" w14:textId="0C925B3A" w:rsidR="00842E9C" w:rsidRPr="00786F31" w:rsidRDefault="00842E9C" w:rsidP="00CD1921">
            <w:pPr>
              <w:pStyle w:val="Odsekzoznamu"/>
              <w:widowControl/>
              <w:autoSpaceDE/>
              <w:autoSpaceDN/>
              <w:ind w:left="720"/>
              <w:contextualSpacing/>
            </w:pPr>
          </w:p>
        </w:tc>
        <w:tc>
          <w:tcPr>
            <w:tcW w:w="4954" w:type="dxa"/>
            <w:shd w:val="clear" w:color="auto" w:fill="FFFFFF" w:themeFill="background1"/>
          </w:tcPr>
          <w:p w14:paraId="003EDD2A" w14:textId="4368038D" w:rsidR="0034063F" w:rsidRDefault="00775234" w:rsidP="0034063F">
            <w:pPr>
              <w:pStyle w:val="Odsekzoznamu"/>
              <w:widowControl/>
              <w:numPr>
                <w:ilvl w:val="0"/>
                <w:numId w:val="1"/>
              </w:numPr>
              <w:autoSpaceDE/>
              <w:autoSpaceDN/>
              <w:contextualSpacing/>
              <w:rPr>
                <w:bCs/>
              </w:rPr>
            </w:pPr>
            <w:r>
              <w:rPr>
                <w:bCs/>
              </w:rPr>
              <w:t>Pr</w:t>
            </w:r>
            <w:r w:rsidR="00CE4692">
              <w:rPr>
                <w:bCs/>
              </w:rPr>
              <w:t>iama úmernosť</w:t>
            </w:r>
            <w:r w:rsidR="003F1AAC">
              <w:rPr>
                <w:bCs/>
              </w:rPr>
              <w:t>,</w:t>
            </w:r>
          </w:p>
          <w:p w14:paraId="3C3DEC12" w14:textId="59691E77" w:rsidR="003F1AAC" w:rsidRDefault="003F1AAC" w:rsidP="0034063F">
            <w:pPr>
              <w:pStyle w:val="Odsekzoznamu"/>
              <w:widowControl/>
              <w:numPr>
                <w:ilvl w:val="0"/>
                <w:numId w:val="1"/>
              </w:numPr>
              <w:autoSpaceDE/>
              <w:autoSpaceDN/>
              <w:contextualSpacing/>
              <w:rPr>
                <w:bCs/>
              </w:rPr>
            </w:pPr>
            <w:r>
              <w:rPr>
                <w:bCs/>
              </w:rPr>
              <w:t>Racionálne čísla</w:t>
            </w:r>
            <w:r w:rsidR="00AA505C">
              <w:rPr>
                <w:bCs/>
              </w:rPr>
              <w:t>,</w:t>
            </w:r>
          </w:p>
          <w:p w14:paraId="30C2960B" w14:textId="6E5D4AF8" w:rsidR="00AA505C" w:rsidRDefault="00AA505C" w:rsidP="0034063F">
            <w:pPr>
              <w:pStyle w:val="Odsekzoznamu"/>
              <w:widowControl/>
              <w:numPr>
                <w:ilvl w:val="0"/>
                <w:numId w:val="1"/>
              </w:numPr>
              <w:autoSpaceDE/>
              <w:autoSpaceDN/>
              <w:contextualSpacing/>
              <w:rPr>
                <w:bCs/>
              </w:rPr>
            </w:pPr>
            <w:r>
              <w:rPr>
                <w:bCs/>
              </w:rPr>
              <w:t xml:space="preserve">Percentá, </w:t>
            </w:r>
          </w:p>
          <w:p w14:paraId="0C120A34" w14:textId="4B6F6ED9" w:rsidR="00AA505C" w:rsidRDefault="00AA505C" w:rsidP="0034063F">
            <w:pPr>
              <w:pStyle w:val="Odsekzoznamu"/>
              <w:widowControl/>
              <w:numPr>
                <w:ilvl w:val="0"/>
                <w:numId w:val="1"/>
              </w:numPr>
              <w:autoSpaceDE/>
              <w:autoSpaceDN/>
              <w:contextualSpacing/>
              <w:rPr>
                <w:bCs/>
              </w:rPr>
            </w:pPr>
          </w:p>
          <w:p w14:paraId="4ED29408" w14:textId="7337BC41" w:rsidR="003F1AAC" w:rsidRPr="00786F31" w:rsidRDefault="003F1AAC" w:rsidP="003F1AAC">
            <w:pPr>
              <w:pStyle w:val="Odsekzoznamu"/>
              <w:widowControl/>
              <w:autoSpaceDE/>
              <w:autoSpaceDN/>
              <w:ind w:left="720"/>
              <w:contextualSpacing/>
              <w:rPr>
                <w:bCs/>
              </w:rPr>
            </w:pPr>
          </w:p>
        </w:tc>
      </w:tr>
      <w:tr w:rsidR="0034063F" w:rsidRPr="00786F31" w14:paraId="5C34C68E" w14:textId="77777777" w:rsidTr="002B7B1B">
        <w:trPr>
          <w:trHeight w:val="48"/>
        </w:trPr>
        <w:tc>
          <w:tcPr>
            <w:tcW w:w="4639" w:type="dxa"/>
            <w:vMerge/>
            <w:vAlign w:val="center"/>
          </w:tcPr>
          <w:p w14:paraId="4D60AD24" w14:textId="77777777" w:rsidR="0034063F" w:rsidRPr="00786F31" w:rsidRDefault="0034063F" w:rsidP="002B7B1B"/>
        </w:tc>
        <w:tc>
          <w:tcPr>
            <w:tcW w:w="4954" w:type="dxa"/>
            <w:shd w:val="clear" w:color="auto" w:fill="D9D9D9" w:themeFill="background1" w:themeFillShade="D9"/>
            <w:vAlign w:val="center"/>
          </w:tcPr>
          <w:p w14:paraId="10DF2901" w14:textId="77777777" w:rsidR="0034063F" w:rsidRPr="00786F31" w:rsidRDefault="0034063F" w:rsidP="002B7B1B">
            <w:r w:rsidRPr="00786F31">
              <w:rPr>
                <w:b/>
                <w:i/>
              </w:rPr>
              <w:t xml:space="preserve">Didaktické problémy, </w:t>
            </w:r>
            <w:proofErr w:type="spellStart"/>
            <w:r w:rsidRPr="00786F31">
              <w:rPr>
                <w:b/>
                <w:i/>
              </w:rPr>
              <w:t>miskoncepcie</w:t>
            </w:r>
            <w:proofErr w:type="spellEnd"/>
          </w:p>
        </w:tc>
      </w:tr>
      <w:tr w:rsidR="0034063F" w:rsidRPr="00786F31" w14:paraId="0B3632B0" w14:textId="77777777" w:rsidTr="002B7B1B">
        <w:trPr>
          <w:trHeight w:val="492"/>
        </w:trPr>
        <w:tc>
          <w:tcPr>
            <w:tcW w:w="4639" w:type="dxa"/>
            <w:vMerge/>
          </w:tcPr>
          <w:p w14:paraId="6FB22274" w14:textId="77777777" w:rsidR="0034063F" w:rsidRPr="00786F31" w:rsidRDefault="0034063F" w:rsidP="0034063F">
            <w:pPr>
              <w:widowControl/>
              <w:numPr>
                <w:ilvl w:val="0"/>
                <w:numId w:val="2"/>
              </w:numPr>
              <w:autoSpaceDE/>
              <w:autoSpaceDN/>
              <w:ind w:left="363"/>
              <w:rPr>
                <w:bCs/>
              </w:rPr>
            </w:pPr>
          </w:p>
        </w:tc>
        <w:tc>
          <w:tcPr>
            <w:tcW w:w="4954" w:type="dxa"/>
            <w:shd w:val="clear" w:color="auto" w:fill="FFFFFF" w:themeFill="background1"/>
          </w:tcPr>
          <w:p w14:paraId="1FE0B96C" w14:textId="77777777" w:rsidR="0034063F" w:rsidRPr="00786F31" w:rsidRDefault="0034063F" w:rsidP="003F1AAC">
            <w:pPr>
              <w:pStyle w:val="Odsekzoznamu"/>
              <w:widowControl/>
              <w:autoSpaceDE/>
              <w:autoSpaceDN/>
              <w:ind w:left="360"/>
              <w:contextualSpacing/>
              <w:rPr>
                <w:bCs/>
              </w:rPr>
            </w:pPr>
          </w:p>
        </w:tc>
      </w:tr>
      <w:tr w:rsidR="0034063F" w:rsidRPr="00786F31" w14:paraId="0714AB28" w14:textId="77777777" w:rsidTr="002B7B1B">
        <w:trPr>
          <w:trHeight w:val="46"/>
        </w:trPr>
        <w:tc>
          <w:tcPr>
            <w:tcW w:w="4639" w:type="dxa"/>
            <w:shd w:val="clear" w:color="auto" w:fill="D9D9D9" w:themeFill="background1" w:themeFillShade="D9"/>
            <w:vAlign w:val="center"/>
          </w:tcPr>
          <w:p w14:paraId="3943443C" w14:textId="77777777" w:rsidR="0034063F" w:rsidRPr="00786F31" w:rsidRDefault="0034063F" w:rsidP="002B7B1B">
            <w:r w:rsidRPr="00786F31">
              <w:rPr>
                <w:b/>
                <w:i/>
              </w:rPr>
              <w:t>Prostriedky, pomôcky</w:t>
            </w:r>
          </w:p>
        </w:tc>
        <w:tc>
          <w:tcPr>
            <w:tcW w:w="4954" w:type="dxa"/>
            <w:shd w:val="clear" w:color="auto" w:fill="D9D9D9" w:themeFill="background1" w:themeFillShade="D9"/>
            <w:vAlign w:val="center"/>
          </w:tcPr>
          <w:p w14:paraId="649D7169" w14:textId="77777777" w:rsidR="0034063F" w:rsidRPr="00786F31" w:rsidRDefault="0034063F" w:rsidP="002B7B1B">
            <w:pPr>
              <w:rPr>
                <w:highlight w:val="yellow"/>
              </w:rPr>
            </w:pPr>
            <w:r w:rsidRPr="00786F31">
              <w:rPr>
                <w:b/>
                <w:i/>
              </w:rPr>
              <w:t>Metódy a formy</w:t>
            </w:r>
          </w:p>
        </w:tc>
      </w:tr>
      <w:tr w:rsidR="0034063F" w:rsidRPr="00786F31" w14:paraId="58B3BCDF" w14:textId="77777777" w:rsidTr="002B7B1B">
        <w:trPr>
          <w:trHeight w:val="520"/>
        </w:trPr>
        <w:tc>
          <w:tcPr>
            <w:tcW w:w="4639" w:type="dxa"/>
            <w:shd w:val="clear" w:color="auto" w:fill="FFFFFF" w:themeFill="background1"/>
          </w:tcPr>
          <w:p w14:paraId="3EF6C11F" w14:textId="4BDDA7BF" w:rsidR="0034063F" w:rsidRPr="00786F31" w:rsidRDefault="00842E9C" w:rsidP="002B7B1B">
            <w:pPr>
              <w:pStyle w:val="Odsekzoznamu"/>
              <w:autoSpaceDE/>
              <w:autoSpaceDN/>
              <w:ind w:left="360"/>
            </w:pPr>
            <w:r>
              <w:t>Dataprojektor</w:t>
            </w:r>
            <w:r w:rsidR="0034063F" w:rsidRPr="00786F31">
              <w:t>, tabula s </w:t>
            </w:r>
            <w:r w:rsidR="0034063F">
              <w:t>kriedou</w:t>
            </w:r>
            <w:r>
              <w:t xml:space="preserve">, prezentácia v PowerPoint, </w:t>
            </w:r>
            <w:r w:rsidR="0034063F">
              <w:t>zošity, písacie pomôcky</w:t>
            </w:r>
            <w:r>
              <w:t>.</w:t>
            </w:r>
            <w:r w:rsidR="00CD1921">
              <w:t xml:space="preserve"> didaktická hra - kvíz</w:t>
            </w:r>
          </w:p>
        </w:tc>
        <w:tc>
          <w:tcPr>
            <w:tcW w:w="4954" w:type="dxa"/>
            <w:shd w:val="clear" w:color="auto" w:fill="FFFFFF" w:themeFill="background1"/>
          </w:tcPr>
          <w:p w14:paraId="05BC75A8" w14:textId="723AE90D" w:rsidR="0034063F" w:rsidRPr="00786F31" w:rsidRDefault="0034063F" w:rsidP="002B7B1B">
            <w:pPr>
              <w:autoSpaceDE/>
              <w:autoSpaceDN/>
            </w:pPr>
            <w:r w:rsidRPr="00786F31">
              <w:t xml:space="preserve">Frontálna práca, samostatná práca, </w:t>
            </w:r>
            <w:r w:rsidR="00842E9C">
              <w:t>s</w:t>
            </w:r>
            <w:r w:rsidRPr="00786F31">
              <w:t>okratovský rozhovor, metóda otázok a odpovedí,</w:t>
            </w:r>
            <w:r w:rsidR="00842E9C">
              <w:t xml:space="preserve"> </w:t>
            </w:r>
            <w:r w:rsidRPr="00786F31">
              <w:t xml:space="preserve">vysvetľovanie, </w:t>
            </w:r>
            <w:r w:rsidR="00AA505C">
              <w:t>demonštrácia</w:t>
            </w:r>
            <w:r w:rsidR="00CD1921">
              <w:t>, didaktická hra</w:t>
            </w:r>
          </w:p>
          <w:p w14:paraId="29FA651B" w14:textId="77777777" w:rsidR="0034063F" w:rsidRPr="00786F31" w:rsidRDefault="0034063F" w:rsidP="002B7B1B">
            <w:pPr>
              <w:autoSpaceDE/>
              <w:autoSpaceDN/>
            </w:pPr>
          </w:p>
          <w:p w14:paraId="060583B2" w14:textId="77777777" w:rsidR="0034063F" w:rsidRPr="00786F31" w:rsidRDefault="0034063F" w:rsidP="002B7B1B">
            <w:pPr>
              <w:autoSpaceDE/>
              <w:autoSpaceDN/>
            </w:pPr>
          </w:p>
          <w:p w14:paraId="1C99F0B3" w14:textId="77777777" w:rsidR="0034063F" w:rsidRPr="00786F31" w:rsidRDefault="0034063F" w:rsidP="002B7B1B">
            <w:pPr>
              <w:autoSpaceDE/>
              <w:autoSpaceDN/>
            </w:pPr>
          </w:p>
        </w:tc>
      </w:tr>
    </w:tbl>
    <w:p w14:paraId="0261998C" w14:textId="77777777" w:rsidR="0034063F" w:rsidRPr="00786F31" w:rsidRDefault="0034063F" w:rsidP="0034063F">
      <w:pPr>
        <w:rPr>
          <w:rFonts w:ascii="Bookman Old Style" w:hAnsi="Bookman Old Style"/>
          <w:b/>
        </w:rPr>
      </w:pPr>
    </w:p>
    <w:p w14:paraId="754C3DDD" w14:textId="77777777" w:rsidR="0034063F" w:rsidRPr="00786F31" w:rsidRDefault="0034063F" w:rsidP="0034063F">
      <w:pPr>
        <w:jc w:val="center"/>
        <w:rPr>
          <w:rFonts w:ascii="Bookman Old Style" w:hAnsi="Bookman Old Style"/>
          <w:b/>
          <w:sz w:val="24"/>
          <w:szCs w:val="24"/>
        </w:rPr>
      </w:pPr>
    </w:p>
    <w:p w14:paraId="08EE355C" w14:textId="77777777" w:rsidR="0034063F" w:rsidRPr="00786F31" w:rsidRDefault="0034063F" w:rsidP="0034063F">
      <w:pPr>
        <w:jc w:val="center"/>
        <w:rPr>
          <w:rFonts w:ascii="Bookman Old Style" w:hAnsi="Bookman Old Style"/>
          <w:b/>
          <w:sz w:val="24"/>
          <w:szCs w:val="24"/>
        </w:rPr>
      </w:pPr>
    </w:p>
    <w:p w14:paraId="3581CE62" w14:textId="77777777" w:rsidR="0034063F" w:rsidRPr="00786F31" w:rsidRDefault="0034063F" w:rsidP="0034063F">
      <w:pPr>
        <w:jc w:val="center"/>
        <w:rPr>
          <w:rFonts w:ascii="Bookman Old Style" w:hAnsi="Bookman Old Style"/>
          <w:b/>
          <w:sz w:val="24"/>
          <w:szCs w:val="24"/>
        </w:rPr>
      </w:pPr>
    </w:p>
    <w:p w14:paraId="4FD755C6" w14:textId="77777777" w:rsidR="0034063F" w:rsidRPr="00786F31" w:rsidRDefault="0034063F" w:rsidP="0034063F">
      <w:pPr>
        <w:jc w:val="center"/>
        <w:rPr>
          <w:rFonts w:ascii="Bookman Old Style" w:hAnsi="Bookman Old Style"/>
          <w:b/>
          <w:sz w:val="24"/>
          <w:szCs w:val="24"/>
        </w:rPr>
      </w:pPr>
    </w:p>
    <w:p w14:paraId="13027469" w14:textId="77777777" w:rsidR="0034063F" w:rsidRPr="00786F31" w:rsidRDefault="0034063F" w:rsidP="0034063F">
      <w:pPr>
        <w:jc w:val="center"/>
        <w:rPr>
          <w:rFonts w:ascii="Bookman Old Style" w:hAnsi="Bookman Old Style"/>
          <w:b/>
          <w:sz w:val="24"/>
          <w:szCs w:val="24"/>
        </w:rPr>
      </w:pPr>
    </w:p>
    <w:p w14:paraId="60388DB3" w14:textId="77777777" w:rsidR="0034063F" w:rsidRPr="00786F31" w:rsidRDefault="0034063F" w:rsidP="0034063F">
      <w:pPr>
        <w:jc w:val="center"/>
        <w:rPr>
          <w:rFonts w:ascii="Bookman Old Style" w:hAnsi="Bookman Old Style"/>
          <w:b/>
          <w:sz w:val="24"/>
          <w:szCs w:val="24"/>
        </w:rPr>
      </w:pPr>
    </w:p>
    <w:p w14:paraId="74A0F6A6" w14:textId="77777777" w:rsidR="0034063F" w:rsidRDefault="0034063F" w:rsidP="0034063F">
      <w:pPr>
        <w:jc w:val="center"/>
        <w:rPr>
          <w:rFonts w:ascii="Bookman Old Style" w:hAnsi="Bookman Old Style"/>
          <w:b/>
          <w:sz w:val="24"/>
          <w:szCs w:val="24"/>
        </w:rPr>
      </w:pPr>
    </w:p>
    <w:p w14:paraId="5E232A5A" w14:textId="77777777" w:rsidR="0034063F" w:rsidRDefault="0034063F" w:rsidP="0034063F">
      <w:pPr>
        <w:jc w:val="center"/>
        <w:rPr>
          <w:rFonts w:ascii="Bookman Old Style" w:hAnsi="Bookman Old Style"/>
          <w:b/>
          <w:sz w:val="24"/>
          <w:szCs w:val="24"/>
        </w:rPr>
      </w:pPr>
    </w:p>
    <w:p w14:paraId="061C95D7" w14:textId="77777777" w:rsidR="0034063F" w:rsidRDefault="0034063F" w:rsidP="0034063F">
      <w:pPr>
        <w:jc w:val="center"/>
        <w:rPr>
          <w:rFonts w:ascii="Bookman Old Style" w:hAnsi="Bookman Old Style"/>
          <w:b/>
          <w:sz w:val="24"/>
          <w:szCs w:val="24"/>
        </w:rPr>
      </w:pPr>
    </w:p>
    <w:p w14:paraId="11AD161A" w14:textId="77777777" w:rsidR="0034063F" w:rsidRDefault="0034063F" w:rsidP="0034063F">
      <w:pPr>
        <w:jc w:val="center"/>
        <w:rPr>
          <w:rFonts w:ascii="Bookman Old Style" w:hAnsi="Bookman Old Style"/>
          <w:b/>
          <w:sz w:val="24"/>
          <w:szCs w:val="24"/>
        </w:rPr>
      </w:pPr>
    </w:p>
    <w:p w14:paraId="38359161" w14:textId="77777777" w:rsidR="0034063F" w:rsidRDefault="0034063F" w:rsidP="0034063F">
      <w:pPr>
        <w:jc w:val="center"/>
        <w:rPr>
          <w:rFonts w:ascii="Bookman Old Style" w:hAnsi="Bookman Old Style"/>
          <w:b/>
          <w:sz w:val="24"/>
          <w:szCs w:val="24"/>
        </w:rPr>
      </w:pPr>
    </w:p>
    <w:p w14:paraId="7A16F6F9" w14:textId="77777777" w:rsidR="0034063F" w:rsidRDefault="0034063F" w:rsidP="0034063F">
      <w:pPr>
        <w:jc w:val="center"/>
        <w:rPr>
          <w:rFonts w:ascii="Bookman Old Style" w:hAnsi="Bookman Old Style"/>
          <w:b/>
          <w:sz w:val="24"/>
          <w:szCs w:val="24"/>
        </w:rPr>
      </w:pPr>
    </w:p>
    <w:p w14:paraId="5E0DAC43" w14:textId="77777777" w:rsidR="0034063F" w:rsidRDefault="0034063F" w:rsidP="0034063F">
      <w:pPr>
        <w:jc w:val="center"/>
        <w:rPr>
          <w:rFonts w:ascii="Bookman Old Style" w:hAnsi="Bookman Old Style"/>
          <w:b/>
          <w:sz w:val="24"/>
          <w:szCs w:val="24"/>
        </w:rPr>
      </w:pPr>
    </w:p>
    <w:p w14:paraId="4D965F47" w14:textId="77777777" w:rsidR="0034063F" w:rsidRDefault="0034063F" w:rsidP="0034063F">
      <w:pPr>
        <w:jc w:val="center"/>
        <w:rPr>
          <w:rFonts w:ascii="Bookman Old Style" w:hAnsi="Bookman Old Style"/>
          <w:b/>
          <w:sz w:val="24"/>
          <w:szCs w:val="24"/>
        </w:rPr>
      </w:pPr>
    </w:p>
    <w:p w14:paraId="0F38281B" w14:textId="4345F163" w:rsidR="0034063F" w:rsidRDefault="0034063F" w:rsidP="00AA505C">
      <w:pPr>
        <w:rPr>
          <w:rFonts w:ascii="Bookman Old Style" w:hAnsi="Bookman Old Style"/>
          <w:b/>
          <w:sz w:val="24"/>
          <w:szCs w:val="24"/>
        </w:rPr>
      </w:pPr>
    </w:p>
    <w:p w14:paraId="6D4A2DAA" w14:textId="77777777" w:rsidR="00AA505C" w:rsidRDefault="00AA505C" w:rsidP="00AA505C">
      <w:pPr>
        <w:rPr>
          <w:rFonts w:ascii="Bookman Old Style" w:hAnsi="Bookman Old Style"/>
          <w:b/>
          <w:sz w:val="24"/>
          <w:szCs w:val="24"/>
        </w:rPr>
      </w:pPr>
    </w:p>
    <w:p w14:paraId="140F1824" w14:textId="77777777" w:rsidR="00D87B0D" w:rsidRDefault="00D87B0D" w:rsidP="00D87B0D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4A332E37" w14:textId="6147A197" w:rsidR="0034063F" w:rsidRPr="00786F31" w:rsidRDefault="0034063F" w:rsidP="00D87B0D">
      <w:pPr>
        <w:spacing w:line="276" w:lineRule="auto"/>
        <w:jc w:val="center"/>
        <w:rPr>
          <w:b/>
          <w:bCs/>
          <w:sz w:val="28"/>
          <w:szCs w:val="28"/>
          <w:u w:val="single"/>
        </w:rPr>
      </w:pPr>
      <w:r w:rsidRPr="00786F31">
        <w:rPr>
          <w:rFonts w:ascii="Bookman Old Style" w:hAnsi="Bookman Old Style"/>
          <w:b/>
          <w:sz w:val="24"/>
          <w:szCs w:val="24"/>
        </w:rPr>
        <w:lastRenderedPageBreak/>
        <w:t>Metodický postup</w:t>
      </w:r>
    </w:p>
    <w:p w14:paraId="2880DE61" w14:textId="77777777" w:rsidR="0034063F" w:rsidRPr="00786F31" w:rsidRDefault="0034063F" w:rsidP="0034063F">
      <w:pPr>
        <w:spacing w:line="276" w:lineRule="auto"/>
        <w:rPr>
          <w:sz w:val="24"/>
          <w:szCs w:val="24"/>
        </w:rPr>
      </w:pPr>
      <w:r w:rsidRPr="00786F31">
        <w:rPr>
          <w:sz w:val="24"/>
          <w:szCs w:val="24"/>
        </w:rPr>
        <w:tab/>
        <w:t xml:space="preserve"> </w:t>
      </w:r>
    </w:p>
    <w:p w14:paraId="72E00661" w14:textId="77777777" w:rsidR="0034063F" w:rsidRPr="00786F31" w:rsidRDefault="0034063F" w:rsidP="0034063F">
      <w:pPr>
        <w:pStyle w:val="Odsekzoznamu"/>
        <w:spacing w:line="276" w:lineRule="auto"/>
        <w:rPr>
          <w:sz w:val="24"/>
          <w:szCs w:val="24"/>
        </w:rPr>
      </w:pPr>
    </w:p>
    <w:p w14:paraId="17619A99" w14:textId="5ED45013" w:rsidR="0034063F" w:rsidRPr="00C151B7" w:rsidRDefault="0034063F" w:rsidP="0034063F">
      <w:pPr>
        <w:pStyle w:val="Odsekzoznamu"/>
        <w:spacing w:line="276" w:lineRule="auto"/>
        <w:rPr>
          <w:b/>
          <w:bCs/>
          <w:sz w:val="28"/>
          <w:szCs w:val="28"/>
          <w:u w:val="single"/>
        </w:rPr>
      </w:pPr>
      <w:r w:rsidRPr="00C151B7">
        <w:rPr>
          <w:b/>
          <w:bCs/>
          <w:sz w:val="28"/>
          <w:szCs w:val="28"/>
          <w:u w:val="single"/>
        </w:rPr>
        <w:t>Úvod (</w:t>
      </w:r>
      <w:r w:rsidR="003F1AAC">
        <w:rPr>
          <w:b/>
          <w:bCs/>
          <w:sz w:val="28"/>
          <w:szCs w:val="28"/>
          <w:u w:val="single"/>
        </w:rPr>
        <w:t>2</w:t>
      </w:r>
      <w:r w:rsidRPr="00C151B7">
        <w:rPr>
          <w:b/>
          <w:bCs/>
          <w:sz w:val="28"/>
          <w:szCs w:val="28"/>
          <w:u w:val="single"/>
        </w:rPr>
        <w:t xml:space="preserve"> min)</w:t>
      </w:r>
    </w:p>
    <w:p w14:paraId="15141977" w14:textId="789399BC" w:rsidR="00193B8C" w:rsidRDefault="0034063F" w:rsidP="00193B8C">
      <w:pPr>
        <w:pStyle w:val="Odsekzoznamu"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Pozdravíme sa zo žiakmi a predstavím sa im. </w:t>
      </w:r>
    </w:p>
    <w:p w14:paraId="79318E8C" w14:textId="77777777" w:rsidR="00193B8C" w:rsidRDefault="00193B8C" w:rsidP="00193B8C">
      <w:pPr>
        <w:pStyle w:val="Odsekzoznamu"/>
        <w:spacing w:line="276" w:lineRule="auto"/>
        <w:rPr>
          <w:sz w:val="24"/>
          <w:szCs w:val="24"/>
        </w:rPr>
      </w:pPr>
    </w:p>
    <w:p w14:paraId="50CED460" w14:textId="77777777" w:rsidR="0034063F" w:rsidRPr="00786F31" w:rsidRDefault="0034063F" w:rsidP="0034063F">
      <w:pPr>
        <w:pStyle w:val="Odsekzoznamu"/>
        <w:spacing w:line="276" w:lineRule="auto"/>
        <w:rPr>
          <w:sz w:val="24"/>
          <w:szCs w:val="24"/>
        </w:rPr>
      </w:pPr>
    </w:p>
    <w:p w14:paraId="29B64CA1" w14:textId="76586C19" w:rsidR="0034063F" w:rsidRPr="00786F31" w:rsidRDefault="003F1AAC" w:rsidP="0034063F">
      <w:pPr>
        <w:spacing w:line="276" w:lineRule="auto"/>
        <w:rPr>
          <w:b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Opakovanie</w:t>
      </w:r>
      <w:r w:rsidR="0034063F" w:rsidRPr="00786F31">
        <w:rPr>
          <w:b/>
          <w:bCs/>
          <w:sz w:val="28"/>
          <w:szCs w:val="28"/>
          <w:u w:val="single"/>
        </w:rPr>
        <w:t xml:space="preserve"> (</w:t>
      </w:r>
      <w:r>
        <w:rPr>
          <w:b/>
          <w:bCs/>
          <w:sz w:val="28"/>
          <w:szCs w:val="28"/>
          <w:u w:val="single"/>
        </w:rPr>
        <w:t>43</w:t>
      </w:r>
      <w:r w:rsidR="0034063F" w:rsidRPr="00786F31">
        <w:rPr>
          <w:b/>
          <w:bCs/>
          <w:sz w:val="28"/>
          <w:szCs w:val="28"/>
          <w:u w:val="single"/>
        </w:rPr>
        <w:t xml:space="preserve"> min) </w:t>
      </w:r>
    </w:p>
    <w:p w14:paraId="51A68997" w14:textId="20170386" w:rsidR="0034063F" w:rsidRDefault="001E335F" w:rsidP="0034063F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58DE1DE" w14:textId="29C26924" w:rsidR="00186798" w:rsidRDefault="00AA505C" w:rsidP="00C6275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 úvode hodiny skontrolujem domácu úlohu a jej </w:t>
      </w:r>
      <w:r w:rsidR="00CF5850">
        <w:rPr>
          <w:sz w:val="24"/>
          <w:szCs w:val="24"/>
        </w:rPr>
        <w:t>správnosť</w:t>
      </w:r>
      <w:r>
        <w:rPr>
          <w:sz w:val="24"/>
          <w:szCs w:val="24"/>
        </w:rPr>
        <w:t xml:space="preserve"> u žiakov. </w:t>
      </w:r>
    </w:p>
    <w:p w14:paraId="03CA7274" w14:textId="3795F54D" w:rsidR="00AA505C" w:rsidRDefault="00AA505C" w:rsidP="00C6275A">
      <w:pPr>
        <w:jc w:val="both"/>
        <w:rPr>
          <w:sz w:val="24"/>
          <w:szCs w:val="24"/>
        </w:rPr>
      </w:pPr>
      <w:r>
        <w:rPr>
          <w:sz w:val="24"/>
          <w:szCs w:val="24"/>
        </w:rPr>
        <w:t>Ďalej sa budeme venovať aplikačným úlohám</w:t>
      </w:r>
      <w:r w:rsidR="00C6275A">
        <w:rPr>
          <w:sz w:val="24"/>
          <w:szCs w:val="24"/>
        </w:rPr>
        <w:t xml:space="preserve"> na výpočet základu, počtu percent a percentovej časti. </w:t>
      </w:r>
      <w:r w:rsidR="00CF5850">
        <w:rPr>
          <w:sz w:val="24"/>
          <w:szCs w:val="24"/>
        </w:rPr>
        <w:t xml:space="preserve">Využijem prezentáciu v PowerPointe, kde budú aj riešenia úloh. Žiakov nechám pracovať na týchto úlohách samostatne, resp. môžu si pomáhať aj v dvojiciach. Ak budú mať vyriešené, tak sa prihlásia a zapíšu svoj postup riešenia s riešením na tabuľu. </w:t>
      </w:r>
    </w:p>
    <w:p w14:paraId="0EF065A4" w14:textId="3777EFD0" w:rsidR="00CF5850" w:rsidRDefault="00CF5850" w:rsidP="00C6275A">
      <w:pPr>
        <w:jc w:val="both"/>
        <w:rPr>
          <w:sz w:val="24"/>
          <w:szCs w:val="24"/>
        </w:rPr>
      </w:pPr>
    </w:p>
    <w:p w14:paraId="0F37D0FD" w14:textId="1D97DC7C" w:rsidR="00CF5850" w:rsidRDefault="00CF5850" w:rsidP="00C6275A">
      <w:pPr>
        <w:jc w:val="both"/>
        <w:rPr>
          <w:sz w:val="24"/>
          <w:szCs w:val="24"/>
        </w:rPr>
      </w:pPr>
      <w:r>
        <w:rPr>
          <w:sz w:val="24"/>
          <w:szCs w:val="24"/>
        </w:rPr>
        <w:t>Po krátkom opakovaní témy – Percentá začnem novú tému opakovania – Úrok, úroková miera a</w:t>
      </w:r>
      <w:r w:rsidR="0035698D">
        <w:rPr>
          <w:sz w:val="24"/>
          <w:szCs w:val="24"/>
        </w:rPr>
        <w:t xml:space="preserve"> vklad. Žiakov sa opýtam, či sa s týmito pojmami už niekde stretli a ak áno, tak kde sa využívajú? Čo znamenajú a pod. Mojím cieľom bude zistiť, čo si žiaci z minulého ročníka o tejto téme pamätajú. Ak náhodou nebudú vedieť definovať niektorý z pojmov využijem metódu sokratovského rozhovoru, až kým sa nedopracujeme k vysvetleniu, čo daný pojem znamená. </w:t>
      </w:r>
    </w:p>
    <w:p w14:paraId="65F2327F" w14:textId="17882DD9" w:rsidR="0035698D" w:rsidRDefault="0035698D" w:rsidP="00C6275A">
      <w:pPr>
        <w:jc w:val="both"/>
        <w:rPr>
          <w:sz w:val="24"/>
          <w:szCs w:val="24"/>
        </w:rPr>
      </w:pPr>
    </w:p>
    <w:p w14:paraId="5E538D09" w14:textId="705D8568" w:rsidR="0035698D" w:rsidRDefault="0035698D" w:rsidP="00C6275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Žiakom zobrazím v prezentácii zadanie prvého príkladu, ktorý sa budeme snažiť vyriešiť priamou úmernosťou. Neskôr ich oboznámim s tým, že existujú aj iné spôsoby riešenia týchto úloh. Tieto spôsoby im popíšem v prezentácii. </w:t>
      </w:r>
      <w:r w:rsidR="002776EE">
        <w:rPr>
          <w:sz w:val="24"/>
          <w:szCs w:val="24"/>
        </w:rPr>
        <w:t>Ďalej žiakom zadám príklady na precvičenie tohto učiva, pričom ja si overím do akej miery danej téme rozumejú.</w:t>
      </w:r>
    </w:p>
    <w:p w14:paraId="6276308D" w14:textId="24222BF0" w:rsidR="002776EE" w:rsidRDefault="002776EE" w:rsidP="00C6275A">
      <w:pPr>
        <w:jc w:val="both"/>
        <w:rPr>
          <w:sz w:val="24"/>
          <w:szCs w:val="24"/>
        </w:rPr>
      </w:pPr>
    </w:p>
    <w:p w14:paraId="4CD7E5F3" w14:textId="373E04B7" w:rsidR="002776EE" w:rsidRPr="002776EE" w:rsidRDefault="002776EE" w:rsidP="00C6275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Následne položím žiakom otázku, či existuje iba priama úmernosť a ako ju nazývame? </w:t>
      </w:r>
      <w:r w:rsidR="00D87B0D">
        <w:rPr>
          <w:sz w:val="24"/>
          <w:szCs w:val="24"/>
        </w:rPr>
        <w:t>Tieto pojmy zadefinujem a prejdem so žiakmi na didaktickú aktivitu. Žiakom budem preklikávať rôzne situácie so života a ich úlohou bude určiť o akú úmernosť ide, resp. či sa jedná vôbec o úmernosť a prečo?</w:t>
      </w:r>
    </w:p>
    <w:sectPr w:rsidR="002776EE" w:rsidRPr="002776EE" w:rsidSect="00C724D2">
      <w:pgSz w:w="11906" w:h="16838"/>
      <w:pgMar w:top="1417" w:right="1134" w:bottom="1417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Bookman Old Style">
    <w:altName w:val="Bookman Old Style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D1E95"/>
    <w:multiLevelType w:val="hybridMultilevel"/>
    <w:tmpl w:val="EA9031B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0218A9"/>
    <w:multiLevelType w:val="hybridMultilevel"/>
    <w:tmpl w:val="96969B5C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 w15:restartNumberingAfterBreak="0">
    <w:nsid w:val="2CDF1657"/>
    <w:multiLevelType w:val="hybridMultilevel"/>
    <w:tmpl w:val="96B40DFC"/>
    <w:lvl w:ilvl="0" w:tplc="2DEAB52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color w:val="4F6228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30585AAF"/>
    <w:multiLevelType w:val="hybridMultilevel"/>
    <w:tmpl w:val="48F0A9D4"/>
    <w:lvl w:ilvl="0" w:tplc="041B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4" w15:restartNumberingAfterBreak="0">
    <w:nsid w:val="74C62FB1"/>
    <w:multiLevelType w:val="hybridMultilevel"/>
    <w:tmpl w:val="AAA4E1C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A96B83"/>
    <w:multiLevelType w:val="hybridMultilevel"/>
    <w:tmpl w:val="EDE65260"/>
    <w:lvl w:ilvl="0" w:tplc="2DEAB5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1939617">
    <w:abstractNumId w:val="5"/>
  </w:num>
  <w:num w:numId="2" w16cid:durableId="1519469291">
    <w:abstractNumId w:val="2"/>
  </w:num>
  <w:num w:numId="3" w16cid:durableId="21320466">
    <w:abstractNumId w:val="1"/>
  </w:num>
  <w:num w:numId="4" w16cid:durableId="738020295">
    <w:abstractNumId w:val="3"/>
  </w:num>
  <w:num w:numId="5" w16cid:durableId="1851019325">
    <w:abstractNumId w:val="0"/>
  </w:num>
  <w:num w:numId="6" w16cid:durableId="13929196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63F"/>
    <w:rsid w:val="00023A0A"/>
    <w:rsid w:val="00186076"/>
    <w:rsid w:val="00186798"/>
    <w:rsid w:val="00193B8C"/>
    <w:rsid w:val="001E335F"/>
    <w:rsid w:val="002024AB"/>
    <w:rsid w:val="002776EE"/>
    <w:rsid w:val="002D0CE1"/>
    <w:rsid w:val="002D292F"/>
    <w:rsid w:val="002F6122"/>
    <w:rsid w:val="00314CAC"/>
    <w:rsid w:val="0034063F"/>
    <w:rsid w:val="0035698D"/>
    <w:rsid w:val="003A0CE8"/>
    <w:rsid w:val="003C6F3F"/>
    <w:rsid w:val="003F1AAC"/>
    <w:rsid w:val="00504483"/>
    <w:rsid w:val="005B5225"/>
    <w:rsid w:val="005D5314"/>
    <w:rsid w:val="00613627"/>
    <w:rsid w:val="00775234"/>
    <w:rsid w:val="007D5C19"/>
    <w:rsid w:val="008344B7"/>
    <w:rsid w:val="00842E9C"/>
    <w:rsid w:val="009669B2"/>
    <w:rsid w:val="009D4854"/>
    <w:rsid w:val="00A10D2B"/>
    <w:rsid w:val="00A15F60"/>
    <w:rsid w:val="00A54D68"/>
    <w:rsid w:val="00AA505C"/>
    <w:rsid w:val="00B72FA8"/>
    <w:rsid w:val="00C6275A"/>
    <w:rsid w:val="00C724D2"/>
    <w:rsid w:val="00CD1921"/>
    <w:rsid w:val="00CE4692"/>
    <w:rsid w:val="00CF5850"/>
    <w:rsid w:val="00D87B0D"/>
    <w:rsid w:val="00DD7770"/>
    <w:rsid w:val="00E30494"/>
    <w:rsid w:val="00EA52E6"/>
    <w:rsid w:val="00FD14AB"/>
    <w:rsid w:val="00FD1704"/>
    <w:rsid w:val="00FE4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C3A16"/>
  <w15:chartTrackingRefBased/>
  <w15:docId w15:val="{80CC391E-DB3C-4515-8F5D-53D217D22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before="120" w:line="360" w:lineRule="auto"/>
        <w:ind w:firstLine="42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34063F"/>
    <w:pPr>
      <w:widowControl w:val="0"/>
      <w:autoSpaceDE w:val="0"/>
      <w:autoSpaceDN w:val="0"/>
      <w:spacing w:before="0" w:line="240" w:lineRule="auto"/>
      <w:ind w:firstLine="0"/>
    </w:pPr>
    <w:rPr>
      <w:rFonts w:ascii="Times New Roman" w:eastAsia="Times New Roman" w:hAnsi="Times New Roman" w:cs="Times New Roman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Zkladntext">
    <w:name w:val="Body Text"/>
    <w:basedOn w:val="Normlny"/>
    <w:link w:val="ZkladntextChar"/>
    <w:uiPriority w:val="1"/>
    <w:qFormat/>
    <w:rsid w:val="0034063F"/>
    <w:rPr>
      <w:sz w:val="24"/>
      <w:szCs w:val="24"/>
    </w:rPr>
  </w:style>
  <w:style w:type="character" w:customStyle="1" w:styleId="ZkladntextChar">
    <w:name w:val="Základný text Char"/>
    <w:basedOn w:val="Predvolenpsmoodseku"/>
    <w:link w:val="Zkladntext"/>
    <w:uiPriority w:val="1"/>
    <w:rsid w:val="0034063F"/>
    <w:rPr>
      <w:rFonts w:ascii="Times New Roman" w:eastAsia="Times New Roman" w:hAnsi="Times New Roman" w:cs="Times New Roman"/>
      <w:sz w:val="24"/>
      <w:szCs w:val="24"/>
    </w:rPr>
  </w:style>
  <w:style w:type="paragraph" w:styleId="Nzov">
    <w:name w:val="Title"/>
    <w:basedOn w:val="Normlny"/>
    <w:link w:val="NzovChar"/>
    <w:uiPriority w:val="10"/>
    <w:qFormat/>
    <w:rsid w:val="0034063F"/>
    <w:pPr>
      <w:spacing w:before="72"/>
      <w:ind w:left="115"/>
    </w:pPr>
    <w:rPr>
      <w:rFonts w:ascii="Arial" w:eastAsia="Arial" w:hAnsi="Arial" w:cs="Arial"/>
      <w:b/>
      <w:bCs/>
      <w:sz w:val="26"/>
      <w:szCs w:val="26"/>
    </w:rPr>
  </w:style>
  <w:style w:type="character" w:customStyle="1" w:styleId="NzovChar">
    <w:name w:val="Názov Char"/>
    <w:basedOn w:val="Predvolenpsmoodseku"/>
    <w:link w:val="Nzov"/>
    <w:uiPriority w:val="10"/>
    <w:rsid w:val="0034063F"/>
    <w:rPr>
      <w:rFonts w:ascii="Arial" w:eastAsia="Arial" w:hAnsi="Arial" w:cs="Arial"/>
      <w:b/>
      <w:bCs/>
      <w:sz w:val="26"/>
      <w:szCs w:val="26"/>
    </w:rPr>
  </w:style>
  <w:style w:type="paragraph" w:styleId="Odsekzoznamu">
    <w:name w:val="List Paragraph"/>
    <w:basedOn w:val="Normlny"/>
    <w:uiPriority w:val="34"/>
    <w:qFormat/>
    <w:rsid w:val="003406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2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Radka Schwartzová</dc:creator>
  <cp:keywords/>
  <dc:description/>
  <cp:lastModifiedBy>Radka Schwartzová</cp:lastModifiedBy>
  <cp:revision>6</cp:revision>
  <dcterms:created xsi:type="dcterms:W3CDTF">2022-09-10T22:02:00Z</dcterms:created>
  <dcterms:modified xsi:type="dcterms:W3CDTF">2022-09-28T19:51:00Z</dcterms:modified>
</cp:coreProperties>
</file>