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326" w:rsidRDefault="006A58B8" w:rsidP="00370BBB">
      <w:pPr>
        <w:spacing w:line="360" w:lineRule="auto"/>
        <w:rPr>
          <w:b/>
        </w:rPr>
      </w:pPr>
      <w:r>
        <w:t xml:space="preserve">Téma: </w:t>
      </w:r>
      <w:r>
        <w:rPr>
          <w:b/>
        </w:rPr>
        <w:t>ŽIVOT</w:t>
      </w:r>
      <w:r w:rsidR="00063C57">
        <w:rPr>
          <w:b/>
        </w:rPr>
        <w:t xml:space="preserve"> ĽUDÍ</w:t>
      </w:r>
      <w:r>
        <w:rPr>
          <w:b/>
        </w:rPr>
        <w:t xml:space="preserve"> VO VYSOKÝCH POHORIACH    </w:t>
      </w:r>
      <w:r w:rsidR="00AE0326">
        <w:rPr>
          <w:b/>
        </w:rPr>
        <w:t>Mgr. Verešová Soňa</w:t>
      </w:r>
    </w:p>
    <w:p w:rsidR="006A58B8" w:rsidRDefault="00AE0326" w:rsidP="00370BBB">
      <w:pPr>
        <w:spacing w:line="360" w:lineRule="auto"/>
      </w:pPr>
      <w:r>
        <w:t>Ročník: 6. ročník ZŠ</w:t>
      </w:r>
    </w:p>
    <w:p w:rsidR="006A58B8" w:rsidRPr="00BF34E0" w:rsidRDefault="006A58B8" w:rsidP="00370BBB">
      <w:pPr>
        <w:spacing w:line="360" w:lineRule="auto"/>
        <w:rPr>
          <w:u w:val="single"/>
        </w:rPr>
      </w:pPr>
      <w:r w:rsidRPr="00BF34E0">
        <w:rPr>
          <w:u w:val="single"/>
        </w:rPr>
        <w:t>Vyučovacia forma/typ</w:t>
      </w:r>
    </w:p>
    <w:p w:rsidR="006A58B8" w:rsidRDefault="006A58B8" w:rsidP="00370BBB">
      <w:pPr>
        <w:spacing w:line="360" w:lineRule="auto"/>
      </w:pPr>
    </w:p>
    <w:p w:rsidR="006A58B8" w:rsidRDefault="006A58B8" w:rsidP="00370BBB">
      <w:pPr>
        <w:spacing w:line="360" w:lineRule="auto"/>
      </w:pPr>
      <w:r>
        <w:t>● hodina základného typu (sprístupňovanie nového učiva)</w:t>
      </w:r>
    </w:p>
    <w:p w:rsidR="006A58B8" w:rsidRDefault="006A58B8" w:rsidP="00370BBB">
      <w:pPr>
        <w:spacing w:line="360" w:lineRule="auto"/>
      </w:pPr>
    </w:p>
    <w:p w:rsidR="006A58B8" w:rsidRPr="00A7414D" w:rsidRDefault="006A58B8" w:rsidP="00370BBB">
      <w:pPr>
        <w:spacing w:line="360" w:lineRule="auto"/>
        <w:rPr>
          <w:u w:val="single"/>
        </w:rPr>
      </w:pPr>
      <w:r>
        <w:rPr>
          <w:u w:val="single"/>
        </w:rPr>
        <w:t xml:space="preserve">Kognitívne </w:t>
      </w:r>
      <w:r w:rsidRPr="00CA14C1">
        <w:rPr>
          <w:u w:val="single"/>
        </w:rPr>
        <w:t>vzdelávacie ciele/čo chcem žiaka naučiť</w:t>
      </w:r>
    </w:p>
    <w:p w:rsidR="006A58B8" w:rsidRDefault="006A58B8" w:rsidP="00370BBB">
      <w:pPr>
        <w:spacing w:line="360" w:lineRule="auto"/>
      </w:pPr>
    </w:p>
    <w:p w:rsidR="006A58B8" w:rsidRDefault="006A58B8" w:rsidP="00370BBB">
      <w:pPr>
        <w:spacing w:line="360" w:lineRule="auto"/>
      </w:pPr>
      <w:r>
        <w:t>● vysvetliť –</w:t>
      </w:r>
      <w:r w:rsidR="00F363C5">
        <w:t>výhody života vo vysokých pohoriach</w:t>
      </w:r>
    </w:p>
    <w:p w:rsidR="006A58B8" w:rsidRDefault="006A58B8" w:rsidP="00370BBB">
      <w:pPr>
        <w:spacing w:line="360" w:lineRule="auto"/>
      </w:pPr>
      <w:r>
        <w:t xml:space="preserve">● poznať – </w:t>
      </w:r>
      <w:r w:rsidR="00F363C5">
        <w:t xml:space="preserve"> v ktorých častiach svetadielov žijú ľudia vo veľkej nadmorskej výške</w:t>
      </w:r>
    </w:p>
    <w:p w:rsidR="007F056B" w:rsidRDefault="007F056B" w:rsidP="00370BBB">
      <w:pPr>
        <w:spacing w:line="360" w:lineRule="auto"/>
      </w:pPr>
      <w:r>
        <w:t xml:space="preserve">                 - príčiny života vo vysokých pohoriach </w:t>
      </w:r>
    </w:p>
    <w:p w:rsidR="006A58B8" w:rsidRDefault="006A58B8" w:rsidP="00370BBB">
      <w:pPr>
        <w:spacing w:line="360" w:lineRule="auto"/>
      </w:pPr>
      <w:r>
        <w:t xml:space="preserve">● charakterizovať – </w:t>
      </w:r>
      <w:r w:rsidR="00F363C5">
        <w:t>prírodné podmienky vo vysokých pohoriach</w:t>
      </w:r>
    </w:p>
    <w:p w:rsidR="00316432" w:rsidRDefault="006A58B8" w:rsidP="00370BBB">
      <w:pPr>
        <w:spacing w:line="360" w:lineRule="auto"/>
      </w:pPr>
      <w:r>
        <w:t xml:space="preserve">● </w:t>
      </w:r>
      <w:r w:rsidR="00F363C5">
        <w:t>porovnať</w:t>
      </w:r>
      <w:r>
        <w:t xml:space="preserve"> –</w:t>
      </w:r>
      <w:r w:rsidR="00F363C5">
        <w:t xml:space="preserve"> život ľudí v najvyšších pohoriach sveta a vo vysokých polohách na Slovensku</w:t>
      </w:r>
    </w:p>
    <w:p w:rsidR="006A58B8" w:rsidRDefault="006A58B8" w:rsidP="00370BBB">
      <w:pPr>
        <w:spacing w:line="360" w:lineRule="auto"/>
      </w:pPr>
      <w:r>
        <w:t xml:space="preserve">● oboznámiť – </w:t>
      </w:r>
      <w:r w:rsidR="00F363C5">
        <w:t xml:space="preserve">sa s kultúrou národov žijúcich vo vysokých pohoriach </w:t>
      </w:r>
    </w:p>
    <w:p w:rsidR="006A58B8" w:rsidRDefault="006A58B8" w:rsidP="00370BBB">
      <w:pPr>
        <w:spacing w:line="360" w:lineRule="auto"/>
      </w:pPr>
    </w:p>
    <w:p w:rsidR="006A58B8" w:rsidRDefault="006A58B8" w:rsidP="00370BBB">
      <w:pPr>
        <w:spacing w:line="360" w:lineRule="auto"/>
        <w:rPr>
          <w:u w:val="single"/>
        </w:rPr>
      </w:pPr>
      <w:r>
        <w:rPr>
          <w:u w:val="single"/>
        </w:rPr>
        <w:t>Výchovné ciele</w:t>
      </w:r>
    </w:p>
    <w:p w:rsidR="006A58B8" w:rsidRDefault="006A58B8" w:rsidP="00370BBB">
      <w:pPr>
        <w:spacing w:line="360" w:lineRule="auto"/>
      </w:pPr>
    </w:p>
    <w:p w:rsidR="006A58B8" w:rsidRDefault="006A58B8" w:rsidP="00370BBB">
      <w:pPr>
        <w:spacing w:line="360" w:lineRule="auto"/>
      </w:pPr>
      <w:r>
        <w:t xml:space="preserve">● rozvíjať – </w:t>
      </w:r>
      <w:r w:rsidR="003B11BB">
        <w:t>všeobecný kultúrny rozhľad</w:t>
      </w:r>
    </w:p>
    <w:p w:rsidR="006A58B8" w:rsidRDefault="006A58B8" w:rsidP="00370BBB">
      <w:pPr>
        <w:spacing w:line="360" w:lineRule="auto"/>
      </w:pPr>
      <w:r>
        <w:t>● vzbudenie záujmu - o ochranu prírody</w:t>
      </w:r>
    </w:p>
    <w:p w:rsidR="006A58B8" w:rsidRDefault="006A58B8" w:rsidP="00370BBB">
      <w:pPr>
        <w:spacing w:line="360" w:lineRule="auto"/>
      </w:pPr>
      <w:r>
        <w:t xml:space="preserve">                                 -  </w:t>
      </w:r>
      <w:r w:rsidR="00706DA9">
        <w:t>o povolaní horského nosiča u nás na SR</w:t>
      </w:r>
    </w:p>
    <w:p w:rsidR="006A58B8" w:rsidRDefault="006A58B8" w:rsidP="00370BBB">
      <w:pPr>
        <w:spacing w:line="360" w:lineRule="auto"/>
      </w:pPr>
      <w:r>
        <w:t>● viesť – k pozitívnemu postoju k učeniu, ako prostriedku obohatenia života (aj prostredníctvom internetu, iných zdrojov...)</w:t>
      </w:r>
    </w:p>
    <w:p w:rsidR="006A58B8" w:rsidRDefault="006A58B8" w:rsidP="00370BBB">
      <w:pPr>
        <w:spacing w:line="360" w:lineRule="auto"/>
      </w:pPr>
    </w:p>
    <w:p w:rsidR="006A58B8" w:rsidRDefault="003B11BB" w:rsidP="00370BBB">
      <w:pPr>
        <w:spacing w:line="360" w:lineRule="auto"/>
      </w:pPr>
      <w:r>
        <w:rPr>
          <w:u w:val="single"/>
        </w:rPr>
        <w:t>Geografická kompetencia</w:t>
      </w:r>
    </w:p>
    <w:p w:rsidR="003B11BB" w:rsidRDefault="003B11BB" w:rsidP="00370BBB">
      <w:pPr>
        <w:spacing w:line="360" w:lineRule="auto"/>
      </w:pPr>
    </w:p>
    <w:p w:rsidR="006A58B8" w:rsidRDefault="006A58B8" w:rsidP="00370BBB">
      <w:pPr>
        <w:spacing w:line="360" w:lineRule="auto"/>
      </w:pPr>
      <w:r>
        <w:t>● hľadanie informácií, hodnotenie, výber, zovšeobecňovanie</w:t>
      </w:r>
    </w:p>
    <w:p w:rsidR="006A58B8" w:rsidRDefault="006A58B8" w:rsidP="00370BBB">
      <w:pPr>
        <w:spacing w:line="360" w:lineRule="auto"/>
      </w:pPr>
      <w:r>
        <w:t>● interpretovať obrázok, mapu</w:t>
      </w:r>
    </w:p>
    <w:p w:rsidR="006A58B8" w:rsidRDefault="006A58B8" w:rsidP="00370BBB">
      <w:pPr>
        <w:spacing w:line="360" w:lineRule="auto"/>
      </w:pPr>
    </w:p>
    <w:p w:rsidR="006A58B8" w:rsidRDefault="006A58B8" w:rsidP="00370BBB">
      <w:pPr>
        <w:spacing w:line="360" w:lineRule="auto"/>
        <w:rPr>
          <w:u w:val="single"/>
        </w:rPr>
      </w:pPr>
      <w:r w:rsidRPr="00F7256C">
        <w:rPr>
          <w:u w:val="single"/>
        </w:rPr>
        <w:t>Východiskové poznatky/na ktoré vedomosti budem nadväzovať</w:t>
      </w:r>
    </w:p>
    <w:p w:rsidR="006A58B8" w:rsidRDefault="006A58B8" w:rsidP="00370BBB">
      <w:pPr>
        <w:spacing w:line="360" w:lineRule="auto"/>
      </w:pPr>
    </w:p>
    <w:p w:rsidR="006A58B8" w:rsidRDefault="006A58B8" w:rsidP="00370BBB">
      <w:pPr>
        <w:spacing w:line="360" w:lineRule="auto"/>
      </w:pPr>
      <w:r>
        <w:t xml:space="preserve">Poznať a vedieť používať pojmy: </w:t>
      </w:r>
      <w:r w:rsidR="00706DA9">
        <w:t xml:space="preserve"> nadmorská výška, lama</w:t>
      </w:r>
    </w:p>
    <w:p w:rsidR="006A58B8" w:rsidRDefault="006A58B8" w:rsidP="00370BBB">
      <w:pPr>
        <w:spacing w:line="360" w:lineRule="auto"/>
      </w:pPr>
      <w:r w:rsidRPr="00E80653">
        <w:t>Nové pojmy</w:t>
      </w:r>
      <w:r>
        <w:t xml:space="preserve">: </w:t>
      </w:r>
      <w:proofErr w:type="spellStart"/>
      <w:r w:rsidR="00316432">
        <w:t>treking</w:t>
      </w:r>
      <w:proofErr w:type="spellEnd"/>
    </w:p>
    <w:p w:rsidR="006A58B8" w:rsidRDefault="006A58B8" w:rsidP="00370BBB">
      <w:pPr>
        <w:spacing w:line="360" w:lineRule="auto"/>
      </w:pPr>
    </w:p>
    <w:p w:rsidR="00706DA9" w:rsidRDefault="00706DA9" w:rsidP="00370BBB">
      <w:pPr>
        <w:spacing w:line="360" w:lineRule="auto"/>
      </w:pPr>
    </w:p>
    <w:p w:rsidR="006A58B8" w:rsidRDefault="006A58B8" w:rsidP="00370BBB">
      <w:pPr>
        <w:spacing w:line="360" w:lineRule="auto"/>
        <w:rPr>
          <w:u w:val="single"/>
        </w:rPr>
      </w:pPr>
      <w:r>
        <w:rPr>
          <w:u w:val="single"/>
        </w:rPr>
        <w:lastRenderedPageBreak/>
        <w:t>Vyučovacie metódy/ako budem učiť</w:t>
      </w:r>
    </w:p>
    <w:p w:rsidR="006A58B8" w:rsidRDefault="006A58B8" w:rsidP="00370BBB">
      <w:pPr>
        <w:spacing w:line="360" w:lineRule="auto"/>
      </w:pPr>
    </w:p>
    <w:p w:rsidR="006A58B8" w:rsidRDefault="006A58B8" w:rsidP="00370BBB">
      <w:pPr>
        <w:spacing w:line="360" w:lineRule="auto"/>
      </w:pPr>
      <w:r>
        <w:t>● motivačný rozhovor s prvkami problémového vyučovania</w:t>
      </w:r>
    </w:p>
    <w:p w:rsidR="006A58B8" w:rsidRDefault="006A58B8" w:rsidP="00370BBB">
      <w:pPr>
        <w:spacing w:line="360" w:lineRule="auto"/>
      </w:pPr>
      <w:r>
        <w:t>● výklad s demonštráciou</w:t>
      </w:r>
    </w:p>
    <w:p w:rsidR="006A58B8" w:rsidRDefault="006A58B8" w:rsidP="00370BBB">
      <w:pPr>
        <w:spacing w:line="360" w:lineRule="auto"/>
      </w:pPr>
      <w:r>
        <w:t>● vysvetľovanie s demonštráciou</w:t>
      </w:r>
    </w:p>
    <w:p w:rsidR="00316432" w:rsidRDefault="00316432" w:rsidP="00370BBB">
      <w:pPr>
        <w:spacing w:line="360" w:lineRule="auto"/>
      </w:pPr>
    </w:p>
    <w:p w:rsidR="006A58B8" w:rsidRDefault="006A58B8" w:rsidP="00370BBB">
      <w:pPr>
        <w:spacing w:line="360" w:lineRule="auto"/>
        <w:rPr>
          <w:u w:val="single"/>
        </w:rPr>
      </w:pPr>
      <w:r w:rsidRPr="00914E2A">
        <w:rPr>
          <w:u w:val="single"/>
        </w:rPr>
        <w:t>Vyučovacie prostriedky/čím budem učiť</w:t>
      </w:r>
    </w:p>
    <w:p w:rsidR="006A58B8" w:rsidRDefault="006A58B8" w:rsidP="00370BBB">
      <w:pPr>
        <w:spacing w:line="360" w:lineRule="auto"/>
      </w:pPr>
    </w:p>
    <w:p w:rsidR="006A58B8" w:rsidRDefault="006A58B8" w:rsidP="00370BBB">
      <w:pPr>
        <w:spacing w:line="360" w:lineRule="auto"/>
      </w:pPr>
      <w:r>
        <w:t>● uč</w:t>
      </w:r>
      <w:r w:rsidR="00316432">
        <w:t xml:space="preserve">ebnice pre ZŠ - Geografia pre 6. </w:t>
      </w:r>
      <w:r>
        <w:t>ročník ZŠ</w:t>
      </w:r>
    </w:p>
    <w:p w:rsidR="006A58B8" w:rsidRDefault="006A58B8" w:rsidP="00370BBB">
      <w:pPr>
        <w:spacing w:line="360" w:lineRule="auto"/>
      </w:pPr>
      <w:r>
        <w:t>● obrázky</w:t>
      </w:r>
    </w:p>
    <w:p w:rsidR="006A58B8" w:rsidRDefault="006A58B8" w:rsidP="00370BBB">
      <w:pPr>
        <w:spacing w:line="360" w:lineRule="auto"/>
      </w:pPr>
      <w:r>
        <w:t xml:space="preserve">● </w:t>
      </w:r>
      <w:r w:rsidR="00706DA9">
        <w:t>články z internetu</w:t>
      </w:r>
    </w:p>
    <w:p w:rsidR="006A58B8" w:rsidRDefault="006A58B8" w:rsidP="00370BBB">
      <w:pPr>
        <w:spacing w:line="360" w:lineRule="auto"/>
      </w:pPr>
    </w:p>
    <w:p w:rsidR="006A58B8" w:rsidRDefault="006A58B8" w:rsidP="00370BBB">
      <w:pPr>
        <w:spacing w:line="360" w:lineRule="auto"/>
        <w:rPr>
          <w:u w:val="single"/>
        </w:rPr>
      </w:pPr>
      <w:r w:rsidRPr="00914E2A">
        <w:rPr>
          <w:u w:val="single"/>
        </w:rPr>
        <w:t>Štruktúra hodiny</w:t>
      </w:r>
    </w:p>
    <w:p w:rsidR="006A58B8" w:rsidRDefault="006A58B8" w:rsidP="00370BBB">
      <w:pPr>
        <w:spacing w:line="360" w:lineRule="auto"/>
        <w:rPr>
          <w:u w:val="single"/>
        </w:rPr>
      </w:pPr>
    </w:p>
    <w:p w:rsidR="006A58B8" w:rsidRDefault="006A58B8" w:rsidP="00370BBB">
      <w:pPr>
        <w:spacing w:line="360" w:lineRule="auto"/>
        <w:rPr>
          <w:b/>
        </w:rPr>
      </w:pPr>
      <w:r w:rsidRPr="00262A92">
        <w:rPr>
          <w:b/>
        </w:rPr>
        <w:t>I. Organizačná časť</w:t>
      </w:r>
    </w:p>
    <w:p w:rsidR="00F363C5" w:rsidRPr="00F363C5" w:rsidRDefault="00F363C5" w:rsidP="00370BBB">
      <w:pPr>
        <w:spacing w:line="360" w:lineRule="auto"/>
        <w:rPr>
          <w:b/>
        </w:rPr>
      </w:pPr>
    </w:p>
    <w:p w:rsidR="006A58B8" w:rsidRDefault="006A58B8" w:rsidP="00370BBB">
      <w:pPr>
        <w:spacing w:line="360" w:lineRule="auto"/>
      </w:pPr>
      <w:r>
        <w:t>- zápis do triednej knihy</w:t>
      </w:r>
    </w:p>
    <w:p w:rsidR="006A58B8" w:rsidRDefault="006A58B8" w:rsidP="00370BBB">
      <w:pPr>
        <w:spacing w:line="360" w:lineRule="auto"/>
      </w:pPr>
      <w:r>
        <w:t>- oboznámiť žiakov s obsahom tématického celku</w:t>
      </w:r>
    </w:p>
    <w:p w:rsidR="006A58B8" w:rsidRDefault="006A58B8" w:rsidP="00370BBB">
      <w:pPr>
        <w:spacing w:line="360" w:lineRule="auto"/>
        <w:rPr>
          <w:b/>
        </w:rPr>
      </w:pPr>
    </w:p>
    <w:p w:rsidR="006A58B8" w:rsidRDefault="006A58B8" w:rsidP="00370BBB">
      <w:pPr>
        <w:spacing w:line="360" w:lineRule="auto"/>
        <w:rPr>
          <w:b/>
        </w:rPr>
      </w:pPr>
      <w:r>
        <w:rPr>
          <w:b/>
        </w:rPr>
        <w:t xml:space="preserve">II. </w:t>
      </w:r>
      <w:r w:rsidRPr="00914E2A">
        <w:rPr>
          <w:b/>
        </w:rPr>
        <w:t>Kontrola a preverovanie vedomostí žiakov</w:t>
      </w:r>
    </w:p>
    <w:p w:rsidR="006A58B8" w:rsidRDefault="006A58B8" w:rsidP="00370BBB">
      <w:pPr>
        <w:spacing w:line="360" w:lineRule="auto"/>
      </w:pPr>
    </w:p>
    <w:p w:rsidR="006A58B8" w:rsidRDefault="006A58B8" w:rsidP="00370BBB">
      <w:pPr>
        <w:spacing w:line="360" w:lineRule="auto"/>
      </w:pPr>
      <w:r>
        <w:t>Aktualizácia učiva:</w:t>
      </w:r>
    </w:p>
    <w:p w:rsidR="006A58B8" w:rsidRDefault="006A58B8" w:rsidP="00370BBB">
      <w:pPr>
        <w:spacing w:line="360" w:lineRule="auto"/>
      </w:pPr>
      <w:r>
        <w:t xml:space="preserve">Frontálne opakovanie z učiva </w:t>
      </w:r>
      <w:r w:rsidRPr="00A7145D">
        <w:rPr>
          <w:i/>
        </w:rPr>
        <w:t>Život vo vysokých pohoriach</w:t>
      </w:r>
      <w:r>
        <w:t xml:space="preserve"> - 5. ročník a z predchádzajúceho učiva </w:t>
      </w:r>
      <w:r w:rsidRPr="00A7145D">
        <w:rPr>
          <w:i/>
        </w:rPr>
        <w:t>(Lesy mierneho pásma)</w:t>
      </w:r>
      <w:r>
        <w:t xml:space="preserve"> s využitím otázok.</w:t>
      </w:r>
    </w:p>
    <w:p w:rsidR="006A58B8" w:rsidRDefault="006A58B8" w:rsidP="00370BBB">
      <w:pPr>
        <w:spacing w:line="360" w:lineRule="auto"/>
      </w:pPr>
    </w:p>
    <w:p w:rsidR="006A58B8" w:rsidRDefault="006A58B8" w:rsidP="00370BBB">
      <w:pPr>
        <w:spacing w:line="360" w:lineRule="auto"/>
        <w:rPr>
          <w:i/>
        </w:rPr>
      </w:pPr>
      <w:r>
        <w:t xml:space="preserve">● Akú veľkú plochu tvoria lesy na SR? </w:t>
      </w:r>
      <w:r w:rsidRPr="006A58B8">
        <w:rPr>
          <w:i/>
        </w:rPr>
        <w:t>(2/5 územia)</w:t>
      </w:r>
    </w:p>
    <w:p w:rsidR="006A58B8" w:rsidRDefault="006A58B8" w:rsidP="00370BBB">
      <w:pPr>
        <w:spacing w:line="360" w:lineRule="auto"/>
        <w:rPr>
          <w:i/>
        </w:rPr>
      </w:pPr>
      <w:r>
        <w:t xml:space="preserve">● Čo je to tajga? </w:t>
      </w:r>
      <w:r w:rsidRPr="006A58B8">
        <w:rPr>
          <w:i/>
        </w:rPr>
        <w:t>(súvislá plocha ihličnatého lesa, hl. v Rusku, Kanade, sev. Európe)</w:t>
      </w:r>
    </w:p>
    <w:p w:rsidR="006A58B8" w:rsidRPr="006A58B8" w:rsidRDefault="006A58B8" w:rsidP="00370BBB">
      <w:pPr>
        <w:spacing w:line="360" w:lineRule="auto"/>
        <w:rPr>
          <w:i/>
        </w:rPr>
      </w:pPr>
      <w:r>
        <w:t xml:space="preserve">● Aký význam majú pre človeka lesy? </w:t>
      </w:r>
      <w:r w:rsidRPr="006A58B8">
        <w:rPr>
          <w:i/>
        </w:rPr>
        <w:t>(zmierňujú teploty, produkujú kyslík, pôda zadržiava vlhkosť, zásoba dreva)</w:t>
      </w:r>
    </w:p>
    <w:p w:rsidR="006A58B8" w:rsidRDefault="006A58B8" w:rsidP="00370BBB">
      <w:pPr>
        <w:spacing w:line="360" w:lineRule="auto"/>
      </w:pPr>
      <w:r>
        <w:t xml:space="preserve">● Charakterizujte výškové stupne! </w:t>
      </w:r>
    </w:p>
    <w:p w:rsidR="006A58B8" w:rsidRPr="00706DA9" w:rsidRDefault="006A58B8" w:rsidP="00370BBB">
      <w:pPr>
        <w:spacing w:line="360" w:lineRule="auto"/>
        <w:rPr>
          <w:i/>
        </w:rPr>
      </w:pPr>
      <w:r>
        <w:t xml:space="preserve">● Zdôvodnite, </w:t>
      </w:r>
      <w:r>
        <w:rPr>
          <w:bCs/>
        </w:rPr>
        <w:t>p</w:t>
      </w:r>
      <w:r w:rsidRPr="007113DE">
        <w:rPr>
          <w:bCs/>
        </w:rPr>
        <w:t xml:space="preserve">rečo nám vo vysokých nadmorských výškach voda zovrie skôr ako v kotlinách? </w:t>
      </w:r>
      <w:r w:rsidR="00706DA9">
        <w:rPr>
          <w:bCs/>
          <w:i/>
        </w:rPr>
        <w:t>(</w:t>
      </w:r>
      <w:r w:rsidR="00706DA9" w:rsidRPr="00706DA9">
        <w:rPr>
          <w:rStyle w:val="apple-converted-space"/>
          <w:i/>
          <w:color w:val="343131"/>
        </w:rPr>
        <w:t xml:space="preserve"> s </w:t>
      </w:r>
      <w:r w:rsidR="00706DA9" w:rsidRPr="00706DA9">
        <w:rPr>
          <w:i/>
          <w:color w:val="343131"/>
        </w:rPr>
        <w:t>väčšou nadmorskou výškou je nižší tlak a pri nižšom tlaku je nižšia teplota varu</w:t>
      </w:r>
      <w:r w:rsidR="00706DA9" w:rsidRPr="00706DA9">
        <w:rPr>
          <w:rStyle w:val="apple-converted-space"/>
          <w:i/>
          <w:color w:val="343131"/>
        </w:rPr>
        <w:t> )</w:t>
      </w:r>
    </w:p>
    <w:p w:rsidR="00644029" w:rsidRPr="00644029" w:rsidRDefault="006A58B8" w:rsidP="00370BBB">
      <w:pPr>
        <w:spacing w:line="360" w:lineRule="auto"/>
        <w:rPr>
          <w:i/>
        </w:rPr>
      </w:pPr>
      <w:r>
        <w:lastRenderedPageBreak/>
        <w:t>● Vymenujte živočíchy žijúce vo vysokých pohoriach!</w:t>
      </w:r>
      <w:r w:rsidR="00706DA9" w:rsidRPr="00706DA9">
        <w:rPr>
          <w:i/>
        </w:rPr>
        <w:t xml:space="preserve">(lama (Juž. Amerika), </w:t>
      </w:r>
      <w:proofErr w:type="spellStart"/>
      <w:r w:rsidR="00706DA9" w:rsidRPr="00706DA9">
        <w:rPr>
          <w:i/>
        </w:rPr>
        <w:t>hov.dobytok</w:t>
      </w:r>
      <w:proofErr w:type="spellEnd"/>
      <w:r w:rsidR="00706DA9">
        <w:rPr>
          <w:i/>
        </w:rPr>
        <w:t>, kamzík atď.</w:t>
      </w:r>
      <w:r w:rsidR="00706DA9" w:rsidRPr="00706DA9">
        <w:rPr>
          <w:i/>
        </w:rPr>
        <w:t>)</w:t>
      </w:r>
    </w:p>
    <w:p w:rsidR="006A58B8" w:rsidRDefault="006A58B8" w:rsidP="00370BBB">
      <w:pPr>
        <w:spacing w:line="360" w:lineRule="auto"/>
      </w:pPr>
    </w:p>
    <w:p w:rsidR="006A58B8" w:rsidRDefault="006A58B8" w:rsidP="00370BBB">
      <w:pPr>
        <w:spacing w:line="360" w:lineRule="auto"/>
        <w:rPr>
          <w:b/>
        </w:rPr>
      </w:pPr>
      <w:r w:rsidRPr="005F6AC1">
        <w:rPr>
          <w:b/>
        </w:rPr>
        <w:t>II</w:t>
      </w:r>
      <w:r>
        <w:rPr>
          <w:b/>
        </w:rPr>
        <w:t>I</w:t>
      </w:r>
      <w:r w:rsidRPr="005F6AC1">
        <w:rPr>
          <w:b/>
        </w:rPr>
        <w:t>. Sprístupňovanie nového učiva(expozícia)</w:t>
      </w:r>
    </w:p>
    <w:p w:rsidR="006A58B8" w:rsidRDefault="006A58B8" w:rsidP="00370BBB">
      <w:pPr>
        <w:spacing w:line="360" w:lineRule="auto"/>
      </w:pPr>
    </w:p>
    <w:p w:rsidR="006A58B8" w:rsidRDefault="006A58B8" w:rsidP="00370BBB">
      <w:pPr>
        <w:spacing w:line="360" w:lineRule="auto"/>
      </w:pPr>
      <w:r>
        <w:t xml:space="preserve">1. Motivácia otázkami </w:t>
      </w:r>
    </w:p>
    <w:p w:rsidR="006A58B8" w:rsidRDefault="006A58B8" w:rsidP="00370BBB">
      <w:pPr>
        <w:spacing w:line="360" w:lineRule="auto"/>
      </w:pPr>
    </w:p>
    <w:p w:rsidR="006A58B8" w:rsidRDefault="006A58B8" w:rsidP="00370BBB">
      <w:pPr>
        <w:spacing w:line="360" w:lineRule="auto"/>
      </w:pPr>
      <w:r>
        <w:t xml:space="preserve">● </w:t>
      </w:r>
      <w:r w:rsidR="00A7145D">
        <w:t xml:space="preserve">Poznáte niektoré mestá na Slovensku, ktoré sa nachádzajú vo vysokej nadmorskej výške? </w:t>
      </w:r>
    </w:p>
    <w:p w:rsidR="006A58B8" w:rsidRDefault="006A58B8" w:rsidP="00370BBB">
      <w:pPr>
        <w:spacing w:line="360" w:lineRule="auto"/>
      </w:pPr>
      <w:r>
        <w:t xml:space="preserve">● </w:t>
      </w:r>
      <w:r w:rsidR="00644029">
        <w:t xml:space="preserve">Čím sa môžu živiť ľudia vo vysokej nadmorskej výške? </w:t>
      </w:r>
    </w:p>
    <w:p w:rsidR="00644029" w:rsidRDefault="006A58B8" w:rsidP="00370BBB">
      <w:pPr>
        <w:spacing w:line="360" w:lineRule="auto"/>
      </w:pPr>
      <w:r>
        <w:t xml:space="preserve">● Aké druhy rekreácie by ste mohli vykonávať vo vysokých pohoriach?  </w:t>
      </w:r>
    </w:p>
    <w:p w:rsidR="00644029" w:rsidRDefault="00644029" w:rsidP="00370BBB">
      <w:pPr>
        <w:spacing w:line="360" w:lineRule="auto"/>
      </w:pPr>
      <w:r>
        <w:t xml:space="preserve">● Viete čo je to </w:t>
      </w:r>
      <w:proofErr w:type="spellStart"/>
      <w:r>
        <w:t>treking</w:t>
      </w:r>
      <w:proofErr w:type="spellEnd"/>
      <w:r>
        <w:t xml:space="preserve">? </w:t>
      </w:r>
    </w:p>
    <w:p w:rsidR="006A58B8" w:rsidRDefault="00644029" w:rsidP="00370BBB">
      <w:pPr>
        <w:spacing w:line="360" w:lineRule="auto"/>
      </w:pPr>
      <w:r>
        <w:t xml:space="preserve">●  Spoznali by ste v horách vysokohorského nosiča? Ako vyzerá/čo robí? </w:t>
      </w:r>
    </w:p>
    <w:p w:rsidR="006A58B8" w:rsidRDefault="006A58B8" w:rsidP="00370BBB">
      <w:pPr>
        <w:spacing w:line="360" w:lineRule="auto"/>
      </w:pPr>
    </w:p>
    <w:p w:rsidR="006A58B8" w:rsidRDefault="006A58B8" w:rsidP="00370BBB">
      <w:pPr>
        <w:spacing w:line="360" w:lineRule="auto"/>
      </w:pPr>
      <w:r>
        <w:t>2. Obsahová a didaktická postupnosť</w:t>
      </w:r>
    </w:p>
    <w:p w:rsidR="006A58B8" w:rsidRDefault="006A58B8" w:rsidP="00370BBB">
      <w:pPr>
        <w:spacing w:line="360" w:lineRule="auto"/>
      </w:pPr>
    </w:p>
    <w:p w:rsidR="006A58B8" w:rsidRDefault="006A58B8" w:rsidP="00370BBB">
      <w:pPr>
        <w:spacing w:line="360" w:lineRule="auto"/>
      </w:pPr>
      <w:r>
        <w:t>● Stručné sprístupnenie a didaktické poznámky</w:t>
      </w:r>
    </w:p>
    <w:p w:rsidR="006A58B8" w:rsidRDefault="006A58B8" w:rsidP="00370BBB">
      <w:pPr>
        <w:spacing w:line="360" w:lineRule="auto"/>
      </w:pPr>
    </w:p>
    <w:p w:rsidR="006A58B8" w:rsidRDefault="006A58B8" w:rsidP="00370BBB">
      <w:pPr>
        <w:spacing w:line="360" w:lineRule="auto"/>
      </w:pPr>
      <w:r>
        <w:rPr>
          <w:b/>
        </w:rPr>
        <w:t>IV</w:t>
      </w:r>
      <w:r w:rsidRPr="00906604">
        <w:rPr>
          <w:b/>
        </w:rPr>
        <w:t xml:space="preserve">. Obraz tabule </w:t>
      </w:r>
    </w:p>
    <w:p w:rsidR="006A58B8" w:rsidRDefault="006A58B8" w:rsidP="00370BBB">
      <w:pPr>
        <w:spacing w:line="360" w:lineRule="auto"/>
      </w:pPr>
      <w:r w:rsidRPr="00983B0D">
        <w:t xml:space="preserve">Poznámky: </w:t>
      </w:r>
    </w:p>
    <w:p w:rsidR="006A58B8" w:rsidRDefault="006A58B8" w:rsidP="00370BBB">
      <w:pPr>
        <w:spacing w:line="360" w:lineRule="auto"/>
      </w:pPr>
    </w:p>
    <w:p w:rsidR="006A58B8" w:rsidRDefault="006A58B8" w:rsidP="00370BBB">
      <w:pPr>
        <w:spacing w:line="360" w:lineRule="auto"/>
        <w:rPr>
          <w:u w:val="single"/>
        </w:rPr>
      </w:pPr>
      <w:r>
        <w:rPr>
          <w:u w:val="single"/>
        </w:rPr>
        <w:t xml:space="preserve">Život </w:t>
      </w:r>
      <w:r w:rsidR="00063C57">
        <w:rPr>
          <w:u w:val="single"/>
        </w:rPr>
        <w:t xml:space="preserve">ľudí </w:t>
      </w:r>
      <w:r>
        <w:rPr>
          <w:u w:val="single"/>
        </w:rPr>
        <w:t xml:space="preserve">vo vysokých pohoriach </w:t>
      </w:r>
    </w:p>
    <w:p w:rsidR="006A58B8" w:rsidRPr="006A58B8" w:rsidRDefault="006A58B8" w:rsidP="00370BBB">
      <w:pPr>
        <w:pStyle w:val="Normlnywebov"/>
        <w:shd w:val="clear" w:color="auto" w:fill="FFFFFF"/>
        <w:spacing w:before="0" w:beforeAutospacing="0" w:after="0" w:afterAutospacing="0" w:line="360" w:lineRule="auto"/>
      </w:pPr>
      <w:r w:rsidRPr="006A58B8">
        <w:rPr>
          <w:rStyle w:val="Siln"/>
          <w:u w:val="single"/>
        </w:rPr>
        <w:t>Vysoké pohoria:</w:t>
      </w:r>
      <w:r w:rsidRPr="006A58B8">
        <w:rPr>
          <w:rStyle w:val="apple-converted-space"/>
        </w:rPr>
        <w:t> </w:t>
      </w:r>
      <w:r w:rsidRPr="006A58B8">
        <w:t>Amerika: </w:t>
      </w:r>
    </w:p>
    <w:p w:rsidR="006A58B8" w:rsidRPr="006A58B8" w:rsidRDefault="006A58B8" w:rsidP="00370BBB">
      <w:pPr>
        <w:pStyle w:val="Normlnywebov"/>
        <w:shd w:val="clear" w:color="auto" w:fill="FFFFFF"/>
        <w:spacing w:before="0" w:beforeAutospacing="0" w:after="0" w:afterAutospacing="0" w:line="360" w:lineRule="auto"/>
      </w:pPr>
      <w:r w:rsidRPr="006A58B8">
        <w:t>                          Ázia:</w:t>
      </w:r>
    </w:p>
    <w:p w:rsidR="006A58B8" w:rsidRPr="006A58B8" w:rsidRDefault="006A58B8" w:rsidP="00370BBB">
      <w:pPr>
        <w:pStyle w:val="Normlnywebov"/>
        <w:shd w:val="clear" w:color="auto" w:fill="FFFFFF"/>
        <w:spacing w:before="0" w:beforeAutospacing="0" w:after="0" w:afterAutospacing="0" w:line="360" w:lineRule="auto"/>
      </w:pPr>
      <w:r w:rsidRPr="006A58B8">
        <w:t>                         Európa:</w:t>
      </w:r>
    </w:p>
    <w:p w:rsidR="006A58B8" w:rsidRPr="006A58B8" w:rsidRDefault="006A58B8" w:rsidP="00370BBB">
      <w:pPr>
        <w:pStyle w:val="Normlnywebov"/>
        <w:shd w:val="clear" w:color="auto" w:fill="FFFFFF"/>
        <w:spacing w:before="0" w:beforeAutospacing="0" w:after="0" w:afterAutospacing="0" w:line="360" w:lineRule="auto"/>
      </w:pPr>
      <w:r w:rsidRPr="006A58B8">
        <w:t>                        Afrika: </w:t>
      </w:r>
    </w:p>
    <w:p w:rsidR="006A58B8" w:rsidRPr="006A58B8" w:rsidRDefault="006A58B8" w:rsidP="00370BBB">
      <w:pPr>
        <w:pStyle w:val="Normlnywebov"/>
        <w:shd w:val="clear" w:color="auto" w:fill="FFFFFF"/>
        <w:spacing w:before="0" w:beforeAutospacing="0" w:after="0" w:afterAutospacing="0" w:line="360" w:lineRule="auto"/>
      </w:pPr>
      <w:r w:rsidRPr="006A58B8">
        <w:t>                        Austrália:  </w:t>
      </w:r>
      <w:r w:rsidRPr="00B665C2">
        <w:rPr>
          <w:b/>
        </w:rPr>
        <w:t>(vypísať na DÚ)</w:t>
      </w:r>
    </w:p>
    <w:p w:rsidR="006A58B8" w:rsidRPr="006A58B8" w:rsidRDefault="006A58B8" w:rsidP="00370BBB">
      <w:pPr>
        <w:pStyle w:val="Normlnywebov"/>
        <w:shd w:val="clear" w:color="auto" w:fill="FFFFFF"/>
        <w:spacing w:before="0" w:beforeAutospacing="0" w:after="0" w:afterAutospacing="0" w:line="360" w:lineRule="auto"/>
      </w:pPr>
      <w:r w:rsidRPr="006A58B8">
        <w:t> </w:t>
      </w:r>
    </w:p>
    <w:p w:rsidR="006A58B8" w:rsidRPr="006A58B8" w:rsidRDefault="006A58B8" w:rsidP="00370BBB">
      <w:pPr>
        <w:pStyle w:val="Normlnywebov"/>
        <w:shd w:val="clear" w:color="auto" w:fill="FFFFFF"/>
        <w:spacing w:before="0" w:beforeAutospacing="0" w:after="0" w:afterAutospacing="0" w:line="360" w:lineRule="auto"/>
      </w:pPr>
      <w:r w:rsidRPr="006A58B8">
        <w:t>- s  narastajúcou nadmorskou výškou</w:t>
      </w:r>
      <w:r w:rsidRPr="006A58B8">
        <w:rPr>
          <w:rStyle w:val="apple-converted-space"/>
        </w:rPr>
        <w:t> </w:t>
      </w:r>
      <w:r w:rsidR="00063C57">
        <w:rPr>
          <w:rStyle w:val="Siln"/>
        </w:rPr>
        <w:t>= klesá te</w:t>
      </w:r>
      <w:r w:rsidRPr="006A58B8">
        <w:rPr>
          <w:rStyle w:val="Siln"/>
        </w:rPr>
        <w:t>p</w:t>
      </w:r>
      <w:r w:rsidR="00063C57">
        <w:rPr>
          <w:rStyle w:val="Siln"/>
        </w:rPr>
        <w:t>l</w:t>
      </w:r>
      <w:r w:rsidRPr="006A58B8">
        <w:rPr>
          <w:rStyle w:val="Siln"/>
        </w:rPr>
        <w:t>ota a tlak</w:t>
      </w:r>
    </w:p>
    <w:p w:rsidR="006A58B8" w:rsidRPr="006A58B8" w:rsidRDefault="006A58B8" w:rsidP="00370BBB">
      <w:pPr>
        <w:pStyle w:val="Normlnywebov"/>
        <w:shd w:val="clear" w:color="auto" w:fill="FFFFFF"/>
        <w:spacing w:before="0" w:beforeAutospacing="0" w:after="0" w:afterAutospacing="0" w:line="360" w:lineRule="auto"/>
      </w:pPr>
      <w:r w:rsidRPr="006A58B8">
        <w:rPr>
          <w:rStyle w:val="Siln"/>
        </w:rPr>
        <w:t xml:space="preserve">                                              </w:t>
      </w:r>
      <w:r>
        <w:rPr>
          <w:rStyle w:val="Siln"/>
        </w:rPr>
        <w:t xml:space="preserve">             </w:t>
      </w:r>
      <w:r w:rsidRPr="006A58B8">
        <w:rPr>
          <w:rStyle w:val="Siln"/>
        </w:rPr>
        <w:t> = pribúdajú zrážky</w:t>
      </w:r>
    </w:p>
    <w:p w:rsidR="006A58B8" w:rsidRPr="006A58B8" w:rsidRDefault="006A58B8" w:rsidP="00370BBB">
      <w:pPr>
        <w:pStyle w:val="Normlnywebov"/>
        <w:shd w:val="clear" w:color="auto" w:fill="FFFFFF"/>
        <w:spacing w:before="0" w:beforeAutospacing="0" w:after="0" w:afterAutospacing="0" w:line="360" w:lineRule="auto"/>
      </w:pPr>
      <w:r w:rsidRPr="006A58B8">
        <w:rPr>
          <w:rStyle w:val="Siln"/>
        </w:rPr>
        <w:t>                                                      = ubúda kyslík</w:t>
      </w:r>
    </w:p>
    <w:p w:rsidR="006A58B8" w:rsidRPr="006A58B8" w:rsidRDefault="006A58B8" w:rsidP="00370BBB">
      <w:pPr>
        <w:pStyle w:val="Normlnywebov"/>
        <w:shd w:val="clear" w:color="auto" w:fill="FFFFFF"/>
        <w:spacing w:before="0" w:beforeAutospacing="0" w:after="0" w:afterAutospacing="0" w:line="360" w:lineRule="auto"/>
      </w:pPr>
      <w:r w:rsidRPr="006A58B8">
        <w:rPr>
          <w:rStyle w:val="Siln"/>
        </w:rPr>
        <w:t>                                                      = zvyšuje sa rýchlosť a sila vetra</w:t>
      </w:r>
    </w:p>
    <w:p w:rsidR="006A58B8" w:rsidRPr="006A58B8" w:rsidRDefault="006A58B8" w:rsidP="00370BBB">
      <w:pPr>
        <w:pStyle w:val="Normlnywebov"/>
        <w:shd w:val="clear" w:color="auto" w:fill="FFFFFF"/>
        <w:spacing w:before="0" w:beforeAutospacing="0" w:after="0" w:afterAutospacing="0" w:line="360" w:lineRule="auto"/>
      </w:pPr>
      <w:r w:rsidRPr="006A58B8">
        <w:t>- väčšinou sú</w:t>
      </w:r>
      <w:r w:rsidRPr="006A58B8">
        <w:rPr>
          <w:rStyle w:val="apple-converted-space"/>
        </w:rPr>
        <w:t> </w:t>
      </w:r>
      <w:r w:rsidRPr="006A58B8">
        <w:rPr>
          <w:rStyle w:val="Siln"/>
        </w:rPr>
        <w:t>riedko osídlené</w:t>
      </w:r>
      <w:r w:rsidRPr="006A58B8">
        <w:t>, alebo</w:t>
      </w:r>
      <w:r w:rsidRPr="006A58B8">
        <w:rPr>
          <w:rStyle w:val="apple-converted-space"/>
        </w:rPr>
        <w:t> </w:t>
      </w:r>
      <w:r w:rsidRPr="006A58B8">
        <w:rPr>
          <w:rStyle w:val="Siln"/>
        </w:rPr>
        <w:t>neosídlené</w:t>
      </w:r>
      <w:r w:rsidRPr="006A58B8">
        <w:rPr>
          <w:rStyle w:val="apple-converted-space"/>
        </w:rPr>
        <w:t> </w:t>
      </w:r>
      <w:r w:rsidRPr="006A58B8">
        <w:t>( málo miest, dedín, horské chaty, meteorologické stanice, observatóriá = Lomnický štít)</w:t>
      </w:r>
    </w:p>
    <w:p w:rsidR="006A58B8" w:rsidRPr="006A58B8" w:rsidRDefault="006A58B8" w:rsidP="00370BBB">
      <w:pPr>
        <w:pStyle w:val="Normlnywebov"/>
        <w:shd w:val="clear" w:color="auto" w:fill="FFFFFF"/>
        <w:spacing w:before="0" w:beforeAutospacing="0" w:after="0" w:afterAutospacing="0" w:line="360" w:lineRule="auto"/>
      </w:pPr>
      <w:r w:rsidRPr="006A58B8">
        <w:t>- u nás sú najviac osídlené nížiny, kotliny a doliny riek</w:t>
      </w:r>
    </w:p>
    <w:tbl>
      <w:tblPr>
        <w:tblpPr w:leftFromText="141" w:rightFromText="141" w:vertAnchor="page" w:horzAnchor="margin" w:tblpXSpec="center" w:tblpY="7117"/>
        <w:tblW w:w="9856" w:type="dxa"/>
        <w:tblCellSpacing w:w="0" w:type="dxa"/>
        <w:tblBorders>
          <w:top w:val="outset" w:sz="6" w:space="0" w:color="B0C4DE"/>
          <w:left w:val="outset" w:sz="6" w:space="0" w:color="B0C4DE"/>
          <w:bottom w:val="outset" w:sz="6" w:space="0" w:color="B0C4DE"/>
          <w:right w:val="outset" w:sz="6" w:space="0" w:color="B0C4DE"/>
        </w:tblBorders>
        <w:shd w:val="clear" w:color="auto" w:fill="FFFFFF"/>
        <w:tblCellMar>
          <w:left w:w="0" w:type="dxa"/>
          <w:right w:w="0" w:type="dxa"/>
        </w:tblCellMar>
        <w:tblLook w:val="04A0"/>
      </w:tblPr>
      <w:tblGrid>
        <w:gridCol w:w="1068"/>
        <w:gridCol w:w="3118"/>
        <w:gridCol w:w="2667"/>
        <w:gridCol w:w="2011"/>
        <w:gridCol w:w="992"/>
      </w:tblGrid>
      <w:tr w:rsidR="00370BBB" w:rsidRPr="00AB5888" w:rsidTr="00370BBB">
        <w:trPr>
          <w:trHeight w:val="45"/>
          <w:tblCellSpacing w:w="0" w:type="dxa"/>
        </w:trPr>
        <w:tc>
          <w:tcPr>
            <w:tcW w:w="1068" w:type="dxa"/>
            <w:tcBorders>
              <w:top w:val="outset" w:sz="6" w:space="0" w:color="auto"/>
              <w:left w:val="outset" w:sz="6" w:space="0" w:color="auto"/>
              <w:bottom w:val="outset" w:sz="6" w:space="0" w:color="auto"/>
              <w:right w:val="outset" w:sz="6" w:space="0" w:color="auto"/>
            </w:tcBorders>
            <w:shd w:val="clear" w:color="auto" w:fill="D3D3D3"/>
            <w:tcMar>
              <w:top w:w="0" w:type="dxa"/>
              <w:left w:w="60" w:type="dxa"/>
              <w:bottom w:w="0" w:type="dxa"/>
              <w:right w:w="60" w:type="dxa"/>
            </w:tcMar>
            <w:vAlign w:val="center"/>
            <w:hideMark/>
          </w:tcPr>
          <w:p w:rsidR="00370BBB" w:rsidRPr="00370BBB" w:rsidRDefault="00370BBB" w:rsidP="00370BBB">
            <w:pPr>
              <w:spacing w:line="360" w:lineRule="auto"/>
              <w:jc w:val="center"/>
              <w:rPr>
                <w:b/>
                <w:bCs/>
                <w:sz w:val="20"/>
              </w:rPr>
            </w:pPr>
            <w:r w:rsidRPr="00370BBB">
              <w:rPr>
                <w:b/>
                <w:bCs/>
                <w:sz w:val="20"/>
              </w:rPr>
              <w:lastRenderedPageBreak/>
              <w:t>Poradie:</w:t>
            </w:r>
          </w:p>
        </w:tc>
        <w:tc>
          <w:tcPr>
            <w:tcW w:w="3118" w:type="dxa"/>
            <w:tcBorders>
              <w:top w:val="outset" w:sz="6" w:space="0" w:color="auto"/>
              <w:left w:val="outset" w:sz="6" w:space="0" w:color="auto"/>
              <w:bottom w:val="outset" w:sz="6" w:space="0" w:color="auto"/>
              <w:right w:val="outset" w:sz="6" w:space="0" w:color="auto"/>
            </w:tcBorders>
            <w:shd w:val="clear" w:color="auto" w:fill="D3D3D3"/>
            <w:tcMar>
              <w:top w:w="0" w:type="dxa"/>
              <w:left w:w="60" w:type="dxa"/>
              <w:bottom w:w="0" w:type="dxa"/>
              <w:right w:w="60" w:type="dxa"/>
            </w:tcMar>
            <w:vAlign w:val="center"/>
            <w:hideMark/>
          </w:tcPr>
          <w:p w:rsidR="00370BBB" w:rsidRPr="00370BBB" w:rsidRDefault="00370BBB" w:rsidP="00370BBB">
            <w:pPr>
              <w:spacing w:line="360" w:lineRule="auto"/>
              <w:jc w:val="center"/>
              <w:rPr>
                <w:b/>
                <w:bCs/>
                <w:sz w:val="20"/>
              </w:rPr>
            </w:pPr>
            <w:r w:rsidRPr="00370BBB">
              <w:rPr>
                <w:b/>
                <w:bCs/>
                <w:sz w:val="20"/>
              </w:rPr>
              <w:t>Hora:</w:t>
            </w:r>
          </w:p>
        </w:tc>
        <w:tc>
          <w:tcPr>
            <w:tcW w:w="2667" w:type="dxa"/>
            <w:tcBorders>
              <w:top w:val="outset" w:sz="6" w:space="0" w:color="auto"/>
              <w:left w:val="outset" w:sz="6" w:space="0" w:color="auto"/>
              <w:bottom w:val="outset" w:sz="6" w:space="0" w:color="auto"/>
              <w:right w:val="outset" w:sz="6" w:space="0" w:color="auto"/>
            </w:tcBorders>
            <w:shd w:val="clear" w:color="auto" w:fill="D3D3D3"/>
            <w:tcMar>
              <w:top w:w="0" w:type="dxa"/>
              <w:left w:w="60" w:type="dxa"/>
              <w:bottom w:w="0" w:type="dxa"/>
              <w:right w:w="60" w:type="dxa"/>
            </w:tcMar>
            <w:vAlign w:val="center"/>
            <w:hideMark/>
          </w:tcPr>
          <w:p w:rsidR="00370BBB" w:rsidRPr="00370BBB" w:rsidRDefault="00370BBB" w:rsidP="00370BBB">
            <w:pPr>
              <w:spacing w:line="360" w:lineRule="auto"/>
              <w:jc w:val="center"/>
              <w:rPr>
                <w:b/>
                <w:bCs/>
                <w:sz w:val="20"/>
              </w:rPr>
            </w:pPr>
            <w:r w:rsidRPr="00370BBB">
              <w:rPr>
                <w:b/>
                <w:bCs/>
                <w:sz w:val="20"/>
              </w:rPr>
              <w:t>Pohorie:</w:t>
            </w:r>
          </w:p>
        </w:tc>
        <w:tc>
          <w:tcPr>
            <w:tcW w:w="2011" w:type="dxa"/>
            <w:tcBorders>
              <w:top w:val="outset" w:sz="6" w:space="0" w:color="auto"/>
              <w:left w:val="outset" w:sz="6" w:space="0" w:color="auto"/>
              <w:bottom w:val="outset" w:sz="6" w:space="0" w:color="auto"/>
              <w:right w:val="outset" w:sz="6" w:space="0" w:color="auto"/>
            </w:tcBorders>
            <w:shd w:val="clear" w:color="auto" w:fill="D3D3D3"/>
            <w:tcMar>
              <w:top w:w="0" w:type="dxa"/>
              <w:left w:w="60" w:type="dxa"/>
              <w:bottom w:w="0" w:type="dxa"/>
              <w:right w:w="60" w:type="dxa"/>
            </w:tcMar>
            <w:vAlign w:val="center"/>
            <w:hideMark/>
          </w:tcPr>
          <w:p w:rsidR="00370BBB" w:rsidRPr="00370BBB" w:rsidRDefault="00370BBB" w:rsidP="00370BBB">
            <w:pPr>
              <w:spacing w:line="360" w:lineRule="auto"/>
              <w:jc w:val="center"/>
              <w:rPr>
                <w:b/>
                <w:bCs/>
                <w:sz w:val="20"/>
              </w:rPr>
            </w:pPr>
            <w:r w:rsidRPr="00370BBB">
              <w:rPr>
                <w:b/>
                <w:bCs/>
                <w:sz w:val="20"/>
              </w:rPr>
              <w:t>Územie:</w:t>
            </w:r>
          </w:p>
        </w:tc>
        <w:tc>
          <w:tcPr>
            <w:tcW w:w="992" w:type="dxa"/>
            <w:tcBorders>
              <w:top w:val="outset" w:sz="6" w:space="0" w:color="auto"/>
              <w:left w:val="outset" w:sz="6" w:space="0" w:color="auto"/>
              <w:bottom w:val="outset" w:sz="6" w:space="0" w:color="auto"/>
              <w:right w:val="outset" w:sz="6" w:space="0" w:color="auto"/>
            </w:tcBorders>
            <w:shd w:val="clear" w:color="auto" w:fill="D3D3D3"/>
            <w:tcMar>
              <w:top w:w="0" w:type="dxa"/>
              <w:left w:w="60" w:type="dxa"/>
              <w:bottom w:w="0" w:type="dxa"/>
              <w:right w:w="60" w:type="dxa"/>
            </w:tcMar>
            <w:vAlign w:val="center"/>
            <w:hideMark/>
          </w:tcPr>
          <w:p w:rsidR="00370BBB" w:rsidRPr="00370BBB" w:rsidRDefault="00370BBB" w:rsidP="00370BBB">
            <w:pPr>
              <w:spacing w:line="360" w:lineRule="auto"/>
              <w:jc w:val="center"/>
              <w:rPr>
                <w:b/>
                <w:bCs/>
                <w:sz w:val="20"/>
              </w:rPr>
            </w:pPr>
            <w:r w:rsidRPr="00370BBB">
              <w:rPr>
                <w:b/>
                <w:bCs/>
                <w:sz w:val="20"/>
              </w:rPr>
              <w:t>Výška (m n. m.):</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1.</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Everest</w:t>
            </w:r>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Nepál/Čína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8 850</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2.</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K2 (</w:t>
            </w:r>
            <w:proofErr w:type="spellStart"/>
            <w:r w:rsidRPr="00370BBB">
              <w:rPr>
                <w:sz w:val="20"/>
              </w:rPr>
              <w:t>GodwinAusten</w:t>
            </w:r>
            <w:proofErr w:type="spellEnd"/>
            <w:r w:rsidRPr="00370BBB">
              <w:rPr>
                <w:sz w:val="20"/>
              </w:rPr>
              <w:t>)</w:t>
            </w:r>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Karákóram</w:t>
            </w:r>
            <w:proofErr w:type="spellEnd"/>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60D77" w:rsidP="00370BBB">
            <w:pPr>
              <w:spacing w:line="360" w:lineRule="auto"/>
              <w:jc w:val="center"/>
              <w:rPr>
                <w:sz w:val="20"/>
              </w:rPr>
            </w:pPr>
            <w:r>
              <w:rPr>
                <w:sz w:val="20"/>
              </w:rPr>
              <w:t>Pakista</w:t>
            </w:r>
            <w:r w:rsidR="00370BBB" w:rsidRPr="00370BBB">
              <w:rPr>
                <w:sz w:val="20"/>
              </w:rPr>
              <w:t>n/Čína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8 611</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3.</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Kanchenjunga</w:t>
            </w:r>
            <w:proofErr w:type="spellEnd"/>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Indie/Nepál</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8 586</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4.</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Lhotse I</w:t>
            </w:r>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Nepál/Čína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8 516</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5.</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Makalu I</w:t>
            </w:r>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Nepál/Čína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8 463</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6.</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ChoOyu</w:t>
            </w:r>
            <w:proofErr w:type="spellEnd"/>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Nepál/Čína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8 201</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7.</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Dhaulagiri</w:t>
            </w:r>
            <w:proofErr w:type="spellEnd"/>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Nepál</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8 167</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Manaslu</w:t>
            </w:r>
            <w:proofErr w:type="spellEnd"/>
            <w:r w:rsidRPr="00370BBB">
              <w:rPr>
                <w:sz w:val="20"/>
              </w:rPr>
              <w:t xml:space="preserve"> I</w:t>
            </w:r>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Nepál</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8 163</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9.</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NangaParbat</w:t>
            </w:r>
            <w:proofErr w:type="spellEnd"/>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60D77" w:rsidP="00370BBB">
            <w:pPr>
              <w:spacing w:line="360" w:lineRule="auto"/>
              <w:jc w:val="center"/>
              <w:rPr>
                <w:sz w:val="20"/>
              </w:rPr>
            </w:pPr>
            <w:r>
              <w:rPr>
                <w:sz w:val="20"/>
              </w:rPr>
              <w:t>Pakista</w:t>
            </w:r>
            <w:r w:rsidR="00370BBB" w:rsidRPr="00370BBB">
              <w:rPr>
                <w:sz w:val="20"/>
              </w:rPr>
              <w:t>n</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8 125</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10.</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Annapurna</w:t>
            </w:r>
            <w:proofErr w:type="spellEnd"/>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Nepál</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8 091</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11.</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Gasherbrum</w:t>
            </w:r>
            <w:proofErr w:type="spellEnd"/>
            <w:r w:rsidRPr="00370BBB">
              <w:rPr>
                <w:sz w:val="20"/>
              </w:rPr>
              <w:t xml:space="preserve"> I</w:t>
            </w:r>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60D77" w:rsidP="00370BBB">
            <w:pPr>
              <w:spacing w:line="360" w:lineRule="auto"/>
              <w:jc w:val="center"/>
              <w:rPr>
                <w:sz w:val="20"/>
              </w:rPr>
            </w:pPr>
            <w:r>
              <w:rPr>
                <w:sz w:val="20"/>
              </w:rPr>
              <w:t>Pakista</w:t>
            </w:r>
            <w:r w:rsidR="00370BBB" w:rsidRPr="00370BBB">
              <w:rPr>
                <w:sz w:val="20"/>
              </w:rPr>
              <w:t>n/Čína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8 068</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12.</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BroadPeak</w:t>
            </w:r>
            <w:proofErr w:type="spellEnd"/>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60D77" w:rsidP="00370BBB">
            <w:pPr>
              <w:spacing w:line="360" w:lineRule="auto"/>
              <w:jc w:val="center"/>
              <w:rPr>
                <w:sz w:val="20"/>
              </w:rPr>
            </w:pPr>
            <w:r>
              <w:rPr>
                <w:sz w:val="20"/>
              </w:rPr>
              <w:t>Pakista</w:t>
            </w:r>
            <w:r w:rsidR="00370BBB" w:rsidRPr="00370BBB">
              <w:rPr>
                <w:sz w:val="20"/>
              </w:rPr>
              <w:t>n/Čína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8 047</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13.</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Gasherbrum</w:t>
            </w:r>
            <w:proofErr w:type="spellEnd"/>
            <w:r w:rsidRPr="00370BBB">
              <w:rPr>
                <w:sz w:val="20"/>
              </w:rPr>
              <w:t xml:space="preserve"> II</w:t>
            </w:r>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60D77" w:rsidP="00370BBB">
            <w:pPr>
              <w:spacing w:line="360" w:lineRule="auto"/>
              <w:jc w:val="center"/>
              <w:rPr>
                <w:sz w:val="20"/>
              </w:rPr>
            </w:pPr>
            <w:r>
              <w:rPr>
                <w:sz w:val="20"/>
              </w:rPr>
              <w:t>Pakista</w:t>
            </w:r>
            <w:r w:rsidR="00370BBB" w:rsidRPr="00370BBB">
              <w:rPr>
                <w:sz w:val="20"/>
              </w:rPr>
              <w:t>n/Čína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8 035</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14.</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ShishmaPangma</w:t>
            </w:r>
            <w:proofErr w:type="spellEnd"/>
            <w:r w:rsidRPr="00370BBB">
              <w:rPr>
                <w:sz w:val="20"/>
              </w:rPr>
              <w:t xml:space="preserve"> (</w:t>
            </w:r>
            <w:proofErr w:type="spellStart"/>
            <w:r w:rsidRPr="00370BBB">
              <w:rPr>
                <w:sz w:val="20"/>
              </w:rPr>
              <w:t>Gosainthan</w:t>
            </w:r>
            <w:proofErr w:type="spellEnd"/>
            <w:r w:rsidRPr="00370BBB">
              <w:rPr>
                <w:sz w:val="20"/>
              </w:rPr>
              <w:t>)</w:t>
            </w:r>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Čína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8 013</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15.</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Annapurna</w:t>
            </w:r>
            <w:proofErr w:type="spellEnd"/>
            <w:r w:rsidRPr="00370BBB">
              <w:rPr>
                <w:sz w:val="20"/>
              </w:rPr>
              <w:t xml:space="preserve"> II</w:t>
            </w:r>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Nepál</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7 937</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16.</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GyachungKang</w:t>
            </w:r>
            <w:proofErr w:type="spellEnd"/>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Nepál</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7 897</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17.</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DisteghilSar</w:t>
            </w:r>
            <w:proofErr w:type="spellEnd"/>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60D77" w:rsidP="00370BBB">
            <w:pPr>
              <w:spacing w:line="360" w:lineRule="auto"/>
              <w:jc w:val="center"/>
              <w:rPr>
                <w:sz w:val="20"/>
              </w:rPr>
            </w:pPr>
            <w:proofErr w:type="spellStart"/>
            <w:r>
              <w:rPr>
                <w:sz w:val="20"/>
              </w:rPr>
              <w:t>Karako</w:t>
            </w:r>
            <w:r w:rsidR="00370BBB" w:rsidRPr="00370BBB">
              <w:rPr>
                <w:sz w:val="20"/>
              </w:rPr>
              <w:t>ram</w:t>
            </w:r>
            <w:proofErr w:type="spellEnd"/>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60D77" w:rsidP="00370BBB">
            <w:pPr>
              <w:spacing w:line="360" w:lineRule="auto"/>
              <w:jc w:val="center"/>
              <w:rPr>
                <w:sz w:val="20"/>
              </w:rPr>
            </w:pPr>
            <w:r>
              <w:rPr>
                <w:sz w:val="20"/>
              </w:rPr>
              <w:t>Paki</w:t>
            </w:r>
            <w:bookmarkStart w:id="0" w:name="_GoBack"/>
            <w:bookmarkEnd w:id="0"/>
            <w:r>
              <w:rPr>
                <w:sz w:val="20"/>
              </w:rPr>
              <w:t>sta</w:t>
            </w:r>
            <w:r w:rsidR="00370BBB" w:rsidRPr="00370BBB">
              <w:rPr>
                <w:sz w:val="20"/>
              </w:rPr>
              <w:t>n</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7 882</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18.</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Himalchuli</w:t>
            </w:r>
            <w:proofErr w:type="spellEnd"/>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Nepál</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7 864</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19.</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Nuptse</w:t>
            </w:r>
            <w:proofErr w:type="spellEnd"/>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Nepál</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7 841</w:t>
            </w:r>
          </w:p>
        </w:tc>
      </w:tr>
      <w:tr w:rsidR="00370BBB" w:rsidRPr="00AB5888" w:rsidTr="00370BBB">
        <w:trPr>
          <w:trHeight w:val="4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20.</w:t>
            </w:r>
          </w:p>
        </w:tc>
        <w:tc>
          <w:tcPr>
            <w:tcW w:w="3118"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proofErr w:type="spellStart"/>
            <w:r w:rsidRPr="00370BBB">
              <w:rPr>
                <w:sz w:val="20"/>
              </w:rPr>
              <w:t>NandaDevi</w:t>
            </w:r>
            <w:proofErr w:type="spellEnd"/>
          </w:p>
        </w:tc>
        <w:tc>
          <w:tcPr>
            <w:tcW w:w="2667"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Himaláj</w:t>
            </w:r>
            <w:r w:rsidR="00360D77">
              <w:rPr>
                <w:sz w:val="20"/>
              </w:rPr>
              <w:t>e</w:t>
            </w:r>
          </w:p>
        </w:tc>
        <w:tc>
          <w:tcPr>
            <w:tcW w:w="2011"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India</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hideMark/>
          </w:tcPr>
          <w:p w:rsidR="00370BBB" w:rsidRPr="00370BBB" w:rsidRDefault="00370BBB" w:rsidP="00370BBB">
            <w:pPr>
              <w:spacing w:line="360" w:lineRule="auto"/>
              <w:jc w:val="center"/>
              <w:rPr>
                <w:sz w:val="20"/>
              </w:rPr>
            </w:pPr>
            <w:r w:rsidRPr="00370BBB">
              <w:rPr>
                <w:sz w:val="20"/>
              </w:rPr>
              <w:t>7 824</w:t>
            </w:r>
          </w:p>
        </w:tc>
      </w:tr>
    </w:tbl>
    <w:p w:rsidR="006A58B8" w:rsidRPr="006A58B8" w:rsidRDefault="006A58B8" w:rsidP="00370BBB">
      <w:pPr>
        <w:pStyle w:val="Normlnywebov"/>
        <w:shd w:val="clear" w:color="auto" w:fill="FFFFFF"/>
        <w:spacing w:before="0" w:beforeAutospacing="0" w:after="0" w:afterAutospacing="0" w:line="360" w:lineRule="auto"/>
      </w:pPr>
      <w:r w:rsidRPr="006A58B8">
        <w:t>- vysoké pohoria s veľkou nadmorskou výškou /nad 2000 m/</w:t>
      </w:r>
      <w:r w:rsidRPr="006A58B8">
        <w:rPr>
          <w:rStyle w:val="apple-converted-space"/>
        </w:rPr>
        <w:t> </w:t>
      </w:r>
      <w:r w:rsidRPr="006A58B8">
        <w:rPr>
          <w:rStyle w:val="Siln"/>
          <w:u w:val="single"/>
        </w:rPr>
        <w:t>v tropických oblastiach</w:t>
      </w:r>
      <w:r w:rsidRPr="006A58B8">
        <w:rPr>
          <w:rStyle w:val="apple-converted-space"/>
        </w:rPr>
        <w:t> </w:t>
      </w:r>
      <w:r w:rsidRPr="006A58B8">
        <w:t>sú osídlené v</w:t>
      </w:r>
      <w:r w:rsidRPr="006A58B8">
        <w:rPr>
          <w:rStyle w:val="apple-converted-space"/>
        </w:rPr>
        <w:t> </w:t>
      </w:r>
      <w:r w:rsidRPr="006A58B8">
        <w:rPr>
          <w:rStyle w:val="Siln"/>
          <w:u w:val="single"/>
        </w:rPr>
        <w:t>Južnej Amerike, Afrike a Ázii</w:t>
      </w:r>
      <w:r w:rsidRPr="006A58B8">
        <w:rPr>
          <w:rStyle w:val="apple-converted-space"/>
        </w:rPr>
        <w:t> </w:t>
      </w:r>
      <w:r w:rsidRPr="006A58B8">
        <w:t>- lepšie prírodné podmienky, príjemnejšie podnebie, nachádzajú sa tam vidiecke sídla aj veľké mestá</w:t>
      </w:r>
    </w:p>
    <w:p w:rsidR="006A58B8" w:rsidRPr="006A58B8" w:rsidRDefault="006A58B8" w:rsidP="00370BBB">
      <w:pPr>
        <w:pStyle w:val="Normlnywebov"/>
        <w:shd w:val="clear" w:color="auto" w:fill="FFFFFF"/>
        <w:spacing w:before="0" w:beforeAutospacing="0" w:after="0" w:afterAutospacing="0" w:line="360" w:lineRule="auto"/>
      </w:pPr>
      <w:r w:rsidRPr="006A58B8">
        <w:t> </w:t>
      </w:r>
    </w:p>
    <w:p w:rsidR="006A58B8" w:rsidRPr="006A58B8" w:rsidRDefault="006A58B8" w:rsidP="00370BBB">
      <w:pPr>
        <w:pStyle w:val="Normlnywebov"/>
        <w:shd w:val="clear" w:color="auto" w:fill="FFFFFF"/>
        <w:spacing w:before="0" w:beforeAutospacing="0" w:after="0" w:afterAutospacing="0" w:line="360" w:lineRule="auto"/>
      </w:pPr>
      <w:r w:rsidRPr="006A58B8">
        <w:rPr>
          <w:rStyle w:val="Siln"/>
          <w:u w:val="single"/>
        </w:rPr>
        <w:t>Život ľudí vo vysokých pohoriach:</w:t>
      </w:r>
    </w:p>
    <w:p w:rsidR="006A58B8" w:rsidRPr="006A58B8" w:rsidRDefault="006A58B8" w:rsidP="00370BBB">
      <w:pPr>
        <w:pStyle w:val="Normlnywebov"/>
        <w:shd w:val="clear" w:color="auto" w:fill="FFFFFF"/>
        <w:spacing w:before="0" w:beforeAutospacing="0" w:after="0" w:afterAutospacing="0" w:line="360" w:lineRule="auto"/>
      </w:pPr>
      <w:r w:rsidRPr="006A58B8">
        <w:t>-</w:t>
      </w:r>
      <w:r w:rsidRPr="006A58B8">
        <w:rPr>
          <w:rStyle w:val="apple-converted-space"/>
        </w:rPr>
        <w:t> </w:t>
      </w:r>
      <w:r w:rsidRPr="006A58B8">
        <w:rPr>
          <w:rStyle w:val="Siln"/>
          <w:i/>
          <w:iCs/>
        </w:rPr>
        <w:t>pestujú</w:t>
      </w:r>
      <w:r w:rsidRPr="006A58B8">
        <w:rPr>
          <w:rStyle w:val="apple-converted-space"/>
          <w:b/>
          <w:bCs/>
          <w:i/>
          <w:iCs/>
        </w:rPr>
        <w:t> </w:t>
      </w:r>
      <w:r w:rsidRPr="006A58B8">
        <w:t>sa odolné obilniny, strukoviny na menej úrodných pôdach</w:t>
      </w:r>
    </w:p>
    <w:p w:rsidR="006A58B8" w:rsidRPr="006A58B8" w:rsidRDefault="006A58B8" w:rsidP="00370BBB">
      <w:pPr>
        <w:pStyle w:val="Normlnywebov"/>
        <w:shd w:val="clear" w:color="auto" w:fill="FFFFFF"/>
        <w:spacing w:before="0" w:beforeAutospacing="0" w:after="0" w:afterAutospacing="0" w:line="360" w:lineRule="auto"/>
      </w:pPr>
      <w:r w:rsidRPr="006A58B8">
        <w:t>-</w:t>
      </w:r>
      <w:r w:rsidRPr="006A58B8">
        <w:rPr>
          <w:rStyle w:val="apple-converted-space"/>
        </w:rPr>
        <w:t> </w:t>
      </w:r>
      <w:r w:rsidRPr="006A58B8">
        <w:rPr>
          <w:rStyle w:val="Siln"/>
          <w:i/>
          <w:iCs/>
        </w:rPr>
        <w:t>chovajú</w:t>
      </w:r>
      <w:r w:rsidRPr="006A58B8">
        <w:rPr>
          <w:rStyle w:val="apple-converted-space"/>
        </w:rPr>
        <w:t> </w:t>
      </w:r>
      <w:r w:rsidRPr="006A58B8">
        <w:t>zvieratá - lamy ( v Andách), jaky ( v Himalájach), hovädzí dobytok ( v Afrike)</w:t>
      </w:r>
    </w:p>
    <w:p w:rsidR="006A58B8" w:rsidRPr="006A58B8" w:rsidRDefault="006A58B8" w:rsidP="00370BBB">
      <w:pPr>
        <w:pStyle w:val="Normlnywebov"/>
        <w:shd w:val="clear" w:color="auto" w:fill="FFFFFF"/>
        <w:spacing w:before="0" w:beforeAutospacing="0" w:after="0" w:afterAutospacing="0" w:line="360" w:lineRule="auto"/>
      </w:pPr>
      <w:r w:rsidRPr="006A58B8">
        <w:t>-</w:t>
      </w:r>
      <w:r w:rsidRPr="006A58B8">
        <w:rPr>
          <w:rStyle w:val="apple-converted-space"/>
        </w:rPr>
        <w:t> </w:t>
      </w:r>
      <w:r w:rsidRPr="006A58B8">
        <w:rPr>
          <w:rStyle w:val="Siln"/>
          <w:i/>
          <w:iCs/>
        </w:rPr>
        <w:t>ťažia</w:t>
      </w:r>
      <w:r w:rsidRPr="006A58B8">
        <w:rPr>
          <w:rStyle w:val="apple-converted-space"/>
        </w:rPr>
        <w:t> </w:t>
      </w:r>
      <w:r w:rsidRPr="006A58B8">
        <w:t>rudy v baniach</w:t>
      </w:r>
    </w:p>
    <w:p w:rsidR="006A58B8" w:rsidRPr="006A58B8" w:rsidRDefault="006A58B8" w:rsidP="00370BBB">
      <w:pPr>
        <w:pStyle w:val="Normlnywebov"/>
        <w:shd w:val="clear" w:color="auto" w:fill="FFFFFF"/>
        <w:spacing w:before="0" w:beforeAutospacing="0" w:after="0" w:afterAutospacing="0" w:line="360" w:lineRule="auto"/>
      </w:pPr>
      <w:r w:rsidRPr="006A58B8">
        <w:t>-</w:t>
      </w:r>
      <w:r w:rsidRPr="006A58B8">
        <w:rPr>
          <w:rStyle w:val="apple-converted-space"/>
        </w:rPr>
        <w:t> </w:t>
      </w:r>
      <w:r w:rsidRPr="006A58B8">
        <w:rPr>
          <w:rStyle w:val="Siln"/>
          <w:i/>
          <w:iCs/>
        </w:rPr>
        <w:t>domáca výroba</w:t>
      </w:r>
      <w:r w:rsidRPr="006A58B8">
        <w:rPr>
          <w:rStyle w:val="apple-converted-space"/>
          <w:b/>
          <w:bCs/>
          <w:i/>
          <w:iCs/>
        </w:rPr>
        <w:t> </w:t>
      </w:r>
      <w:r w:rsidRPr="006A58B8">
        <w:t>suvenírov, výrobkov z kože a textilu...</w:t>
      </w:r>
    </w:p>
    <w:p w:rsidR="006A58B8" w:rsidRDefault="006A58B8" w:rsidP="00370BBB">
      <w:pPr>
        <w:pStyle w:val="Normlnywebov"/>
        <w:shd w:val="clear" w:color="auto" w:fill="FFFFFF"/>
        <w:spacing w:before="0" w:beforeAutospacing="0" w:after="0" w:afterAutospacing="0" w:line="360" w:lineRule="auto"/>
      </w:pPr>
      <w:r w:rsidRPr="006A58B8">
        <w:t>-</w:t>
      </w:r>
      <w:r w:rsidRPr="006A58B8">
        <w:rPr>
          <w:rStyle w:val="apple-converted-space"/>
        </w:rPr>
        <w:t> </w:t>
      </w:r>
      <w:r w:rsidRPr="006A58B8">
        <w:rPr>
          <w:rStyle w:val="Siln"/>
          <w:i/>
          <w:iCs/>
        </w:rPr>
        <w:t>vysokohorská turistika</w:t>
      </w:r>
    </w:p>
    <w:p w:rsidR="00370BBB" w:rsidRDefault="00370BBB" w:rsidP="00370BBB">
      <w:pPr>
        <w:spacing w:line="360" w:lineRule="auto"/>
      </w:pPr>
    </w:p>
    <w:p w:rsidR="00370BBB" w:rsidRDefault="006A58B8" w:rsidP="00370BBB">
      <w:pPr>
        <w:shd w:val="clear" w:color="auto" w:fill="FFFFFF"/>
        <w:spacing w:line="360" w:lineRule="auto"/>
        <w:outlineLvl w:val="0"/>
        <w:rPr>
          <w:b/>
          <w:bCs/>
          <w:color w:val="333333"/>
          <w:kern w:val="36"/>
          <w:sz w:val="28"/>
          <w:szCs w:val="39"/>
        </w:rPr>
      </w:pPr>
      <w:r w:rsidRPr="00714ED4">
        <w:rPr>
          <w:b/>
        </w:rPr>
        <w:t>V.</w:t>
      </w:r>
      <w:r w:rsidR="00370BBB">
        <w:rPr>
          <w:b/>
        </w:rPr>
        <w:t>Zaujímavosti</w:t>
      </w:r>
    </w:p>
    <w:p w:rsidR="00370BBB" w:rsidRDefault="00370BBB" w:rsidP="00370BBB">
      <w:pPr>
        <w:shd w:val="clear" w:color="auto" w:fill="FFFFFF"/>
        <w:spacing w:line="360" w:lineRule="auto"/>
        <w:jc w:val="center"/>
        <w:outlineLvl w:val="0"/>
        <w:rPr>
          <w:b/>
          <w:bCs/>
          <w:color w:val="333333"/>
          <w:kern w:val="36"/>
          <w:sz w:val="28"/>
          <w:szCs w:val="39"/>
        </w:rPr>
      </w:pPr>
      <w:r>
        <w:rPr>
          <w:b/>
          <w:bCs/>
          <w:color w:val="333333"/>
          <w:kern w:val="36"/>
          <w:sz w:val="28"/>
          <w:szCs w:val="39"/>
        </w:rPr>
        <w:t>Najvyššie pohoria sveta</w:t>
      </w:r>
    </w:p>
    <w:p w:rsidR="009A22A8" w:rsidRPr="00370BBB" w:rsidRDefault="00AB5888" w:rsidP="00370BBB">
      <w:pPr>
        <w:shd w:val="clear" w:color="auto" w:fill="FFFFFF"/>
        <w:spacing w:line="360" w:lineRule="auto"/>
        <w:jc w:val="center"/>
        <w:outlineLvl w:val="0"/>
        <w:rPr>
          <w:b/>
          <w:bCs/>
          <w:color w:val="333333"/>
          <w:kern w:val="36"/>
          <w:sz w:val="28"/>
          <w:szCs w:val="39"/>
        </w:rPr>
      </w:pPr>
      <w:r w:rsidRPr="00370BBB">
        <w:rPr>
          <w:b/>
          <w:color w:val="C00000"/>
          <w:sz w:val="28"/>
          <w:u w:val="single"/>
        </w:rPr>
        <w:lastRenderedPageBreak/>
        <w:t>Najvyššie položená obec na Slovensku</w:t>
      </w:r>
    </w:p>
    <w:p w:rsidR="00AB5888" w:rsidRPr="00370BBB" w:rsidRDefault="00AB5888" w:rsidP="00370BBB">
      <w:pPr>
        <w:pStyle w:val="Normlnywebov"/>
        <w:shd w:val="clear" w:color="auto" w:fill="FFFFFF"/>
        <w:spacing w:before="0" w:beforeAutospacing="0" w:after="0" w:afterAutospacing="0" w:line="360" w:lineRule="auto"/>
        <w:textAlignment w:val="baseline"/>
      </w:pPr>
      <w:r w:rsidRPr="00370BBB">
        <w:t>Podľa našich informácií a podkladov je</w:t>
      </w:r>
      <w:r w:rsidRPr="00370BBB">
        <w:rPr>
          <w:rStyle w:val="apple-converted-space"/>
        </w:rPr>
        <w:t> </w:t>
      </w:r>
      <w:r w:rsidRPr="00370BBB">
        <w:rPr>
          <w:rStyle w:val="Siln"/>
        </w:rPr>
        <w:t>najvyššiepoložené</w:t>
      </w:r>
      <w:r w:rsidRPr="00370BBB">
        <w:rPr>
          <w:rStyle w:val="apple-converted-space"/>
        </w:rPr>
        <w:t> </w:t>
      </w:r>
      <w:r w:rsidRPr="00370BBB">
        <w:rPr>
          <w:rStyle w:val="Siln"/>
        </w:rPr>
        <w:t>sídlo</w:t>
      </w:r>
      <w:r w:rsidRPr="00370BBB">
        <w:rPr>
          <w:rStyle w:val="apple-converted-space"/>
        </w:rPr>
        <w:t> </w:t>
      </w:r>
      <w:r w:rsidRPr="00370BBB">
        <w:rPr>
          <w:rStyle w:val="Zvraznenie"/>
          <w:bdr w:val="none" w:sz="0" w:space="0" w:color="auto" w:frame="1"/>
        </w:rPr>
        <w:t>Štrbské Pleso</w:t>
      </w:r>
      <w:r w:rsidRPr="00370BBB">
        <w:rPr>
          <w:rStyle w:val="apple-converted-space"/>
        </w:rPr>
        <w:t> </w:t>
      </w:r>
      <w:r w:rsidRPr="00370BBB">
        <w:t>(1329 m), nasledujú</w:t>
      </w:r>
      <w:r w:rsidRPr="00370BBB">
        <w:rPr>
          <w:rStyle w:val="apple-converted-space"/>
        </w:rPr>
        <w:t> </w:t>
      </w:r>
      <w:r w:rsidRPr="00370BBB">
        <w:rPr>
          <w:rStyle w:val="Zvraznenie"/>
          <w:bdr w:val="none" w:sz="0" w:space="0" w:color="auto" w:frame="1"/>
        </w:rPr>
        <w:t>Vyšné Hágy</w:t>
      </w:r>
      <w:r w:rsidRPr="00370BBB">
        <w:rPr>
          <w:rStyle w:val="apple-converted-space"/>
        </w:rPr>
        <w:t> </w:t>
      </w:r>
      <w:r w:rsidRPr="00370BBB">
        <w:t>(1128 m), obidve menované sú časťou obce Vysoké Tatry.</w:t>
      </w:r>
      <w:r w:rsidRPr="00370BBB">
        <w:rPr>
          <w:rStyle w:val="apple-converted-space"/>
        </w:rPr>
        <w:t> </w:t>
      </w:r>
      <w:r w:rsidRPr="00370BBB">
        <w:rPr>
          <w:rStyle w:val="Siln"/>
        </w:rPr>
        <w:t xml:space="preserve">Najvyššie položenou samostatnou </w:t>
      </w:r>
      <w:proofErr w:type="spellStart"/>
      <w:r w:rsidRPr="00370BBB">
        <w:rPr>
          <w:rStyle w:val="Siln"/>
        </w:rPr>
        <w:t>obcou</w:t>
      </w:r>
      <w:r w:rsidRPr="00370BBB">
        <w:t>je</w:t>
      </w:r>
      <w:proofErr w:type="spellEnd"/>
      <w:r w:rsidRPr="00370BBB">
        <w:rPr>
          <w:rStyle w:val="apple-converted-space"/>
        </w:rPr>
        <w:t> </w:t>
      </w:r>
      <w:r w:rsidRPr="00370BBB">
        <w:rPr>
          <w:rStyle w:val="Zvraznenie"/>
          <w:bdr w:val="none" w:sz="0" w:space="0" w:color="auto" w:frame="1"/>
        </w:rPr>
        <w:t>Demänovská dolina</w:t>
      </w:r>
      <w:r w:rsidRPr="00370BBB">
        <w:rPr>
          <w:rStyle w:val="apple-converted-space"/>
        </w:rPr>
        <w:t> </w:t>
      </w:r>
      <w:r w:rsidRPr="00370BBB">
        <w:t xml:space="preserve">(1109 m) v okrese Liptovský Mikuláš,“ uviedol </w:t>
      </w:r>
      <w:proofErr w:type="spellStart"/>
      <w:r w:rsidRPr="00370BBB">
        <w:t>Ľuboslav</w:t>
      </w:r>
      <w:proofErr w:type="spellEnd"/>
      <w:r w:rsidRPr="00370BBB">
        <w:t xml:space="preserve"> Michalík z GKÚ.</w:t>
      </w:r>
    </w:p>
    <w:p w:rsidR="00AB5888" w:rsidRPr="00370BBB" w:rsidRDefault="00AB5888" w:rsidP="00370BBB">
      <w:pPr>
        <w:pStyle w:val="Normlnywebov"/>
        <w:shd w:val="clear" w:color="auto" w:fill="FFFFFF"/>
        <w:spacing w:before="0" w:beforeAutospacing="0" w:after="0" w:afterAutospacing="0" w:line="360" w:lineRule="auto"/>
        <w:textAlignment w:val="baseline"/>
      </w:pPr>
      <w:r w:rsidRPr="00370BBB">
        <w:t>Podľa ŠÚ SR je</w:t>
      </w:r>
      <w:r w:rsidRPr="00370BBB">
        <w:rPr>
          <w:rStyle w:val="apple-converted-space"/>
        </w:rPr>
        <w:t> </w:t>
      </w:r>
      <w:r w:rsidRPr="00370BBB">
        <w:rPr>
          <w:rStyle w:val="Siln"/>
        </w:rPr>
        <w:t>najvyššie položenou obcou</w:t>
      </w:r>
      <w:r w:rsidRPr="00370BBB">
        <w:rPr>
          <w:rStyle w:val="apple-converted-space"/>
        </w:rPr>
        <w:t> </w:t>
      </w:r>
      <w:proofErr w:type="spellStart"/>
      <w:r w:rsidRPr="00370BBB">
        <w:t>Slovenska</w:t>
      </w:r>
      <w:r w:rsidRPr="00370BBB">
        <w:rPr>
          <w:rStyle w:val="Zvraznenie"/>
          <w:bdr w:val="none" w:sz="0" w:space="0" w:color="auto" w:frame="1"/>
        </w:rPr>
        <w:t>Tatranská</w:t>
      </w:r>
      <w:proofErr w:type="spellEnd"/>
      <w:r w:rsidRPr="00370BBB">
        <w:rPr>
          <w:rStyle w:val="Zvraznenie"/>
          <w:bdr w:val="none" w:sz="0" w:space="0" w:color="auto" w:frame="1"/>
        </w:rPr>
        <w:t xml:space="preserve"> Javorina</w:t>
      </w:r>
      <w:r w:rsidRPr="00370BBB">
        <w:rPr>
          <w:rStyle w:val="apple-converted-space"/>
        </w:rPr>
        <w:t> </w:t>
      </w:r>
      <w:r w:rsidRPr="00370BBB">
        <w:t xml:space="preserve">(993 m). Ďalšími v poradí </w:t>
      </w:r>
      <w:proofErr w:type="spellStart"/>
      <w:r w:rsidRPr="00370BBB">
        <w:t>sú</w:t>
      </w:r>
      <w:r w:rsidRPr="00370BBB">
        <w:rPr>
          <w:rStyle w:val="Zvraznenie"/>
          <w:bdr w:val="none" w:sz="0" w:space="0" w:color="auto" w:frame="1"/>
        </w:rPr>
        <w:t>Donovaly</w:t>
      </w:r>
      <w:proofErr w:type="spellEnd"/>
      <w:r w:rsidRPr="00370BBB">
        <w:rPr>
          <w:rStyle w:val="apple-converted-space"/>
        </w:rPr>
        <w:t> </w:t>
      </w:r>
      <w:r w:rsidRPr="00370BBB">
        <w:t>(972 m),</w:t>
      </w:r>
      <w:r w:rsidRPr="00370BBB">
        <w:rPr>
          <w:rStyle w:val="apple-converted-space"/>
        </w:rPr>
        <w:t> </w:t>
      </w:r>
      <w:r w:rsidRPr="00370BBB">
        <w:rPr>
          <w:rStyle w:val="Zvraznenie"/>
          <w:bdr w:val="none" w:sz="0" w:space="0" w:color="auto" w:frame="1"/>
        </w:rPr>
        <w:t>Vysoké Tatry</w:t>
      </w:r>
      <w:r w:rsidRPr="00370BBB">
        <w:rPr>
          <w:rStyle w:val="apple-converted-space"/>
        </w:rPr>
        <w:t> </w:t>
      </w:r>
      <w:r w:rsidRPr="00370BBB">
        <w:t>(966 m) a</w:t>
      </w:r>
      <w:r w:rsidRPr="00370BBB">
        <w:rPr>
          <w:rStyle w:val="apple-converted-space"/>
        </w:rPr>
        <w:t> </w:t>
      </w:r>
      <w:r w:rsidRPr="00370BBB">
        <w:rPr>
          <w:rStyle w:val="Zvraznenie"/>
          <w:bdr w:val="none" w:sz="0" w:space="0" w:color="auto" w:frame="1"/>
        </w:rPr>
        <w:t>Vyšná Boca</w:t>
      </w:r>
      <w:r w:rsidRPr="00370BBB">
        <w:t xml:space="preserve">(953 m). Za často považovanú najvyššie položenú </w:t>
      </w:r>
      <w:proofErr w:type="spellStart"/>
      <w:r w:rsidRPr="00370BBB">
        <w:t>obec</w:t>
      </w:r>
      <w:r w:rsidRPr="00370BBB">
        <w:rPr>
          <w:rStyle w:val="Zvraznenie"/>
          <w:bdr w:val="none" w:sz="0" w:space="0" w:color="auto" w:frame="1"/>
        </w:rPr>
        <w:t>Lom</w:t>
      </w:r>
      <w:proofErr w:type="spellEnd"/>
      <w:r w:rsidRPr="00370BBB">
        <w:rPr>
          <w:rStyle w:val="Zvraznenie"/>
          <w:bdr w:val="none" w:sz="0" w:space="0" w:color="auto" w:frame="1"/>
        </w:rPr>
        <w:t xml:space="preserve"> nad Rimavicou</w:t>
      </w:r>
      <w:r w:rsidRPr="00370BBB">
        <w:rPr>
          <w:rStyle w:val="apple-converted-space"/>
        </w:rPr>
        <w:t> </w:t>
      </w:r>
      <w:r w:rsidRPr="00370BBB">
        <w:t xml:space="preserve">(938 m), zaradil ŠÚ SR až na piate miesto. "Údaje o nadmorskej výške preberáme z GKÚ,“ potvrdil Peter </w:t>
      </w:r>
      <w:proofErr w:type="spellStart"/>
      <w:r w:rsidRPr="00370BBB">
        <w:t>Heidinger</w:t>
      </w:r>
      <w:proofErr w:type="spellEnd"/>
      <w:r w:rsidRPr="00370BBB">
        <w:t xml:space="preserve"> zo Štatistického úradu.</w:t>
      </w:r>
    </w:p>
    <w:p w:rsidR="00316432" w:rsidRDefault="00AB5888" w:rsidP="00370BBB">
      <w:pPr>
        <w:spacing w:line="360" w:lineRule="auto"/>
        <w:rPr>
          <w:shd w:val="clear" w:color="auto" w:fill="FFFFFF"/>
        </w:rPr>
      </w:pPr>
      <w:r w:rsidRPr="00370BBB">
        <w:rPr>
          <w:shd w:val="clear" w:color="auto" w:fill="FFFFFF"/>
        </w:rPr>
        <w:t>Údaje o nadmorskej výške obcí sa rozchádzajú najčastejšie preto, lebo</w:t>
      </w:r>
      <w:r w:rsidRPr="00370BBB">
        <w:rPr>
          <w:rStyle w:val="apple-converted-space"/>
          <w:shd w:val="clear" w:color="auto" w:fill="FFFFFF"/>
        </w:rPr>
        <w:t> </w:t>
      </w:r>
      <w:r w:rsidRPr="00370BBB">
        <w:rPr>
          <w:rStyle w:val="Siln"/>
          <w:shd w:val="clear" w:color="auto" w:fill="FFFFFF"/>
        </w:rPr>
        <w:t>zdrojov</w:t>
      </w:r>
      <w:r w:rsidRPr="00370BBB">
        <w:rPr>
          <w:rStyle w:val="apple-converted-space"/>
          <w:shd w:val="clear" w:color="auto" w:fill="FFFFFF"/>
        </w:rPr>
        <w:t> </w:t>
      </w:r>
      <w:r w:rsidRPr="00370BBB">
        <w:rPr>
          <w:shd w:val="clear" w:color="auto" w:fill="FFFFFF"/>
        </w:rPr>
        <w:t>na získanie nadmorskej výšky je pomerne veľa - od</w:t>
      </w:r>
      <w:r w:rsidRPr="00370BBB">
        <w:rPr>
          <w:rStyle w:val="apple-converted-space"/>
          <w:shd w:val="clear" w:color="auto" w:fill="FFFFFF"/>
        </w:rPr>
        <w:t> </w:t>
      </w:r>
      <w:r w:rsidRPr="00370BBB">
        <w:rPr>
          <w:rStyle w:val="Siln"/>
          <w:shd w:val="clear" w:color="auto" w:fill="FFFFFF"/>
        </w:rPr>
        <w:t>máp</w:t>
      </w:r>
      <w:r w:rsidRPr="00370BBB">
        <w:rPr>
          <w:shd w:val="clear" w:color="auto" w:fill="FFFFFF"/>
        </w:rPr>
        <w:t>, cez</w:t>
      </w:r>
      <w:r w:rsidRPr="00370BBB">
        <w:rPr>
          <w:rStyle w:val="apple-converted-space"/>
          <w:shd w:val="clear" w:color="auto" w:fill="FFFFFF"/>
        </w:rPr>
        <w:t> </w:t>
      </w:r>
      <w:r w:rsidRPr="00370BBB">
        <w:rPr>
          <w:rStyle w:val="Siln"/>
          <w:shd w:val="clear" w:color="auto" w:fill="FFFFFF"/>
        </w:rPr>
        <w:t>GPS prijímače</w:t>
      </w:r>
      <w:r w:rsidRPr="00370BBB">
        <w:rPr>
          <w:rStyle w:val="apple-converted-space"/>
          <w:shd w:val="clear" w:color="auto" w:fill="FFFFFF"/>
        </w:rPr>
        <w:t> </w:t>
      </w:r>
      <w:r w:rsidRPr="00370BBB">
        <w:rPr>
          <w:shd w:val="clear" w:color="auto" w:fill="FFFFFF"/>
        </w:rPr>
        <w:t>až po</w:t>
      </w:r>
      <w:r w:rsidRPr="00370BBB">
        <w:rPr>
          <w:rStyle w:val="apple-converted-space"/>
          <w:shd w:val="clear" w:color="auto" w:fill="FFFFFF"/>
        </w:rPr>
        <w:t> </w:t>
      </w:r>
      <w:r w:rsidRPr="00370BBB">
        <w:rPr>
          <w:rStyle w:val="Siln"/>
          <w:shd w:val="clear" w:color="auto" w:fill="FFFFFF"/>
        </w:rPr>
        <w:t>barometrické výškomery</w:t>
      </w:r>
      <w:r w:rsidRPr="00370BBB">
        <w:rPr>
          <w:rStyle w:val="apple-converted-space"/>
          <w:shd w:val="clear" w:color="auto" w:fill="FFFFFF"/>
        </w:rPr>
        <w:t> </w:t>
      </w:r>
      <w:r w:rsidRPr="00370BBB">
        <w:rPr>
          <w:shd w:val="clear" w:color="auto" w:fill="FFFFFF"/>
        </w:rPr>
        <w:t>a podobne. "Súčasný stav posudzovania najvyššie položených sídiel vychádza z použitia</w:t>
      </w:r>
      <w:r w:rsidRPr="00370BBB">
        <w:rPr>
          <w:rStyle w:val="apple-converted-space"/>
          <w:shd w:val="clear" w:color="auto" w:fill="FFFFFF"/>
        </w:rPr>
        <w:t> </w:t>
      </w:r>
      <w:r w:rsidRPr="00370BBB">
        <w:rPr>
          <w:rStyle w:val="Siln"/>
          <w:shd w:val="clear" w:color="auto" w:fill="FFFFFF"/>
        </w:rPr>
        <w:t>digitálneho modelu</w:t>
      </w:r>
      <w:r w:rsidRPr="00370BBB">
        <w:rPr>
          <w:rStyle w:val="apple-converted-space"/>
          <w:shd w:val="clear" w:color="auto" w:fill="FFFFFF"/>
        </w:rPr>
        <w:t> </w:t>
      </w:r>
      <w:r w:rsidRPr="00370BBB">
        <w:rPr>
          <w:shd w:val="clear" w:color="auto" w:fill="FFFFFF"/>
        </w:rPr>
        <w:t>reliéfu a definičných bodov obcí a časti obcí. Takto získané údaje je nevyhnutné ďalej spresňovať a vytvoriť komplexnú metodiku na určovanie nadmorských výšok obcí na Slovensku</w:t>
      </w:r>
      <w:r w:rsidR="00316432" w:rsidRPr="00370BBB">
        <w:rPr>
          <w:shd w:val="clear" w:color="auto" w:fill="FFFFFF"/>
        </w:rPr>
        <w:t>.</w:t>
      </w:r>
    </w:p>
    <w:p w:rsidR="00370BBB" w:rsidRPr="00370BBB" w:rsidRDefault="00370BBB" w:rsidP="00370BBB">
      <w:pPr>
        <w:spacing w:line="360" w:lineRule="auto"/>
        <w:rPr>
          <w:shd w:val="clear" w:color="auto" w:fill="FFFFFF"/>
        </w:rPr>
      </w:pPr>
    </w:p>
    <w:p w:rsidR="00316432" w:rsidRPr="00370BBB" w:rsidRDefault="00316432" w:rsidP="00370BBB">
      <w:pPr>
        <w:pStyle w:val="Normlnywebov"/>
        <w:spacing w:before="0" w:beforeAutospacing="0" w:after="105" w:afterAutospacing="0" w:line="360" w:lineRule="auto"/>
        <w:rPr>
          <w:rFonts w:ascii="Tahoma" w:hAnsi="Tahoma" w:cs="Tahoma"/>
          <w:b/>
          <w:sz w:val="20"/>
          <w:szCs w:val="20"/>
        </w:rPr>
      </w:pPr>
      <w:r w:rsidRPr="00370BBB">
        <w:rPr>
          <w:b/>
        </w:rPr>
        <w:t xml:space="preserve">Článok  - </w:t>
      </w:r>
      <w:r w:rsidRPr="00370BBB">
        <w:rPr>
          <w:rFonts w:ascii="Tahoma" w:hAnsi="Tahoma" w:cs="Tahoma"/>
          <w:b/>
          <w:sz w:val="20"/>
          <w:szCs w:val="20"/>
        </w:rPr>
        <w:t xml:space="preserve">Machu </w:t>
      </w:r>
      <w:proofErr w:type="spellStart"/>
      <w:r w:rsidRPr="00370BBB">
        <w:rPr>
          <w:rFonts w:ascii="Tahoma" w:hAnsi="Tahoma" w:cs="Tahoma"/>
          <w:b/>
          <w:sz w:val="20"/>
          <w:szCs w:val="20"/>
        </w:rPr>
        <w:t>Picchu</w:t>
      </w:r>
      <w:proofErr w:type="spellEnd"/>
    </w:p>
    <w:p w:rsidR="009A22A8" w:rsidRDefault="00B520B8" w:rsidP="00370BBB">
      <w:pPr>
        <w:pStyle w:val="Normlnywebov"/>
        <w:spacing w:before="0" w:beforeAutospacing="0" w:after="105" w:afterAutospacing="0" w:line="360" w:lineRule="auto"/>
        <w:rPr>
          <w:rFonts w:ascii="Tahoma" w:hAnsi="Tahoma" w:cs="Tahoma"/>
          <w:sz w:val="20"/>
          <w:szCs w:val="20"/>
        </w:rPr>
      </w:pPr>
      <w:hyperlink r:id="rId5" w:history="1">
        <w:r w:rsidR="00316432" w:rsidRPr="00847636">
          <w:rPr>
            <w:rStyle w:val="Hypertextovprepojenie"/>
            <w:rFonts w:ascii="Tahoma" w:hAnsi="Tahoma" w:cs="Tahoma"/>
            <w:sz w:val="20"/>
            <w:szCs w:val="20"/>
          </w:rPr>
          <w:t>http://mozgovna.pravda.sk/spolocnost/clanok/19386-aku-zahadu-skryva-mesto-inkov-machu-picchu/</w:t>
        </w:r>
      </w:hyperlink>
      <w:r w:rsidR="00316432">
        <w:rPr>
          <w:rFonts w:ascii="Tahoma" w:hAnsi="Tahoma" w:cs="Tahoma"/>
          <w:sz w:val="20"/>
          <w:szCs w:val="20"/>
        </w:rPr>
        <w:t xml:space="preserve"> (7.10.2013)</w:t>
      </w:r>
    </w:p>
    <w:p w:rsidR="00370BBB" w:rsidRPr="00370BBB" w:rsidRDefault="00370BBB" w:rsidP="00370BBB">
      <w:pPr>
        <w:pStyle w:val="Normlnywebov"/>
        <w:spacing w:before="0" w:beforeAutospacing="0" w:after="105" w:afterAutospacing="0" w:line="360" w:lineRule="auto"/>
        <w:rPr>
          <w:rFonts w:ascii="Tahoma" w:hAnsi="Tahoma" w:cs="Tahoma"/>
          <w:color w:val="1F497D" w:themeColor="text2"/>
          <w:sz w:val="20"/>
          <w:szCs w:val="20"/>
        </w:rPr>
      </w:pPr>
    </w:p>
    <w:p w:rsidR="00B665C2" w:rsidRPr="00B665C2" w:rsidRDefault="00B665C2" w:rsidP="00370BBB">
      <w:pPr>
        <w:pStyle w:val="Nadpis1"/>
        <w:pBdr>
          <w:bottom w:val="single" w:sz="18" w:space="7" w:color="EEECE1"/>
        </w:pBdr>
        <w:shd w:val="clear" w:color="auto" w:fill="FFFFFF"/>
        <w:spacing w:before="0" w:after="225" w:line="360" w:lineRule="auto"/>
        <w:rPr>
          <w:color w:val="7F0F37"/>
          <w:sz w:val="28"/>
          <w:szCs w:val="22"/>
        </w:rPr>
      </w:pPr>
      <w:r w:rsidRPr="00B665C2">
        <w:rPr>
          <w:color w:val="7F0F37"/>
          <w:sz w:val="28"/>
          <w:szCs w:val="22"/>
        </w:rPr>
        <w:t>Horskí nosiči</w:t>
      </w:r>
    </w:p>
    <w:p w:rsidR="00B665C2" w:rsidRPr="00B665C2" w:rsidRDefault="00B665C2" w:rsidP="00370BBB">
      <w:pPr>
        <w:pStyle w:val="Normlnywebov"/>
        <w:shd w:val="clear" w:color="auto" w:fill="FFFFFF"/>
        <w:spacing w:before="225" w:beforeAutospacing="0" w:after="225" w:afterAutospacing="0" w:line="360" w:lineRule="auto"/>
        <w:rPr>
          <w:color w:val="000000"/>
        </w:rPr>
      </w:pPr>
      <w:r w:rsidRPr="00B665C2">
        <w:rPr>
          <w:color w:val="000000"/>
        </w:rPr>
        <w:t>Horskí nosiči vo Vysokých Tatrách, ale i v iných slovenských, európskych a svetových horstvách sú nesmierne zaujímavou, a dosiaľ odbornej, ale i širšej verejnosti nie veľmi známou profesiou.</w:t>
      </w:r>
    </w:p>
    <w:p w:rsidR="00B665C2" w:rsidRPr="00B665C2" w:rsidRDefault="00B665C2" w:rsidP="00370BBB">
      <w:pPr>
        <w:pStyle w:val="Normlnywebov"/>
        <w:shd w:val="clear" w:color="auto" w:fill="FFFFFF"/>
        <w:spacing w:before="225" w:beforeAutospacing="0" w:after="225" w:afterAutospacing="0" w:line="360" w:lineRule="auto"/>
        <w:rPr>
          <w:color w:val="000000"/>
        </w:rPr>
      </w:pPr>
      <w:r w:rsidRPr="00B665C2">
        <w:rPr>
          <w:color w:val="000000"/>
        </w:rPr>
        <w:t>Vo Vysokých Tatrách zásobujú horskí nosiči väčšinu vysokohorských chát a sú určite jednou z miestnych rarít.</w:t>
      </w:r>
    </w:p>
    <w:p w:rsidR="00B665C2" w:rsidRPr="00B665C2" w:rsidRDefault="00B665C2" w:rsidP="00370BBB">
      <w:pPr>
        <w:pStyle w:val="Normlnywebov"/>
        <w:shd w:val="clear" w:color="auto" w:fill="FFFFFF"/>
        <w:spacing w:before="225" w:beforeAutospacing="0" w:after="225" w:afterAutospacing="0" w:line="360" w:lineRule="auto"/>
        <w:rPr>
          <w:color w:val="000000"/>
        </w:rPr>
      </w:pPr>
      <w:r w:rsidRPr="00B665C2">
        <w:rPr>
          <w:color w:val="000000"/>
        </w:rPr>
        <w:t>"Naživo" ich môžete stretnúť na tatranských chodníkoch,</w:t>
      </w:r>
      <w:r w:rsidRPr="00B665C2">
        <w:rPr>
          <w:rStyle w:val="apple-converted-space"/>
          <w:color w:val="000000"/>
        </w:rPr>
        <w:t> </w:t>
      </w:r>
      <w:r w:rsidRPr="00B665C2">
        <w:rPr>
          <w:color w:val="000000"/>
        </w:rPr>
        <w:t>vysokohorských chatách</w:t>
      </w:r>
      <w:r w:rsidRPr="00B665C2">
        <w:rPr>
          <w:rStyle w:val="apple-converted-space"/>
          <w:color w:val="595959"/>
          <w:u w:val="single"/>
        </w:rPr>
        <w:t xml:space="preserve">, </w:t>
      </w:r>
      <w:r w:rsidRPr="00B665C2">
        <w:rPr>
          <w:color w:val="000000"/>
        </w:rPr>
        <w:t xml:space="preserve">alebo počas súťaže </w:t>
      </w:r>
      <w:r w:rsidRPr="00B665C2">
        <w:rPr>
          <w:color w:val="FF0000"/>
        </w:rPr>
        <w:t>"</w:t>
      </w:r>
      <w:proofErr w:type="spellStart"/>
      <w:r w:rsidRPr="00B665C2">
        <w:rPr>
          <w:color w:val="FF0000"/>
        </w:rPr>
        <w:t>Sherparally</w:t>
      </w:r>
      <w:proofErr w:type="spellEnd"/>
      <w:r w:rsidRPr="00B665C2">
        <w:rPr>
          <w:color w:val="FF0000"/>
        </w:rPr>
        <w:t>"</w:t>
      </w:r>
      <w:r w:rsidRPr="00B665C2">
        <w:rPr>
          <w:color w:val="000000"/>
        </w:rPr>
        <w:t>, v ktorej si merajú nosiči svoje sily, výdrž a schopnosti.</w:t>
      </w:r>
    </w:p>
    <w:p w:rsidR="00370BBB" w:rsidRDefault="00370BBB" w:rsidP="00370BBB">
      <w:pPr>
        <w:pStyle w:val="Nadpis1"/>
        <w:shd w:val="clear" w:color="auto" w:fill="FFFFFF"/>
        <w:spacing w:before="0" w:line="360" w:lineRule="auto"/>
        <w:rPr>
          <w:color w:val="990003"/>
          <w:sz w:val="28"/>
          <w:szCs w:val="22"/>
        </w:rPr>
      </w:pPr>
    </w:p>
    <w:p w:rsidR="00B665C2" w:rsidRPr="00370BBB" w:rsidRDefault="00B665C2" w:rsidP="00370BBB">
      <w:pPr>
        <w:pStyle w:val="Nadpis1"/>
        <w:shd w:val="clear" w:color="auto" w:fill="FFFFFF"/>
        <w:spacing w:before="0" w:line="360" w:lineRule="auto"/>
        <w:rPr>
          <w:color w:val="990003"/>
          <w:sz w:val="28"/>
          <w:szCs w:val="22"/>
        </w:rPr>
      </w:pPr>
      <w:r w:rsidRPr="00B665C2">
        <w:rPr>
          <w:color w:val="990003"/>
          <w:sz w:val="28"/>
          <w:szCs w:val="22"/>
        </w:rPr>
        <w:lastRenderedPageBreak/>
        <w:t>Práca horských nosičov je drahšia ako vrtuľník</w:t>
      </w:r>
    </w:p>
    <w:p w:rsidR="00B665C2" w:rsidRPr="00370BBB" w:rsidRDefault="00B665C2" w:rsidP="00370BBB">
      <w:pPr>
        <w:pStyle w:val="Normlnywebov"/>
        <w:spacing w:before="0" w:beforeAutospacing="0" w:after="0" w:afterAutospacing="0" w:line="360" w:lineRule="auto"/>
        <w:rPr>
          <w:rStyle w:val="Siln"/>
          <w:b w:val="0"/>
          <w:color w:val="000000"/>
        </w:rPr>
      </w:pPr>
      <w:r w:rsidRPr="00370BBB">
        <w:rPr>
          <w:rStyle w:val="Siln"/>
          <w:b w:val="0"/>
          <w:color w:val="000000"/>
        </w:rPr>
        <w:t xml:space="preserve">Chlapov s obrovskými, ťažkými krošňami na chrbtoch Juraj </w:t>
      </w:r>
      <w:proofErr w:type="spellStart"/>
      <w:r w:rsidRPr="00370BBB">
        <w:rPr>
          <w:rStyle w:val="Siln"/>
          <w:b w:val="0"/>
          <w:color w:val="000000"/>
        </w:rPr>
        <w:t>Laštík</w:t>
      </w:r>
      <w:proofErr w:type="spellEnd"/>
      <w:r w:rsidRPr="00370BBB">
        <w:rPr>
          <w:rStyle w:val="Siln"/>
          <w:b w:val="0"/>
          <w:color w:val="000000"/>
        </w:rPr>
        <w:t xml:space="preserve"> kedysi považoval za bláznov. Dnes patrí medzi nich.</w:t>
      </w:r>
    </w:p>
    <w:p w:rsidR="00370BBB" w:rsidRPr="00B665C2" w:rsidRDefault="00370BBB" w:rsidP="00370BBB">
      <w:pPr>
        <w:pStyle w:val="Normlnywebov"/>
        <w:spacing w:before="0" w:beforeAutospacing="0" w:after="0" w:afterAutospacing="0" w:line="360" w:lineRule="auto"/>
        <w:rPr>
          <w:color w:val="000000"/>
        </w:rPr>
      </w:pPr>
    </w:p>
    <w:p w:rsidR="00B665C2" w:rsidRPr="00B665C2" w:rsidRDefault="00B665C2" w:rsidP="00370BBB">
      <w:pPr>
        <w:pStyle w:val="Normlnywebov"/>
        <w:spacing w:before="0" w:beforeAutospacing="0" w:after="0" w:afterAutospacing="0" w:line="360" w:lineRule="auto"/>
        <w:rPr>
          <w:color w:val="000000"/>
        </w:rPr>
      </w:pPr>
      <w:r w:rsidRPr="00B665C2">
        <w:rPr>
          <w:color w:val="000000"/>
        </w:rPr>
        <w:t>Mladý Dolnokubínčan pracuje už štyri roky ako horský nosič na Zbojníckej chate vo Vysokých Tatrách. Do hôr prichádza vždy v lete na niekoľko týždňov. Nosenie bremien na chrbte je pre neho zároveň športovou prípravou pre skialpinizmus, ktorému sa venuje vrcholovo.</w:t>
      </w:r>
    </w:p>
    <w:p w:rsidR="00370BBB" w:rsidRDefault="00370BBB" w:rsidP="00370BBB">
      <w:pPr>
        <w:pStyle w:val="Normlnywebov"/>
        <w:spacing w:before="0" w:beforeAutospacing="0" w:after="0" w:afterAutospacing="0" w:line="360" w:lineRule="auto"/>
        <w:rPr>
          <w:color w:val="990003"/>
        </w:rPr>
      </w:pPr>
      <w:r w:rsidRPr="00B665C2">
        <w:rPr>
          <w:noProof/>
        </w:rPr>
        <w:drawing>
          <wp:anchor distT="0" distB="0" distL="114300" distR="114300" simplePos="0" relativeHeight="251659264" behindDoc="0" locked="0" layoutInCell="1" allowOverlap="1">
            <wp:simplePos x="0" y="0"/>
            <wp:positionH relativeFrom="column">
              <wp:posOffset>1270</wp:posOffset>
            </wp:positionH>
            <wp:positionV relativeFrom="paragraph">
              <wp:posOffset>182880</wp:posOffset>
            </wp:positionV>
            <wp:extent cx="2857500" cy="2141220"/>
            <wp:effectExtent l="0" t="0" r="0" b="0"/>
            <wp:wrapSquare wrapText="bothSides"/>
            <wp:docPr id="18" name="Obrázok 18" descr="Známy dolnokubínsky skialpinista Juraj Laštík robí horského nosiča v rámci športovej príprav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námy dolnokubínsky skialpinista Juraj Laštík robí horského nosiča v rámci športovej prípravy.&#10;"/>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141220"/>
                    </a:xfrm>
                    <a:prstGeom prst="rect">
                      <a:avLst/>
                    </a:prstGeom>
                    <a:noFill/>
                    <a:ln>
                      <a:noFill/>
                    </a:ln>
                  </pic:spPr>
                </pic:pic>
              </a:graphicData>
            </a:graphic>
          </wp:anchor>
        </w:drawing>
      </w:r>
    </w:p>
    <w:p w:rsidR="00B665C2" w:rsidRPr="00370BBB" w:rsidRDefault="00B665C2" w:rsidP="00370BBB">
      <w:pPr>
        <w:pStyle w:val="Normlnywebov"/>
        <w:spacing w:before="0" w:beforeAutospacing="0" w:after="0" w:afterAutospacing="0" w:line="360" w:lineRule="auto"/>
        <w:rPr>
          <w:b/>
          <w:color w:val="000000"/>
        </w:rPr>
      </w:pPr>
      <w:r w:rsidRPr="00370BBB">
        <w:rPr>
          <w:b/>
          <w:color w:val="990003"/>
        </w:rPr>
        <w:t>Len začal a chcel skončiť</w:t>
      </w:r>
    </w:p>
    <w:p w:rsidR="00B665C2" w:rsidRPr="00B665C2" w:rsidRDefault="00B665C2" w:rsidP="00370BBB">
      <w:pPr>
        <w:pStyle w:val="Normlnywebov"/>
        <w:spacing w:before="0" w:beforeAutospacing="0" w:after="0" w:afterAutospacing="0" w:line="360" w:lineRule="auto"/>
        <w:rPr>
          <w:color w:val="000000"/>
        </w:rPr>
      </w:pPr>
      <w:r w:rsidRPr="00B665C2">
        <w:rPr>
          <w:color w:val="000000"/>
        </w:rPr>
        <w:t xml:space="preserve">Horských nosičov si Juraj všimol už ako malé dieťa. „Brat ma často brával do Tatier. Tam som </w:t>
      </w:r>
    </w:p>
    <w:p w:rsidR="00B665C2" w:rsidRPr="00B665C2" w:rsidRDefault="00B520B8" w:rsidP="00370BBB">
      <w:pPr>
        <w:pStyle w:val="Normlnywebov"/>
        <w:spacing w:before="0" w:beforeAutospacing="0" w:after="0" w:afterAutospacing="0" w:line="360" w:lineRule="auto"/>
        <w:rPr>
          <w:color w:val="000000"/>
        </w:rPr>
      </w:pPr>
      <w:r>
        <w:rPr>
          <w:noProof/>
          <w:color w:val="000000"/>
        </w:rPr>
        <w:pict>
          <v:shapetype id="_x0000_t202" coordsize="21600,21600" o:spt="202" path="m,l,21600r21600,l21600,xe">
            <v:stroke joinstyle="miter"/>
            <v:path gradientshapeok="t" o:connecttype="rect"/>
          </v:shapetype>
          <v:shape id="Blok textu 2" o:spid="_x0000_s1026" type="#_x0000_t202" style="position:absolute;margin-left:-233.7pt;margin-top:79.3pt;width:225.4pt;height:5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">
            <v:textbox>
              <w:txbxContent>
                <w:p w:rsidR="00B665C2" w:rsidRDefault="00B665C2" w:rsidP="00B665C2">
                  <w:r w:rsidRPr="000B139E">
                    <w:rPr>
                      <w:i/>
                      <w:color w:val="000000"/>
                      <w:shd w:val="clear" w:color="auto" w:fill="FFFFFF"/>
                    </w:rPr>
                    <w:t xml:space="preserve">Známy dolnokubínsky skialpinista Juraj </w:t>
                  </w:r>
                  <w:proofErr w:type="spellStart"/>
                  <w:r w:rsidRPr="000B139E">
                    <w:rPr>
                      <w:i/>
                      <w:color w:val="000000"/>
                      <w:shd w:val="clear" w:color="auto" w:fill="FFFFFF"/>
                    </w:rPr>
                    <w:t>Laštík</w:t>
                  </w:r>
                  <w:proofErr w:type="spellEnd"/>
                  <w:r w:rsidRPr="000B139E">
                    <w:rPr>
                      <w:i/>
                      <w:color w:val="000000"/>
                      <w:shd w:val="clear" w:color="auto" w:fill="FFFFFF"/>
                    </w:rPr>
                    <w:t xml:space="preserve"> </w:t>
                  </w:r>
                  <w:proofErr w:type="spellStart"/>
                  <w:r w:rsidRPr="000B139E">
                    <w:rPr>
                      <w:i/>
                      <w:color w:val="000000"/>
                      <w:shd w:val="clear" w:color="auto" w:fill="FFFFFF"/>
                    </w:rPr>
                    <w:t>robíhorského</w:t>
                  </w:r>
                  <w:proofErr w:type="spellEnd"/>
                  <w:r w:rsidRPr="000B139E">
                    <w:rPr>
                      <w:i/>
                      <w:color w:val="000000"/>
                      <w:shd w:val="clear" w:color="auto" w:fill="FFFFFF"/>
                    </w:rPr>
                    <w:t xml:space="preserve"> nosiča v rámci športovej prípravy</w:t>
                  </w:r>
                  <w:r>
                    <w:rPr>
                      <w:i/>
                      <w:color w:val="000000"/>
                      <w:shd w:val="clear" w:color="auto" w:fill="FFFFFF"/>
                    </w:rPr>
                    <w:t>.</w:t>
                  </w:r>
                </w:p>
              </w:txbxContent>
            </v:textbox>
            <w10:wrap type="square"/>
          </v:shape>
        </w:pict>
      </w:r>
      <w:r w:rsidR="00B665C2" w:rsidRPr="00B665C2">
        <w:rPr>
          <w:color w:val="000000"/>
        </w:rPr>
        <w:t xml:space="preserve">prvý raz videl chlapov s obrovským nákladom na chrbtoch. Vtedy som si povedal, že toto by som nikdy v živote nechcel robiť. Považoval som ich skôr za bláznov." Neskôr sa s prácou nosičov zoznámil cez kamaráta Petra </w:t>
      </w:r>
      <w:proofErr w:type="spellStart"/>
      <w:r w:rsidR="00B665C2" w:rsidRPr="00B665C2">
        <w:rPr>
          <w:color w:val="000000"/>
        </w:rPr>
        <w:t>Geburu</w:t>
      </w:r>
      <w:proofErr w:type="spellEnd"/>
      <w:r w:rsidR="00B665C2" w:rsidRPr="00B665C2">
        <w:rPr>
          <w:color w:val="000000"/>
        </w:rPr>
        <w:t xml:space="preserve">, ktorý to robil. „Zrazu sa čosi vo mne zlomilo a chcel som to vyskúšať aj ja." Prvý raz Juraj strávil v horách pri namáhavej práci tri </w:t>
      </w:r>
      <w:proofErr w:type="spellStart"/>
      <w:r w:rsidR="00B665C2" w:rsidRPr="00B665C2">
        <w:rPr>
          <w:color w:val="000000"/>
        </w:rPr>
        <w:t>týždne.Vrátil</w:t>
      </w:r>
      <w:proofErr w:type="spellEnd"/>
      <w:r w:rsidR="00B665C2" w:rsidRPr="00B665C2">
        <w:rPr>
          <w:color w:val="000000"/>
        </w:rPr>
        <w:t xml:space="preserve"> sa domov a bol si takmer istý, že to a posledný raz. „Je to nesmierne namáhavá činnosť,   hlavne čo sa týka fyzických </w:t>
      </w:r>
      <w:proofErr w:type="spellStart"/>
      <w:r w:rsidR="00B665C2" w:rsidRPr="00B665C2">
        <w:rPr>
          <w:color w:val="000000"/>
        </w:rPr>
        <w:t>síl.Niesť</w:t>
      </w:r>
      <w:proofErr w:type="spellEnd"/>
      <w:r w:rsidR="00B665C2" w:rsidRPr="00B665C2">
        <w:rPr>
          <w:color w:val="000000"/>
        </w:rPr>
        <w:t xml:space="preserve"> na chrbte desiatky kilogramov, šliapať do kopca niekoľko kilometrov, to nie je žiadna </w:t>
      </w:r>
      <w:proofErr w:type="spellStart"/>
      <w:r w:rsidR="00B665C2" w:rsidRPr="00B665C2">
        <w:rPr>
          <w:color w:val="000000"/>
        </w:rPr>
        <w:t>sranda</w:t>
      </w:r>
      <w:proofErr w:type="spellEnd"/>
      <w:r w:rsidR="00B665C2" w:rsidRPr="00B665C2">
        <w:rPr>
          <w:color w:val="000000"/>
        </w:rPr>
        <w:t xml:space="preserve">. Povedal som si dosť," opisuje prvé dojmy z práce horského nosiča J. </w:t>
      </w:r>
      <w:proofErr w:type="spellStart"/>
      <w:r w:rsidR="00B665C2" w:rsidRPr="00B665C2">
        <w:rPr>
          <w:color w:val="000000"/>
        </w:rPr>
        <w:t>Laštík</w:t>
      </w:r>
      <w:proofErr w:type="spellEnd"/>
      <w:r w:rsidR="00B665C2" w:rsidRPr="00B665C2">
        <w:rPr>
          <w:color w:val="000000"/>
        </w:rPr>
        <w:t>. Po viac ako mesiaci mu to však začalo chýbať. Rozhodol sa na Zbojnícku chatu vrátiť.</w:t>
      </w:r>
    </w:p>
    <w:p w:rsidR="00B665C2" w:rsidRPr="00B665C2" w:rsidRDefault="00B665C2" w:rsidP="00370BBB">
      <w:pPr>
        <w:pStyle w:val="Normlnywebov"/>
        <w:spacing w:before="0" w:beforeAutospacing="0" w:after="0" w:afterAutospacing="0" w:line="360" w:lineRule="auto"/>
        <w:rPr>
          <w:color w:val="000000"/>
        </w:rPr>
      </w:pPr>
    </w:p>
    <w:p w:rsidR="00B665C2" w:rsidRPr="00B665C2" w:rsidRDefault="00B665C2" w:rsidP="00370BBB">
      <w:pPr>
        <w:pStyle w:val="Nadpis3"/>
        <w:spacing w:before="0" w:line="360" w:lineRule="auto"/>
        <w:rPr>
          <w:rFonts w:ascii="Times New Roman" w:hAnsi="Times New Roman" w:cs="Times New Roman"/>
          <w:color w:val="990003"/>
          <w:sz w:val="24"/>
          <w:szCs w:val="24"/>
        </w:rPr>
      </w:pPr>
      <w:r w:rsidRPr="00B665C2">
        <w:rPr>
          <w:rFonts w:ascii="Times New Roman" w:hAnsi="Times New Roman" w:cs="Times New Roman"/>
          <w:color w:val="990003"/>
          <w:sz w:val="24"/>
          <w:szCs w:val="24"/>
        </w:rPr>
        <w:t>Privalila ho krošňa</w:t>
      </w:r>
    </w:p>
    <w:p w:rsidR="00B665C2" w:rsidRPr="00B665C2" w:rsidRDefault="00B665C2" w:rsidP="00370BBB">
      <w:pPr>
        <w:pStyle w:val="Normlnywebov"/>
        <w:spacing w:before="0" w:beforeAutospacing="0" w:after="0" w:afterAutospacing="0" w:line="360" w:lineRule="auto"/>
        <w:rPr>
          <w:color w:val="000000"/>
        </w:rPr>
      </w:pPr>
      <w:r w:rsidRPr="00B665C2">
        <w:rPr>
          <w:color w:val="000000"/>
        </w:rPr>
        <w:t>Rok nato už vo Vysokých Tatrách strávil mesiac a pol. Tento rok tam bol po štvrtýkrát.</w:t>
      </w:r>
    </w:p>
    <w:p w:rsidR="00B665C2" w:rsidRPr="00B665C2" w:rsidRDefault="00B520B8" w:rsidP="00370BBB">
      <w:pPr>
        <w:pStyle w:val="Normlnywebov"/>
        <w:spacing w:before="0" w:beforeAutospacing="0" w:after="0" w:afterAutospacing="0" w:line="360" w:lineRule="auto"/>
        <w:rPr>
          <w:color w:val="000000"/>
        </w:rPr>
      </w:pPr>
      <w:r>
        <w:rPr>
          <w:noProof/>
          <w:color w:val="000000"/>
        </w:rPr>
        <w:lastRenderedPageBreak/>
        <w:pict>
          <v:shape id="_x0000_s1027" type="#_x0000_t202" style="position:absolute;margin-left:234.25pt;margin-top:250.95pt;width:224.5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">
            <v:textbox style="mso-fit-shape-to-text:t">
              <w:txbxContent>
                <w:p w:rsidR="00B665C2" w:rsidRPr="007F7F86" w:rsidRDefault="00B665C2" w:rsidP="00B665C2">
                  <w:pPr>
                    <w:pStyle w:val="Normlnywebov"/>
                    <w:spacing w:before="0" w:beforeAutospacing="0" w:after="0" w:afterAutospacing="0"/>
                    <w:rPr>
                      <w:rFonts w:ascii="Trebuchet MS" w:hAnsi="Trebuchet MS"/>
                      <w:i/>
                      <w:color w:val="000000"/>
                      <w:sz w:val="18"/>
                      <w:szCs w:val="18"/>
                      <w:shd w:val="clear" w:color="auto" w:fill="FFFFFF"/>
                    </w:rPr>
                  </w:pPr>
                  <w:r w:rsidRPr="007F7F86">
                    <w:rPr>
                      <w:rFonts w:ascii="Trebuchet MS" w:hAnsi="Trebuchet MS"/>
                      <w:i/>
                      <w:color w:val="000000"/>
                      <w:sz w:val="18"/>
                      <w:szCs w:val="18"/>
                      <w:shd w:val="clear" w:color="auto" w:fill="FFFFFF"/>
                    </w:rPr>
                    <w:t>Z Hrebienka na Zbojn</w:t>
                  </w:r>
                  <w:r>
                    <w:rPr>
                      <w:rFonts w:ascii="Trebuchet MS" w:hAnsi="Trebuchet MS"/>
                      <w:i/>
                      <w:color w:val="000000"/>
                      <w:sz w:val="18"/>
                      <w:szCs w:val="18"/>
                      <w:shd w:val="clear" w:color="auto" w:fill="FFFFFF"/>
                    </w:rPr>
                    <w:t xml:space="preserve">ícku chatu - denne prejde so 70 </w:t>
                  </w:r>
                  <w:r w:rsidRPr="007F7F86">
                    <w:rPr>
                      <w:rFonts w:ascii="Trebuchet MS" w:hAnsi="Trebuchet MS"/>
                      <w:i/>
                      <w:color w:val="000000"/>
                      <w:sz w:val="18"/>
                      <w:szCs w:val="18"/>
                      <w:shd w:val="clear" w:color="auto" w:fill="FFFFFF"/>
                    </w:rPr>
                    <w:t>kilami na chrbte niekoľko kilometrov. Aj keď to je poriadna drina, Juraj má túto prácu rád. „Je to výborný čistič hlavy," tvrdí.</w:t>
                  </w:r>
                </w:p>
              </w:txbxContent>
            </v:textbox>
            <w10:wrap type="square"/>
          </v:shape>
        </w:pict>
      </w:r>
      <w:r w:rsidR="00370BBB" w:rsidRPr="00B665C2">
        <w:rPr>
          <w:noProof/>
          <w:color w:val="990003"/>
        </w:rPr>
        <w:drawing>
          <wp:anchor distT="0" distB="0" distL="114300" distR="114300" simplePos="0" relativeHeight="251660288" behindDoc="0" locked="0" layoutInCell="1" allowOverlap="1">
            <wp:simplePos x="0" y="0"/>
            <wp:positionH relativeFrom="column">
              <wp:posOffset>3053715</wp:posOffset>
            </wp:positionH>
            <wp:positionV relativeFrom="paragraph">
              <wp:posOffset>-152400</wp:posOffset>
            </wp:positionV>
            <wp:extent cx="2788920" cy="3340735"/>
            <wp:effectExtent l="0" t="0" r="0" b="0"/>
            <wp:wrapSquare wrapText="bothSides"/>
            <wp:docPr id="17" name="Obrázok 17" descr="nosicwe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sicweb1.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8920" cy="3340735"/>
                    </a:xfrm>
                    <a:prstGeom prst="rect">
                      <a:avLst/>
                    </a:prstGeom>
                    <a:noFill/>
                    <a:ln>
                      <a:noFill/>
                    </a:ln>
                  </pic:spPr>
                </pic:pic>
              </a:graphicData>
            </a:graphic>
          </wp:anchor>
        </w:drawing>
      </w:r>
      <w:r w:rsidR="00B665C2" w:rsidRPr="00B665C2">
        <w:rPr>
          <w:color w:val="000000"/>
        </w:rPr>
        <w:t xml:space="preserve">Keď Juraj začínal, rady mu dával skúsenejší Peter </w:t>
      </w:r>
      <w:proofErr w:type="spellStart"/>
      <w:r w:rsidR="00B665C2" w:rsidRPr="00B665C2">
        <w:rPr>
          <w:color w:val="000000"/>
        </w:rPr>
        <w:t>Gebura</w:t>
      </w:r>
      <w:proofErr w:type="spellEnd"/>
      <w:r w:rsidR="00B665C2" w:rsidRPr="00B665C2">
        <w:rPr>
          <w:color w:val="000000"/>
        </w:rPr>
        <w:t xml:space="preserve">. Oboznámil ho s problémami, výhodami aj nepríjemnosťami, ktoré nosičstvo </w:t>
      </w:r>
      <w:proofErr w:type="spellStart"/>
      <w:r w:rsidR="00B665C2" w:rsidRPr="00B665C2">
        <w:rPr>
          <w:color w:val="000000"/>
        </w:rPr>
        <w:t>obnáša</w:t>
      </w:r>
      <w:proofErr w:type="spellEnd"/>
      <w:r w:rsidR="00B665C2" w:rsidRPr="00B665C2">
        <w:rPr>
          <w:color w:val="000000"/>
        </w:rPr>
        <w:t xml:space="preserve">. „Pochopil som však, že človek sa musí tak či tak naučiť sám, čo a ako. Rady sú veľmi dôležité a cenné, ale až keď máte na chrbte tie kilá, zistíte, o čom to je. Ja už mám svoj zaužívaný systém, viem, kde si môžem oddýchnuť, kde zastať." Nosiči odpočívajú na takzvaných </w:t>
      </w:r>
      <w:proofErr w:type="spellStart"/>
      <w:r w:rsidR="00B665C2" w:rsidRPr="00B665C2">
        <w:rPr>
          <w:color w:val="000000"/>
        </w:rPr>
        <w:t>stendoch</w:t>
      </w:r>
      <w:proofErr w:type="spellEnd"/>
      <w:r w:rsidR="00B665C2" w:rsidRPr="00B665C2">
        <w:rPr>
          <w:color w:val="000000"/>
        </w:rPr>
        <w:t>. Sú to väčšinou skaly, miesta, kam sa môžu s krošňami zložiť. „Nedávno sa mi stalo, že som spadol a krošňa ma privalila. Mal som za sebou vyčerpávajúci mesiac. Šiel som, šiel, nohy som si už od únavy necítil a na chodníku som zakopol aj s nákladom. Musel som počkať na najbližšieho turistu, ktorý pôjde okolo, aby ma spod krošne vyslobodil a pomohol mi vstať. Sám by som to nezvládol," rozpráva horský nosič.</w:t>
      </w:r>
    </w:p>
    <w:p w:rsidR="00B665C2" w:rsidRPr="00B665C2" w:rsidRDefault="00B665C2" w:rsidP="00370BBB">
      <w:pPr>
        <w:pStyle w:val="Nadpis3"/>
        <w:spacing w:before="0" w:line="360" w:lineRule="auto"/>
        <w:rPr>
          <w:rFonts w:ascii="Times New Roman" w:hAnsi="Times New Roman" w:cs="Times New Roman"/>
          <w:color w:val="990003"/>
          <w:sz w:val="24"/>
          <w:szCs w:val="24"/>
        </w:rPr>
      </w:pPr>
    </w:p>
    <w:p w:rsidR="00B665C2" w:rsidRPr="00B665C2" w:rsidRDefault="00B665C2" w:rsidP="00370BBB">
      <w:pPr>
        <w:pStyle w:val="Nadpis3"/>
        <w:spacing w:before="0" w:line="360" w:lineRule="auto"/>
        <w:rPr>
          <w:rFonts w:ascii="Times New Roman" w:hAnsi="Times New Roman" w:cs="Times New Roman"/>
          <w:color w:val="990003"/>
          <w:sz w:val="24"/>
          <w:szCs w:val="24"/>
        </w:rPr>
      </w:pPr>
      <w:r w:rsidRPr="00B665C2">
        <w:rPr>
          <w:rFonts w:ascii="Times New Roman" w:hAnsi="Times New Roman" w:cs="Times New Roman"/>
          <w:color w:val="990003"/>
          <w:sz w:val="24"/>
          <w:szCs w:val="24"/>
        </w:rPr>
        <w:t>Je to drina, ale krásna</w:t>
      </w:r>
    </w:p>
    <w:p w:rsidR="00B665C2" w:rsidRPr="00B665C2" w:rsidRDefault="00B665C2" w:rsidP="00370BBB">
      <w:pPr>
        <w:pStyle w:val="Normlnywebov"/>
        <w:spacing w:before="0" w:beforeAutospacing="0" w:after="0" w:afterAutospacing="0" w:line="360" w:lineRule="auto"/>
        <w:rPr>
          <w:color w:val="000000"/>
        </w:rPr>
      </w:pPr>
    </w:p>
    <w:p w:rsidR="00B665C2" w:rsidRPr="00B665C2" w:rsidRDefault="00B665C2" w:rsidP="00370BBB">
      <w:pPr>
        <w:pStyle w:val="Normlnywebov"/>
        <w:spacing w:before="0" w:beforeAutospacing="0" w:after="0" w:afterAutospacing="0" w:line="360" w:lineRule="auto"/>
        <w:rPr>
          <w:color w:val="000000"/>
        </w:rPr>
      </w:pPr>
      <w:r w:rsidRPr="00B665C2">
        <w:rPr>
          <w:color w:val="000000"/>
        </w:rPr>
        <w:t>Režim na chate je striktný. Personál vstáva ráno o šiestej. Brigádničky pripravia raňajky, chlapi narúbu drevo. „Okolo deviatej si dáme kávu, naraňajkujeme sa, podebatujeme na terase. Potom si naložím krošňu a idem robiť svoje kilometre," priblížil denný režim na Zbojníckej chate Juraj. V lete pre horské zariadenie pracujú dvaja stabilní nosiči. Pri svojich 80 kilogramoch Juro nosí na chrbte 70 kíl. Vynesenie nákladu mu trvá dve a pol až tri hodiny. Cesta hore a dolu zhruba šesť hodín. Z Hrebienka na Zbojnícku chatu je to sedem kilometrov. Napriek tomu mladík tvrdí, že pocit, ktorý pri tejto práci prežíva, je neopísateľný. „Doteraz som niečo podobné necítil a podobný pocit ani pri ničom inom nezažívam. Ja to volám čistič hlavy. Keď šliapem, vnímam len pokoj a okolitú prírodu. Nedá sa to opísať, viem len, že sa mi to páči." Ďalšou príjemnou stránkou nosičstva sú ľudia, s ktorými sa v Tatrách  stretáva. „Láka ma partia, aj pokoj, ktorý na horách vládne. Je to úplne iné prostredie ako v meste, akoby sa tam zastavil čas."</w:t>
      </w:r>
    </w:p>
    <w:p w:rsidR="00B665C2" w:rsidRPr="00B665C2" w:rsidRDefault="00B665C2" w:rsidP="00370BBB">
      <w:pPr>
        <w:pStyle w:val="Normlnywebov"/>
        <w:spacing w:before="0" w:beforeAutospacing="0" w:after="0" w:afterAutospacing="0" w:line="360" w:lineRule="auto"/>
        <w:rPr>
          <w:color w:val="000000"/>
        </w:rPr>
      </w:pPr>
    </w:p>
    <w:p w:rsidR="00B665C2" w:rsidRPr="00B665C2" w:rsidRDefault="00B665C2" w:rsidP="00370BBB">
      <w:pPr>
        <w:pStyle w:val="Nadpis3"/>
        <w:spacing w:before="0" w:line="360" w:lineRule="auto"/>
        <w:rPr>
          <w:rFonts w:ascii="Times New Roman" w:hAnsi="Times New Roman" w:cs="Times New Roman"/>
          <w:color w:val="990003"/>
          <w:sz w:val="24"/>
          <w:szCs w:val="24"/>
        </w:rPr>
      </w:pPr>
      <w:r w:rsidRPr="00B665C2">
        <w:rPr>
          <w:rFonts w:ascii="Times New Roman" w:hAnsi="Times New Roman" w:cs="Times New Roman"/>
          <w:color w:val="990003"/>
          <w:sz w:val="24"/>
          <w:szCs w:val="24"/>
        </w:rPr>
        <w:lastRenderedPageBreak/>
        <w:t>Lavína ho takmer zasypala</w:t>
      </w:r>
    </w:p>
    <w:p w:rsidR="00B665C2" w:rsidRPr="00B665C2" w:rsidRDefault="00B665C2" w:rsidP="00370BBB">
      <w:pPr>
        <w:pStyle w:val="Normlnywebov"/>
        <w:spacing w:before="0" w:beforeAutospacing="0" w:after="0" w:afterAutospacing="0" w:line="360" w:lineRule="auto"/>
        <w:rPr>
          <w:color w:val="000000"/>
        </w:rPr>
      </w:pPr>
      <w:r w:rsidRPr="00B665C2">
        <w:rPr>
          <w:color w:val="000000"/>
        </w:rPr>
        <w:t>Asi dva razy do roka si majiteľ chaty prenajme vrtuľník, ktorý mu privezie desiatky pivných sudov, drevo na kúrenie a podobne. Zvyšné veci každodennej potreby vynášajú na chrbtoch nosiči. „Na kilá sme proste drahší ako vrtuľník. Chatárovi sa viac oplatí raz za čas objednať si vrtuľník, ktorý mu prinesie väčší objem zásob," vysvetľuje horský nosič a skialpinista v jednom. Okrem dobrého zárobku túto činnosť berie ako výbornú športovú prípravu. Absolvoval ju aj túto zimu, krátko pred účasťou na majstrovstvách Európy v skialpinizme. Náklad prepravoval na lyžiach. „Bolo to rýchlejšie a náklad nemal toľko kíl. V zime ale hrozí nebezpečenstvo zosunutia lavín. Mňa dve minuli o chlp. Stačilo sa oneskoriť o minútu a mohlo byť po mne."</w:t>
      </w:r>
    </w:p>
    <w:p w:rsidR="00370BBB" w:rsidRDefault="00370BBB" w:rsidP="00370BBB">
      <w:pPr>
        <w:spacing w:line="360" w:lineRule="auto"/>
        <w:jc w:val="both"/>
        <w:rPr>
          <w:b/>
        </w:rPr>
      </w:pPr>
    </w:p>
    <w:p w:rsidR="006A58B8" w:rsidRDefault="006A58B8" w:rsidP="00370BBB">
      <w:pPr>
        <w:spacing w:line="360" w:lineRule="auto"/>
        <w:jc w:val="both"/>
        <w:rPr>
          <w:b/>
        </w:rPr>
      </w:pPr>
      <w:r w:rsidRPr="00906604">
        <w:rPr>
          <w:b/>
        </w:rPr>
        <w:t>V</w:t>
      </w:r>
      <w:r>
        <w:rPr>
          <w:b/>
        </w:rPr>
        <w:t>I</w:t>
      </w:r>
      <w:r w:rsidRPr="00906604">
        <w:rPr>
          <w:b/>
        </w:rPr>
        <w:t xml:space="preserve">. Upevnenie a zhrnutie učiva </w:t>
      </w:r>
    </w:p>
    <w:p w:rsidR="006A58B8" w:rsidRPr="0091623A" w:rsidRDefault="006A58B8" w:rsidP="00370BBB">
      <w:pPr>
        <w:spacing w:line="360" w:lineRule="auto"/>
        <w:rPr>
          <w:b/>
        </w:rPr>
      </w:pPr>
      <w:r w:rsidRPr="0091623A">
        <w:rPr>
          <w:b/>
        </w:rPr>
        <w:t xml:space="preserve">Formou otázok: </w:t>
      </w:r>
    </w:p>
    <w:p w:rsidR="006A58B8" w:rsidRDefault="006A58B8" w:rsidP="00370BBB">
      <w:pPr>
        <w:spacing w:line="360" w:lineRule="auto"/>
      </w:pPr>
      <w:r>
        <w:t xml:space="preserve">● </w:t>
      </w:r>
      <w:r w:rsidR="00B665C2">
        <w:t xml:space="preserve">Prevažne kde (v akých oblastiach) žijú obyvatelia Slovenska? </w:t>
      </w:r>
      <w:r w:rsidR="00B665C2" w:rsidRPr="00B665C2">
        <w:rPr>
          <w:i/>
        </w:rPr>
        <w:t>(nížiny, kotliny, doliny riek)</w:t>
      </w:r>
    </w:p>
    <w:p w:rsidR="006A58B8" w:rsidRPr="00B665C2" w:rsidRDefault="006A58B8" w:rsidP="00370BBB">
      <w:pPr>
        <w:spacing w:line="360" w:lineRule="auto"/>
        <w:rPr>
          <w:i/>
        </w:rPr>
      </w:pPr>
      <w:r>
        <w:t xml:space="preserve">● </w:t>
      </w:r>
      <w:r w:rsidR="00B665C2">
        <w:t xml:space="preserve">V akých svetadieloch bude rozsiahly výskyt vysokohorského osídlenia? </w:t>
      </w:r>
      <w:r w:rsidR="00B665C2" w:rsidRPr="00B665C2">
        <w:rPr>
          <w:i/>
        </w:rPr>
        <w:t>(Amerika, Afrika, menej Ázia)</w:t>
      </w:r>
    </w:p>
    <w:p w:rsidR="006A58B8" w:rsidRDefault="006A58B8" w:rsidP="00370BBB">
      <w:pPr>
        <w:spacing w:line="360" w:lineRule="auto"/>
      </w:pPr>
      <w:r>
        <w:t xml:space="preserve">● </w:t>
      </w:r>
      <w:r w:rsidR="00B665C2">
        <w:t xml:space="preserve">Akej činnosti sa najviac venujú obyvatelia vidieckych sídel v pohoriach Južnej Ameriky a prečo? </w:t>
      </w:r>
      <w:r w:rsidR="00B665C2" w:rsidRPr="00B665C2">
        <w:rPr>
          <w:i/>
        </w:rPr>
        <w:t>(poľnohospodárstvu, pôda je menej úrodná, ale stačí na obživu obyv., ďaleko do miest za prácou, slabá infraštruktúra...)</w:t>
      </w:r>
    </w:p>
    <w:p w:rsidR="006A58B8" w:rsidRDefault="006A58B8" w:rsidP="00370BBB">
      <w:pPr>
        <w:spacing w:line="360" w:lineRule="auto"/>
      </w:pPr>
      <w:r>
        <w:t xml:space="preserve">● </w:t>
      </w:r>
      <w:r w:rsidR="00B665C2">
        <w:t xml:space="preserve">Popíšte lamu. (zviera, kt. sa chová v Južnej Amerike vo vysokých pohoriach, hlavne vďaka svojej vlastnosti dobre znášať teplotné rozdiely, ,,bezhrbá ťava“) </w:t>
      </w:r>
    </w:p>
    <w:p w:rsidR="006A58B8" w:rsidRPr="009563FC" w:rsidRDefault="00B665C2" w:rsidP="00370BBB">
      <w:pPr>
        <w:spacing w:line="360" w:lineRule="auto"/>
        <w:rPr>
          <w:b/>
        </w:rPr>
      </w:pPr>
      <w:r>
        <w:t xml:space="preserve">● </w:t>
      </w:r>
      <w:r w:rsidR="00370BBB">
        <w:t xml:space="preserve">Čo láka turistov do vysokohorských oblastí? </w:t>
      </w:r>
      <w:r w:rsidR="00370BBB" w:rsidRPr="00370BBB">
        <w:rPr>
          <w:i/>
        </w:rPr>
        <w:t>(príroda, život miestnych obyvateľov, pamiatky pôvodného obyvateľstva, zaniknutých civilizácií)</w:t>
      </w:r>
    </w:p>
    <w:p w:rsidR="00370BBB" w:rsidRDefault="00370BBB" w:rsidP="00370BBB">
      <w:pPr>
        <w:spacing w:line="360" w:lineRule="auto"/>
      </w:pPr>
    </w:p>
    <w:p w:rsidR="006A58B8" w:rsidRPr="00370BBB" w:rsidRDefault="006A58B8" w:rsidP="00370BBB">
      <w:pPr>
        <w:spacing w:line="360" w:lineRule="auto"/>
        <w:rPr>
          <w:u w:val="single"/>
        </w:rPr>
      </w:pPr>
      <w:r w:rsidRPr="00234017">
        <w:rPr>
          <w:u w:val="single"/>
        </w:rPr>
        <w:t xml:space="preserve">Domáca </w:t>
      </w:r>
      <w:r>
        <w:rPr>
          <w:u w:val="single"/>
        </w:rPr>
        <w:t>úloha:</w:t>
      </w:r>
    </w:p>
    <w:p w:rsidR="006A58B8" w:rsidRDefault="006A58B8" w:rsidP="00370BBB">
      <w:pPr>
        <w:spacing w:line="360" w:lineRule="auto"/>
      </w:pPr>
      <w:r>
        <w:t xml:space="preserve">● </w:t>
      </w:r>
      <w:r w:rsidR="00370BBB">
        <w:t>Upevnenie nového učiva.</w:t>
      </w:r>
    </w:p>
    <w:p w:rsidR="006A58B8" w:rsidRDefault="006A58B8" w:rsidP="00370BBB">
      <w:pPr>
        <w:spacing w:line="360" w:lineRule="auto"/>
      </w:pPr>
    </w:p>
    <w:p w:rsidR="004E3E4E" w:rsidRDefault="004E3E4E" w:rsidP="00370BBB">
      <w:pPr>
        <w:spacing w:line="360" w:lineRule="auto"/>
        <w:rPr>
          <w:b/>
        </w:rPr>
      </w:pPr>
    </w:p>
    <w:p w:rsidR="004E3E4E" w:rsidRDefault="004E3E4E" w:rsidP="00370BBB">
      <w:pPr>
        <w:spacing w:line="360" w:lineRule="auto"/>
        <w:rPr>
          <w:b/>
        </w:rPr>
      </w:pPr>
    </w:p>
    <w:p w:rsidR="004E3E4E" w:rsidRDefault="004E3E4E" w:rsidP="00370BBB">
      <w:pPr>
        <w:spacing w:line="360" w:lineRule="auto"/>
        <w:rPr>
          <w:b/>
        </w:rPr>
      </w:pPr>
    </w:p>
    <w:p w:rsidR="004E3E4E" w:rsidRDefault="004E3E4E" w:rsidP="00370BBB">
      <w:pPr>
        <w:spacing w:line="360" w:lineRule="auto"/>
        <w:rPr>
          <w:b/>
        </w:rPr>
      </w:pPr>
    </w:p>
    <w:p w:rsidR="004E3E4E" w:rsidRDefault="004E3E4E" w:rsidP="00370BBB">
      <w:pPr>
        <w:spacing w:line="360" w:lineRule="auto"/>
        <w:rPr>
          <w:b/>
        </w:rPr>
      </w:pPr>
    </w:p>
    <w:p w:rsidR="004E3E4E" w:rsidRDefault="004E3E4E" w:rsidP="00370BBB">
      <w:pPr>
        <w:spacing w:line="360" w:lineRule="auto"/>
        <w:rPr>
          <w:b/>
        </w:rPr>
      </w:pPr>
    </w:p>
    <w:p w:rsidR="00AE0326" w:rsidRDefault="00AE0326" w:rsidP="00370BBB">
      <w:pPr>
        <w:spacing w:line="360" w:lineRule="auto"/>
        <w:rPr>
          <w:b/>
        </w:rPr>
      </w:pPr>
    </w:p>
    <w:p w:rsidR="006A58B8" w:rsidRPr="003D2A41" w:rsidRDefault="006A58B8" w:rsidP="00370BBB">
      <w:pPr>
        <w:spacing w:line="360" w:lineRule="auto"/>
      </w:pPr>
      <w:r w:rsidRPr="00DC2BBD">
        <w:rPr>
          <w:b/>
        </w:rPr>
        <w:lastRenderedPageBreak/>
        <w:t>Zdroje:</w:t>
      </w:r>
    </w:p>
    <w:p w:rsidR="006A58B8" w:rsidRDefault="006A58B8" w:rsidP="00370BBB">
      <w:pPr>
        <w:spacing w:line="360" w:lineRule="auto"/>
      </w:pPr>
    </w:p>
    <w:p w:rsidR="006A58B8" w:rsidRDefault="006A58B8" w:rsidP="00370BBB">
      <w:pPr>
        <w:spacing w:line="360" w:lineRule="auto"/>
        <w:ind w:left="426" w:hanging="426"/>
        <w:jc w:val="both"/>
        <w:rPr>
          <w:i/>
          <w:iCs/>
        </w:rPr>
      </w:pPr>
      <w:r>
        <w:t>LIKAVSKÝ, P., RUŽEK, I., VAŇKOVÁ, Z., RUŽEKOVÁ, M.</w:t>
      </w:r>
      <w:r w:rsidRPr="002C33AC">
        <w:t xml:space="preserve"> 2009. </w:t>
      </w:r>
      <w:r>
        <w:rPr>
          <w:i/>
          <w:iCs/>
        </w:rPr>
        <w:t xml:space="preserve">Geografia pre </w:t>
      </w:r>
    </w:p>
    <w:p w:rsidR="006A58B8" w:rsidRDefault="006A58B8" w:rsidP="00370BBB">
      <w:pPr>
        <w:spacing w:line="360" w:lineRule="auto"/>
        <w:ind w:left="426" w:hanging="426"/>
        <w:jc w:val="both"/>
      </w:pPr>
      <w:r>
        <w:rPr>
          <w:i/>
          <w:iCs/>
        </w:rPr>
        <w:t>6. </w:t>
      </w:r>
      <w:r w:rsidRPr="002C33AC">
        <w:rPr>
          <w:i/>
          <w:iCs/>
        </w:rPr>
        <w:t>ročník základných škôl</w:t>
      </w:r>
      <w:r w:rsidRPr="002C33AC">
        <w:t>. VKÚ, akciová sp</w:t>
      </w:r>
      <w:r>
        <w:t>oločnosť, Harmanec; 2009. s. 15 - 17</w:t>
      </w:r>
      <w:r w:rsidRPr="002C33AC">
        <w:t>. ISBN 978-</w:t>
      </w:r>
    </w:p>
    <w:p w:rsidR="006A58B8" w:rsidRPr="002C33AC" w:rsidRDefault="006A58B8" w:rsidP="00370BBB">
      <w:pPr>
        <w:spacing w:line="360" w:lineRule="auto"/>
        <w:ind w:left="426" w:hanging="426"/>
        <w:jc w:val="both"/>
      </w:pPr>
      <w:r>
        <w:t>80-8042-572-2</w:t>
      </w:r>
      <w:r w:rsidRPr="002C33AC">
        <w:t>.</w:t>
      </w:r>
    </w:p>
    <w:p w:rsidR="006A58B8" w:rsidRDefault="00B520B8" w:rsidP="00370BBB">
      <w:pPr>
        <w:spacing w:line="360" w:lineRule="auto"/>
      </w:pPr>
      <w:hyperlink r:id="rId8" w:history="1">
        <w:r w:rsidR="006A58B8">
          <w:rPr>
            <w:rStyle w:val="Hypertextovprepojenie"/>
          </w:rPr>
          <w:t>http://geografiapreziakov.webnode.sk/a6-rocnik/poznamky/zivot-ludi-vo-vysokych-pohoriach/</w:t>
        </w:r>
      </w:hyperlink>
      <w:r w:rsidR="006A58B8">
        <w:t xml:space="preserve"> (7.10.2013)</w:t>
      </w:r>
    </w:p>
    <w:p w:rsidR="009A22A8" w:rsidRDefault="00B520B8" w:rsidP="00370BBB">
      <w:pPr>
        <w:spacing w:line="360" w:lineRule="auto"/>
      </w:pPr>
      <w:hyperlink r:id="rId9" w:history="1">
        <w:r w:rsidR="009A22A8">
          <w:rPr>
            <w:rStyle w:val="Hypertextovprepojenie"/>
          </w:rPr>
          <w:t>http://www.zemepis.com/hory.php</w:t>
        </w:r>
      </w:hyperlink>
      <w:r w:rsidR="009A22A8">
        <w:t xml:space="preserve"> (7.10.2013)</w:t>
      </w:r>
    </w:p>
    <w:p w:rsidR="00316432" w:rsidRDefault="00B520B8" w:rsidP="00370BBB">
      <w:pPr>
        <w:spacing w:line="360" w:lineRule="auto"/>
      </w:pPr>
      <w:hyperlink r:id="rId10" w:history="1">
        <w:r w:rsidR="00316432">
          <w:rPr>
            <w:rStyle w:val="Hypertextovprepojenie"/>
          </w:rPr>
          <w:t>http://dromedar.topky.sk/cl/11161/430612/DOMA-Najvyssie-polozena-obec</w:t>
        </w:r>
      </w:hyperlink>
      <w:r w:rsidR="00316432">
        <w:t xml:space="preserve"> (7.10.2013)</w:t>
      </w:r>
    </w:p>
    <w:p w:rsidR="00B665C2" w:rsidRPr="00316432" w:rsidRDefault="00B520B8" w:rsidP="00370BBB">
      <w:pPr>
        <w:pStyle w:val="Normlnywebov"/>
        <w:spacing w:before="0" w:beforeAutospacing="0" w:after="105" w:afterAutospacing="0" w:line="360" w:lineRule="auto"/>
        <w:rPr>
          <w:rFonts w:ascii="Tahoma" w:hAnsi="Tahoma" w:cs="Tahoma"/>
          <w:color w:val="1F497D" w:themeColor="text2"/>
          <w:sz w:val="20"/>
          <w:szCs w:val="20"/>
        </w:rPr>
      </w:pPr>
      <w:hyperlink r:id="rId11" w:history="1">
        <w:r w:rsidR="00B665C2" w:rsidRPr="00847636">
          <w:rPr>
            <w:rStyle w:val="Hypertextovprepojenie"/>
            <w:rFonts w:ascii="Tahoma" w:hAnsi="Tahoma" w:cs="Tahoma"/>
            <w:sz w:val="20"/>
            <w:szCs w:val="20"/>
          </w:rPr>
          <w:t>http://mozgovna.pravda.sk/spolocnost/clanok/19386-aku-zahadu-skryva-mesto-inkov-machu-picchu/</w:t>
        </w:r>
      </w:hyperlink>
      <w:r w:rsidR="00B665C2">
        <w:rPr>
          <w:rFonts w:ascii="Tahoma" w:hAnsi="Tahoma" w:cs="Tahoma"/>
          <w:sz w:val="20"/>
          <w:szCs w:val="20"/>
        </w:rPr>
        <w:t xml:space="preserve"> (7.10.2013)</w:t>
      </w:r>
    </w:p>
    <w:p w:rsidR="00316432" w:rsidRDefault="00B520B8" w:rsidP="00370BBB">
      <w:pPr>
        <w:spacing w:line="360" w:lineRule="auto"/>
      </w:pPr>
      <w:hyperlink r:id="rId12" w:history="1">
        <w:r w:rsidR="00B665C2" w:rsidRPr="00B665C2">
          <w:rPr>
            <w:rStyle w:val="Hypertextovprepojenie"/>
          </w:rPr>
          <w:t>http://www.vysoke-tatry.travel/informacie/leto/horski-nosici/</w:t>
        </w:r>
      </w:hyperlink>
      <w:r w:rsidR="00B665C2" w:rsidRPr="00B665C2">
        <w:t xml:space="preserve"> (8.10.2013)</w:t>
      </w:r>
    </w:p>
    <w:p w:rsidR="006A58B8" w:rsidRDefault="00B520B8" w:rsidP="004E3E4E">
      <w:pPr>
        <w:spacing w:line="360" w:lineRule="auto"/>
      </w:pPr>
      <w:hyperlink r:id="rId13" w:anchor="ixzz2h9s4H445" w:history="1">
        <w:r w:rsidR="004E3E4E" w:rsidRPr="00A52573">
          <w:rPr>
            <w:rStyle w:val="Hypertextovprepojenie"/>
          </w:rPr>
          <w:t>http://orava.sme.sk/c/5169241/praca-horskych-nosicov-je-drahsia-ako-vrtulnik.html#ixzz2h9s4H445</w:t>
        </w:r>
      </w:hyperlink>
      <w:r w:rsidR="00B665C2" w:rsidRPr="00B665C2">
        <w:rPr>
          <w:color w:val="000000"/>
        </w:rPr>
        <w:t xml:space="preserve"> (8.10.2013)</w:t>
      </w:r>
      <w:r w:rsidR="00B665C2" w:rsidRPr="00B665C2">
        <w:rPr>
          <w:color w:val="000000"/>
        </w:rPr>
        <w:br/>
      </w:r>
    </w:p>
    <w:p w:rsidR="006A58B8" w:rsidRPr="00C204BF" w:rsidRDefault="006A58B8" w:rsidP="00370BBB">
      <w:pPr>
        <w:spacing w:line="360" w:lineRule="auto"/>
      </w:pPr>
    </w:p>
    <w:p w:rsidR="006A58B8" w:rsidRPr="00445F32" w:rsidRDefault="006A58B8" w:rsidP="00370BBB">
      <w:pPr>
        <w:spacing w:line="360" w:lineRule="auto"/>
      </w:pPr>
    </w:p>
    <w:p w:rsidR="00A623C7" w:rsidRDefault="00A623C7" w:rsidP="00370BBB">
      <w:pPr>
        <w:spacing w:line="360" w:lineRule="auto"/>
      </w:pPr>
    </w:p>
    <w:sectPr w:rsidR="00A623C7" w:rsidSect="00B520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D33AA"/>
    <w:multiLevelType w:val="hybridMultilevel"/>
    <w:tmpl w:val="9C36635E"/>
    <w:lvl w:ilvl="0" w:tplc="142A040C">
      <w:numFmt w:val="bullet"/>
      <w:lvlText w:val="-"/>
      <w:lvlJc w:val="left"/>
      <w:pPr>
        <w:tabs>
          <w:tab w:val="num" w:pos="900"/>
        </w:tabs>
        <w:ind w:left="900" w:hanging="360"/>
      </w:pPr>
      <w:rPr>
        <w:rFonts w:ascii="Times New Roman" w:eastAsia="Times New Roman" w:hAnsi="Times New Roman" w:cs="Times New Roman" w:hint="default"/>
      </w:rPr>
    </w:lvl>
    <w:lvl w:ilvl="1" w:tplc="041B0003" w:tentative="1">
      <w:start w:val="1"/>
      <w:numFmt w:val="bullet"/>
      <w:lvlText w:val="o"/>
      <w:lvlJc w:val="left"/>
      <w:pPr>
        <w:tabs>
          <w:tab w:val="num" w:pos="1620"/>
        </w:tabs>
        <w:ind w:left="1620" w:hanging="360"/>
      </w:pPr>
      <w:rPr>
        <w:rFonts w:ascii="Courier New" w:hAnsi="Courier New" w:cs="Courier New" w:hint="default"/>
      </w:rPr>
    </w:lvl>
    <w:lvl w:ilvl="2" w:tplc="041B0005" w:tentative="1">
      <w:start w:val="1"/>
      <w:numFmt w:val="bullet"/>
      <w:lvlText w:val=""/>
      <w:lvlJc w:val="left"/>
      <w:pPr>
        <w:tabs>
          <w:tab w:val="num" w:pos="2340"/>
        </w:tabs>
        <w:ind w:left="2340" w:hanging="360"/>
      </w:pPr>
      <w:rPr>
        <w:rFonts w:ascii="Wingdings" w:hAnsi="Wingdings" w:hint="default"/>
      </w:rPr>
    </w:lvl>
    <w:lvl w:ilvl="3" w:tplc="041B0001" w:tentative="1">
      <w:start w:val="1"/>
      <w:numFmt w:val="bullet"/>
      <w:lvlText w:val=""/>
      <w:lvlJc w:val="left"/>
      <w:pPr>
        <w:tabs>
          <w:tab w:val="num" w:pos="3060"/>
        </w:tabs>
        <w:ind w:left="3060" w:hanging="360"/>
      </w:pPr>
      <w:rPr>
        <w:rFonts w:ascii="Symbol" w:hAnsi="Symbol" w:hint="default"/>
      </w:rPr>
    </w:lvl>
    <w:lvl w:ilvl="4" w:tplc="041B0003" w:tentative="1">
      <w:start w:val="1"/>
      <w:numFmt w:val="bullet"/>
      <w:lvlText w:val="o"/>
      <w:lvlJc w:val="left"/>
      <w:pPr>
        <w:tabs>
          <w:tab w:val="num" w:pos="3780"/>
        </w:tabs>
        <w:ind w:left="3780" w:hanging="360"/>
      </w:pPr>
      <w:rPr>
        <w:rFonts w:ascii="Courier New" w:hAnsi="Courier New" w:cs="Courier New" w:hint="default"/>
      </w:rPr>
    </w:lvl>
    <w:lvl w:ilvl="5" w:tplc="041B0005" w:tentative="1">
      <w:start w:val="1"/>
      <w:numFmt w:val="bullet"/>
      <w:lvlText w:val=""/>
      <w:lvlJc w:val="left"/>
      <w:pPr>
        <w:tabs>
          <w:tab w:val="num" w:pos="4500"/>
        </w:tabs>
        <w:ind w:left="4500" w:hanging="360"/>
      </w:pPr>
      <w:rPr>
        <w:rFonts w:ascii="Wingdings" w:hAnsi="Wingdings" w:hint="default"/>
      </w:rPr>
    </w:lvl>
    <w:lvl w:ilvl="6" w:tplc="041B0001" w:tentative="1">
      <w:start w:val="1"/>
      <w:numFmt w:val="bullet"/>
      <w:lvlText w:val=""/>
      <w:lvlJc w:val="left"/>
      <w:pPr>
        <w:tabs>
          <w:tab w:val="num" w:pos="5220"/>
        </w:tabs>
        <w:ind w:left="5220" w:hanging="360"/>
      </w:pPr>
      <w:rPr>
        <w:rFonts w:ascii="Symbol" w:hAnsi="Symbol" w:hint="default"/>
      </w:rPr>
    </w:lvl>
    <w:lvl w:ilvl="7" w:tplc="041B0003" w:tentative="1">
      <w:start w:val="1"/>
      <w:numFmt w:val="bullet"/>
      <w:lvlText w:val="o"/>
      <w:lvlJc w:val="left"/>
      <w:pPr>
        <w:tabs>
          <w:tab w:val="num" w:pos="5940"/>
        </w:tabs>
        <w:ind w:left="5940" w:hanging="360"/>
      </w:pPr>
      <w:rPr>
        <w:rFonts w:ascii="Courier New" w:hAnsi="Courier New" w:cs="Courier New" w:hint="default"/>
      </w:rPr>
    </w:lvl>
    <w:lvl w:ilvl="8" w:tplc="041B0005" w:tentative="1">
      <w:start w:val="1"/>
      <w:numFmt w:val="bullet"/>
      <w:lvlText w:val=""/>
      <w:lvlJc w:val="left"/>
      <w:pPr>
        <w:tabs>
          <w:tab w:val="num" w:pos="6660"/>
        </w:tabs>
        <w:ind w:left="6660" w:hanging="360"/>
      </w:pPr>
      <w:rPr>
        <w:rFonts w:ascii="Wingdings" w:hAnsi="Wingdings" w:hint="default"/>
      </w:rPr>
    </w:lvl>
  </w:abstractNum>
  <w:abstractNum w:abstractNumId="1">
    <w:nsid w:val="5BE65E95"/>
    <w:multiLevelType w:val="hybridMultilevel"/>
    <w:tmpl w:val="3F6A4D72"/>
    <w:lvl w:ilvl="0" w:tplc="58B0D992">
      <w:start w:val="6"/>
      <w:numFmt w:val="bullet"/>
      <w:lvlText w:val="-"/>
      <w:lvlJc w:val="left"/>
      <w:pPr>
        <w:tabs>
          <w:tab w:val="num" w:pos="960"/>
        </w:tabs>
        <w:ind w:left="960" w:hanging="360"/>
      </w:pPr>
      <w:rPr>
        <w:rFonts w:ascii="Times New Roman" w:eastAsia="Times New Roman" w:hAnsi="Times New Roman" w:cs="Times New Roman" w:hint="default"/>
      </w:rPr>
    </w:lvl>
    <w:lvl w:ilvl="1" w:tplc="041B0003" w:tentative="1">
      <w:start w:val="1"/>
      <w:numFmt w:val="bullet"/>
      <w:lvlText w:val="o"/>
      <w:lvlJc w:val="left"/>
      <w:pPr>
        <w:tabs>
          <w:tab w:val="num" w:pos="1680"/>
        </w:tabs>
        <w:ind w:left="1680" w:hanging="360"/>
      </w:pPr>
      <w:rPr>
        <w:rFonts w:ascii="Courier New" w:hAnsi="Courier New" w:cs="Courier New" w:hint="default"/>
      </w:rPr>
    </w:lvl>
    <w:lvl w:ilvl="2" w:tplc="041B0005" w:tentative="1">
      <w:start w:val="1"/>
      <w:numFmt w:val="bullet"/>
      <w:lvlText w:val=""/>
      <w:lvlJc w:val="left"/>
      <w:pPr>
        <w:tabs>
          <w:tab w:val="num" w:pos="2400"/>
        </w:tabs>
        <w:ind w:left="2400" w:hanging="360"/>
      </w:pPr>
      <w:rPr>
        <w:rFonts w:ascii="Wingdings" w:hAnsi="Wingdings" w:hint="default"/>
      </w:rPr>
    </w:lvl>
    <w:lvl w:ilvl="3" w:tplc="041B0001" w:tentative="1">
      <w:start w:val="1"/>
      <w:numFmt w:val="bullet"/>
      <w:lvlText w:val=""/>
      <w:lvlJc w:val="left"/>
      <w:pPr>
        <w:tabs>
          <w:tab w:val="num" w:pos="3120"/>
        </w:tabs>
        <w:ind w:left="3120" w:hanging="360"/>
      </w:pPr>
      <w:rPr>
        <w:rFonts w:ascii="Symbol" w:hAnsi="Symbol" w:hint="default"/>
      </w:rPr>
    </w:lvl>
    <w:lvl w:ilvl="4" w:tplc="041B0003" w:tentative="1">
      <w:start w:val="1"/>
      <w:numFmt w:val="bullet"/>
      <w:lvlText w:val="o"/>
      <w:lvlJc w:val="left"/>
      <w:pPr>
        <w:tabs>
          <w:tab w:val="num" w:pos="3840"/>
        </w:tabs>
        <w:ind w:left="3840" w:hanging="360"/>
      </w:pPr>
      <w:rPr>
        <w:rFonts w:ascii="Courier New" w:hAnsi="Courier New" w:cs="Courier New" w:hint="default"/>
      </w:rPr>
    </w:lvl>
    <w:lvl w:ilvl="5" w:tplc="041B0005" w:tentative="1">
      <w:start w:val="1"/>
      <w:numFmt w:val="bullet"/>
      <w:lvlText w:val=""/>
      <w:lvlJc w:val="left"/>
      <w:pPr>
        <w:tabs>
          <w:tab w:val="num" w:pos="4560"/>
        </w:tabs>
        <w:ind w:left="4560" w:hanging="360"/>
      </w:pPr>
      <w:rPr>
        <w:rFonts w:ascii="Wingdings" w:hAnsi="Wingdings" w:hint="default"/>
      </w:rPr>
    </w:lvl>
    <w:lvl w:ilvl="6" w:tplc="041B0001" w:tentative="1">
      <w:start w:val="1"/>
      <w:numFmt w:val="bullet"/>
      <w:lvlText w:val=""/>
      <w:lvlJc w:val="left"/>
      <w:pPr>
        <w:tabs>
          <w:tab w:val="num" w:pos="5280"/>
        </w:tabs>
        <w:ind w:left="5280" w:hanging="360"/>
      </w:pPr>
      <w:rPr>
        <w:rFonts w:ascii="Symbol" w:hAnsi="Symbol" w:hint="default"/>
      </w:rPr>
    </w:lvl>
    <w:lvl w:ilvl="7" w:tplc="041B0003" w:tentative="1">
      <w:start w:val="1"/>
      <w:numFmt w:val="bullet"/>
      <w:lvlText w:val="o"/>
      <w:lvlJc w:val="left"/>
      <w:pPr>
        <w:tabs>
          <w:tab w:val="num" w:pos="6000"/>
        </w:tabs>
        <w:ind w:left="6000" w:hanging="360"/>
      </w:pPr>
      <w:rPr>
        <w:rFonts w:ascii="Courier New" w:hAnsi="Courier New" w:cs="Courier New" w:hint="default"/>
      </w:rPr>
    </w:lvl>
    <w:lvl w:ilvl="8" w:tplc="041B0005" w:tentative="1">
      <w:start w:val="1"/>
      <w:numFmt w:val="bullet"/>
      <w:lvlText w:val=""/>
      <w:lvlJc w:val="left"/>
      <w:pPr>
        <w:tabs>
          <w:tab w:val="num" w:pos="6720"/>
        </w:tabs>
        <w:ind w:left="67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722292"/>
    <w:rsid w:val="00000FC4"/>
    <w:rsid w:val="000040D9"/>
    <w:rsid w:val="0001545D"/>
    <w:rsid w:val="00016778"/>
    <w:rsid w:val="000272BB"/>
    <w:rsid w:val="000277A6"/>
    <w:rsid w:val="00030445"/>
    <w:rsid w:val="00034A82"/>
    <w:rsid w:val="000357D0"/>
    <w:rsid w:val="00040303"/>
    <w:rsid w:val="00040ED5"/>
    <w:rsid w:val="00041D9D"/>
    <w:rsid w:val="00047A6C"/>
    <w:rsid w:val="0005591B"/>
    <w:rsid w:val="00056AF4"/>
    <w:rsid w:val="00061592"/>
    <w:rsid w:val="00062547"/>
    <w:rsid w:val="00063C57"/>
    <w:rsid w:val="000647EA"/>
    <w:rsid w:val="0006532B"/>
    <w:rsid w:val="00065D0A"/>
    <w:rsid w:val="000719D0"/>
    <w:rsid w:val="000720B3"/>
    <w:rsid w:val="00075644"/>
    <w:rsid w:val="000849EB"/>
    <w:rsid w:val="00085EBD"/>
    <w:rsid w:val="00087D6C"/>
    <w:rsid w:val="000A551E"/>
    <w:rsid w:val="000A59BB"/>
    <w:rsid w:val="000A71B5"/>
    <w:rsid w:val="000B1B5A"/>
    <w:rsid w:val="000B44A3"/>
    <w:rsid w:val="000B4978"/>
    <w:rsid w:val="000B49F1"/>
    <w:rsid w:val="000C29EC"/>
    <w:rsid w:val="000C3989"/>
    <w:rsid w:val="000C4C10"/>
    <w:rsid w:val="000D1AA1"/>
    <w:rsid w:val="000E09DD"/>
    <w:rsid w:val="000E11AE"/>
    <w:rsid w:val="000E11D9"/>
    <w:rsid w:val="000E543B"/>
    <w:rsid w:val="000F2004"/>
    <w:rsid w:val="000F3786"/>
    <w:rsid w:val="00112601"/>
    <w:rsid w:val="0012543B"/>
    <w:rsid w:val="001259A0"/>
    <w:rsid w:val="00125F2E"/>
    <w:rsid w:val="00125F3A"/>
    <w:rsid w:val="001354FA"/>
    <w:rsid w:val="00140E91"/>
    <w:rsid w:val="0014495E"/>
    <w:rsid w:val="00146381"/>
    <w:rsid w:val="00153A27"/>
    <w:rsid w:val="001613A8"/>
    <w:rsid w:val="00163153"/>
    <w:rsid w:val="00164843"/>
    <w:rsid w:val="001663AA"/>
    <w:rsid w:val="00167288"/>
    <w:rsid w:val="001719E5"/>
    <w:rsid w:val="00174561"/>
    <w:rsid w:val="00176852"/>
    <w:rsid w:val="00180668"/>
    <w:rsid w:val="00182E82"/>
    <w:rsid w:val="00186BAD"/>
    <w:rsid w:val="001A1988"/>
    <w:rsid w:val="001A1B25"/>
    <w:rsid w:val="001A7667"/>
    <w:rsid w:val="001B2516"/>
    <w:rsid w:val="001B3704"/>
    <w:rsid w:val="001B4C63"/>
    <w:rsid w:val="001B4EC5"/>
    <w:rsid w:val="001B51C0"/>
    <w:rsid w:val="001B615F"/>
    <w:rsid w:val="001B7708"/>
    <w:rsid w:val="001C2AC7"/>
    <w:rsid w:val="001C5DC6"/>
    <w:rsid w:val="001C6F6F"/>
    <w:rsid w:val="001E7026"/>
    <w:rsid w:val="001F0DC3"/>
    <w:rsid w:val="001F1F7D"/>
    <w:rsid w:val="001F305E"/>
    <w:rsid w:val="001F428D"/>
    <w:rsid w:val="001F4E94"/>
    <w:rsid w:val="00204429"/>
    <w:rsid w:val="00205E29"/>
    <w:rsid w:val="00215DEA"/>
    <w:rsid w:val="0022154A"/>
    <w:rsid w:val="00221C30"/>
    <w:rsid w:val="00223CEA"/>
    <w:rsid w:val="00224361"/>
    <w:rsid w:val="00224E17"/>
    <w:rsid w:val="002276DE"/>
    <w:rsid w:val="0023078E"/>
    <w:rsid w:val="00232900"/>
    <w:rsid w:val="00233C87"/>
    <w:rsid w:val="00234E2D"/>
    <w:rsid w:val="00236102"/>
    <w:rsid w:val="00236F3F"/>
    <w:rsid w:val="002429F2"/>
    <w:rsid w:val="00252C10"/>
    <w:rsid w:val="00254C7D"/>
    <w:rsid w:val="002572E8"/>
    <w:rsid w:val="00263D53"/>
    <w:rsid w:val="00265FF9"/>
    <w:rsid w:val="002661E9"/>
    <w:rsid w:val="00272768"/>
    <w:rsid w:val="0027368C"/>
    <w:rsid w:val="00273F46"/>
    <w:rsid w:val="00280150"/>
    <w:rsid w:val="00281C02"/>
    <w:rsid w:val="00291021"/>
    <w:rsid w:val="00292E72"/>
    <w:rsid w:val="00292EA2"/>
    <w:rsid w:val="00292F40"/>
    <w:rsid w:val="002941B9"/>
    <w:rsid w:val="00294332"/>
    <w:rsid w:val="00295732"/>
    <w:rsid w:val="002967D9"/>
    <w:rsid w:val="00296E31"/>
    <w:rsid w:val="00297518"/>
    <w:rsid w:val="00297B55"/>
    <w:rsid w:val="002A3D8E"/>
    <w:rsid w:val="002A7702"/>
    <w:rsid w:val="002B1D3F"/>
    <w:rsid w:val="002B35AA"/>
    <w:rsid w:val="002C12FC"/>
    <w:rsid w:val="002C27F8"/>
    <w:rsid w:val="002C68BC"/>
    <w:rsid w:val="002D56A8"/>
    <w:rsid w:val="002D581A"/>
    <w:rsid w:val="002D6996"/>
    <w:rsid w:val="002E3939"/>
    <w:rsid w:val="002E647B"/>
    <w:rsid w:val="002E6DDF"/>
    <w:rsid w:val="002E7D30"/>
    <w:rsid w:val="002F4F8F"/>
    <w:rsid w:val="003054FE"/>
    <w:rsid w:val="00315280"/>
    <w:rsid w:val="00316432"/>
    <w:rsid w:val="003170DD"/>
    <w:rsid w:val="003246C4"/>
    <w:rsid w:val="003270CE"/>
    <w:rsid w:val="00335A8A"/>
    <w:rsid w:val="0034067C"/>
    <w:rsid w:val="0034150E"/>
    <w:rsid w:val="00341812"/>
    <w:rsid w:val="00344972"/>
    <w:rsid w:val="00345442"/>
    <w:rsid w:val="003457B1"/>
    <w:rsid w:val="00346373"/>
    <w:rsid w:val="0035257F"/>
    <w:rsid w:val="003539A6"/>
    <w:rsid w:val="00353BE0"/>
    <w:rsid w:val="00356423"/>
    <w:rsid w:val="00360881"/>
    <w:rsid w:val="00360A79"/>
    <w:rsid w:val="00360D77"/>
    <w:rsid w:val="00366AD1"/>
    <w:rsid w:val="003673D2"/>
    <w:rsid w:val="00367BDA"/>
    <w:rsid w:val="00370BBB"/>
    <w:rsid w:val="00370D2D"/>
    <w:rsid w:val="003712F7"/>
    <w:rsid w:val="003720BB"/>
    <w:rsid w:val="00374219"/>
    <w:rsid w:val="003746A9"/>
    <w:rsid w:val="00375881"/>
    <w:rsid w:val="003773DB"/>
    <w:rsid w:val="00383561"/>
    <w:rsid w:val="003849A1"/>
    <w:rsid w:val="00385171"/>
    <w:rsid w:val="0039024E"/>
    <w:rsid w:val="00391EFC"/>
    <w:rsid w:val="00392267"/>
    <w:rsid w:val="00392B8D"/>
    <w:rsid w:val="00394E49"/>
    <w:rsid w:val="00394F78"/>
    <w:rsid w:val="003A254F"/>
    <w:rsid w:val="003A4049"/>
    <w:rsid w:val="003B11BB"/>
    <w:rsid w:val="003B426E"/>
    <w:rsid w:val="003B77A8"/>
    <w:rsid w:val="003C4505"/>
    <w:rsid w:val="003D1D4F"/>
    <w:rsid w:val="003D5AB2"/>
    <w:rsid w:val="003E7D8B"/>
    <w:rsid w:val="003F26AE"/>
    <w:rsid w:val="003F426F"/>
    <w:rsid w:val="003F6FB0"/>
    <w:rsid w:val="004002D6"/>
    <w:rsid w:val="0040335C"/>
    <w:rsid w:val="004063A2"/>
    <w:rsid w:val="004072B2"/>
    <w:rsid w:val="00412613"/>
    <w:rsid w:val="00413476"/>
    <w:rsid w:val="00414A79"/>
    <w:rsid w:val="00417D39"/>
    <w:rsid w:val="0042078D"/>
    <w:rsid w:val="0042599E"/>
    <w:rsid w:val="00427AE3"/>
    <w:rsid w:val="00434DD2"/>
    <w:rsid w:val="00437981"/>
    <w:rsid w:val="00442ACD"/>
    <w:rsid w:val="004448EE"/>
    <w:rsid w:val="00446179"/>
    <w:rsid w:val="00446307"/>
    <w:rsid w:val="00455465"/>
    <w:rsid w:val="00455EBA"/>
    <w:rsid w:val="00456659"/>
    <w:rsid w:val="00462B33"/>
    <w:rsid w:val="0046442A"/>
    <w:rsid w:val="0046465E"/>
    <w:rsid w:val="00466D09"/>
    <w:rsid w:val="0047143F"/>
    <w:rsid w:val="00480F82"/>
    <w:rsid w:val="00481E7B"/>
    <w:rsid w:val="004821F3"/>
    <w:rsid w:val="004823B7"/>
    <w:rsid w:val="00483BB1"/>
    <w:rsid w:val="0048461B"/>
    <w:rsid w:val="00487F4F"/>
    <w:rsid w:val="004904DC"/>
    <w:rsid w:val="00490C0E"/>
    <w:rsid w:val="004928CC"/>
    <w:rsid w:val="00493375"/>
    <w:rsid w:val="004937D0"/>
    <w:rsid w:val="004A47E7"/>
    <w:rsid w:val="004B061F"/>
    <w:rsid w:val="004C25E5"/>
    <w:rsid w:val="004C30C8"/>
    <w:rsid w:val="004C7100"/>
    <w:rsid w:val="004C7F8F"/>
    <w:rsid w:val="004D6F53"/>
    <w:rsid w:val="004E017C"/>
    <w:rsid w:val="004E3E4E"/>
    <w:rsid w:val="004E5B65"/>
    <w:rsid w:val="004E7381"/>
    <w:rsid w:val="004F4505"/>
    <w:rsid w:val="004F4E90"/>
    <w:rsid w:val="004F658A"/>
    <w:rsid w:val="004F6695"/>
    <w:rsid w:val="005059F2"/>
    <w:rsid w:val="005160A2"/>
    <w:rsid w:val="005168F6"/>
    <w:rsid w:val="00521E0A"/>
    <w:rsid w:val="00523C9F"/>
    <w:rsid w:val="00523EFE"/>
    <w:rsid w:val="00527438"/>
    <w:rsid w:val="0053197F"/>
    <w:rsid w:val="005349E7"/>
    <w:rsid w:val="005375A5"/>
    <w:rsid w:val="005379E4"/>
    <w:rsid w:val="00537FFA"/>
    <w:rsid w:val="00541915"/>
    <w:rsid w:val="0054268F"/>
    <w:rsid w:val="005469D4"/>
    <w:rsid w:val="005476B9"/>
    <w:rsid w:val="00550899"/>
    <w:rsid w:val="00551995"/>
    <w:rsid w:val="00553C31"/>
    <w:rsid w:val="0055665F"/>
    <w:rsid w:val="00566F45"/>
    <w:rsid w:val="005711EB"/>
    <w:rsid w:val="00571333"/>
    <w:rsid w:val="005744D4"/>
    <w:rsid w:val="00577206"/>
    <w:rsid w:val="00595326"/>
    <w:rsid w:val="00595F75"/>
    <w:rsid w:val="005978FF"/>
    <w:rsid w:val="005A66C3"/>
    <w:rsid w:val="005B3916"/>
    <w:rsid w:val="005B3980"/>
    <w:rsid w:val="005B421D"/>
    <w:rsid w:val="005B6A12"/>
    <w:rsid w:val="005C4023"/>
    <w:rsid w:val="005D1035"/>
    <w:rsid w:val="005D29B3"/>
    <w:rsid w:val="005D487B"/>
    <w:rsid w:val="005D5DFC"/>
    <w:rsid w:val="005E2576"/>
    <w:rsid w:val="005E4F39"/>
    <w:rsid w:val="005E5120"/>
    <w:rsid w:val="005E5AE1"/>
    <w:rsid w:val="005E5FFD"/>
    <w:rsid w:val="005E72EB"/>
    <w:rsid w:val="005F409E"/>
    <w:rsid w:val="005F5809"/>
    <w:rsid w:val="006003C3"/>
    <w:rsid w:val="00600939"/>
    <w:rsid w:val="00600B2C"/>
    <w:rsid w:val="00602EBA"/>
    <w:rsid w:val="0060346D"/>
    <w:rsid w:val="006046C6"/>
    <w:rsid w:val="0061029A"/>
    <w:rsid w:val="00613C8B"/>
    <w:rsid w:val="006204B9"/>
    <w:rsid w:val="00626E91"/>
    <w:rsid w:val="00630E3E"/>
    <w:rsid w:val="006313A0"/>
    <w:rsid w:val="006322A4"/>
    <w:rsid w:val="00635988"/>
    <w:rsid w:val="006419A9"/>
    <w:rsid w:val="00644029"/>
    <w:rsid w:val="00647824"/>
    <w:rsid w:val="00650BE2"/>
    <w:rsid w:val="006540D6"/>
    <w:rsid w:val="00656358"/>
    <w:rsid w:val="006706F1"/>
    <w:rsid w:val="0067403B"/>
    <w:rsid w:val="00674AA9"/>
    <w:rsid w:val="00676B58"/>
    <w:rsid w:val="0068215E"/>
    <w:rsid w:val="006833E5"/>
    <w:rsid w:val="00687D5D"/>
    <w:rsid w:val="006910FF"/>
    <w:rsid w:val="00692B42"/>
    <w:rsid w:val="006A375E"/>
    <w:rsid w:val="006A58B8"/>
    <w:rsid w:val="006B2C53"/>
    <w:rsid w:val="006C090D"/>
    <w:rsid w:val="006C3A55"/>
    <w:rsid w:val="006D2F64"/>
    <w:rsid w:val="006D5CD8"/>
    <w:rsid w:val="006D6F8A"/>
    <w:rsid w:val="006E3818"/>
    <w:rsid w:val="006E6813"/>
    <w:rsid w:val="006F0D63"/>
    <w:rsid w:val="006F7D27"/>
    <w:rsid w:val="007044E3"/>
    <w:rsid w:val="00706DA9"/>
    <w:rsid w:val="00712F0B"/>
    <w:rsid w:val="00715348"/>
    <w:rsid w:val="00722292"/>
    <w:rsid w:val="00727094"/>
    <w:rsid w:val="00730BA5"/>
    <w:rsid w:val="00733443"/>
    <w:rsid w:val="007353B5"/>
    <w:rsid w:val="00735868"/>
    <w:rsid w:val="00735D97"/>
    <w:rsid w:val="00745C32"/>
    <w:rsid w:val="0074770F"/>
    <w:rsid w:val="00747CCF"/>
    <w:rsid w:val="00750581"/>
    <w:rsid w:val="00750694"/>
    <w:rsid w:val="007512E3"/>
    <w:rsid w:val="007557BB"/>
    <w:rsid w:val="007703FC"/>
    <w:rsid w:val="0077680F"/>
    <w:rsid w:val="00777458"/>
    <w:rsid w:val="007779BB"/>
    <w:rsid w:val="00782AC7"/>
    <w:rsid w:val="00782C3D"/>
    <w:rsid w:val="00782EED"/>
    <w:rsid w:val="007879C7"/>
    <w:rsid w:val="00791BCA"/>
    <w:rsid w:val="007A5DB3"/>
    <w:rsid w:val="007B1EFC"/>
    <w:rsid w:val="007C0021"/>
    <w:rsid w:val="007C0BF2"/>
    <w:rsid w:val="007D1BEA"/>
    <w:rsid w:val="007D42A5"/>
    <w:rsid w:val="007D4EEF"/>
    <w:rsid w:val="007E1F6B"/>
    <w:rsid w:val="007E2141"/>
    <w:rsid w:val="007E45EF"/>
    <w:rsid w:val="007E7323"/>
    <w:rsid w:val="007F056B"/>
    <w:rsid w:val="0080123B"/>
    <w:rsid w:val="00804EA1"/>
    <w:rsid w:val="00810600"/>
    <w:rsid w:val="00813B8A"/>
    <w:rsid w:val="008202F0"/>
    <w:rsid w:val="00821BCF"/>
    <w:rsid w:val="00823CB1"/>
    <w:rsid w:val="0083021B"/>
    <w:rsid w:val="00835D07"/>
    <w:rsid w:val="00842809"/>
    <w:rsid w:val="00845F12"/>
    <w:rsid w:val="00846AB2"/>
    <w:rsid w:val="00847091"/>
    <w:rsid w:val="00851394"/>
    <w:rsid w:val="00851FDB"/>
    <w:rsid w:val="00861271"/>
    <w:rsid w:val="0086250B"/>
    <w:rsid w:val="008649D9"/>
    <w:rsid w:val="00865F00"/>
    <w:rsid w:val="008677D4"/>
    <w:rsid w:val="0087015A"/>
    <w:rsid w:val="0087064B"/>
    <w:rsid w:val="0087548B"/>
    <w:rsid w:val="00881C15"/>
    <w:rsid w:val="0088426F"/>
    <w:rsid w:val="0088534A"/>
    <w:rsid w:val="0089396E"/>
    <w:rsid w:val="008941E2"/>
    <w:rsid w:val="0089799A"/>
    <w:rsid w:val="008A1DD6"/>
    <w:rsid w:val="008A47CF"/>
    <w:rsid w:val="008A5876"/>
    <w:rsid w:val="008A6054"/>
    <w:rsid w:val="008B0E42"/>
    <w:rsid w:val="008B3194"/>
    <w:rsid w:val="008B5153"/>
    <w:rsid w:val="008B5876"/>
    <w:rsid w:val="008C34D9"/>
    <w:rsid w:val="008C5B6E"/>
    <w:rsid w:val="008C7C3C"/>
    <w:rsid w:val="008D02F5"/>
    <w:rsid w:val="008D16ED"/>
    <w:rsid w:val="008D2F5E"/>
    <w:rsid w:val="008D307E"/>
    <w:rsid w:val="008E1EE5"/>
    <w:rsid w:val="008E31D2"/>
    <w:rsid w:val="008E6D69"/>
    <w:rsid w:val="008F4501"/>
    <w:rsid w:val="008F46EF"/>
    <w:rsid w:val="008F6EB7"/>
    <w:rsid w:val="00901FB0"/>
    <w:rsid w:val="00902C4D"/>
    <w:rsid w:val="009036AC"/>
    <w:rsid w:val="00907067"/>
    <w:rsid w:val="00911406"/>
    <w:rsid w:val="00917339"/>
    <w:rsid w:val="00917569"/>
    <w:rsid w:val="009230F9"/>
    <w:rsid w:val="00924866"/>
    <w:rsid w:val="009343C7"/>
    <w:rsid w:val="009346AC"/>
    <w:rsid w:val="00936FB4"/>
    <w:rsid w:val="009440FD"/>
    <w:rsid w:val="009449CA"/>
    <w:rsid w:val="00945E5A"/>
    <w:rsid w:val="00950A05"/>
    <w:rsid w:val="0095169E"/>
    <w:rsid w:val="00952D66"/>
    <w:rsid w:val="009553B4"/>
    <w:rsid w:val="00960F3B"/>
    <w:rsid w:val="00961055"/>
    <w:rsid w:val="0096367C"/>
    <w:rsid w:val="0096410F"/>
    <w:rsid w:val="00966F75"/>
    <w:rsid w:val="00967CE8"/>
    <w:rsid w:val="00976504"/>
    <w:rsid w:val="009766AC"/>
    <w:rsid w:val="009809A1"/>
    <w:rsid w:val="00982004"/>
    <w:rsid w:val="0098488B"/>
    <w:rsid w:val="00993986"/>
    <w:rsid w:val="009A22A8"/>
    <w:rsid w:val="009A3CEB"/>
    <w:rsid w:val="009A44DA"/>
    <w:rsid w:val="009A5367"/>
    <w:rsid w:val="009A7BE0"/>
    <w:rsid w:val="009B0AC2"/>
    <w:rsid w:val="009B5066"/>
    <w:rsid w:val="009B7908"/>
    <w:rsid w:val="009B7AF6"/>
    <w:rsid w:val="009C6358"/>
    <w:rsid w:val="009C683D"/>
    <w:rsid w:val="009D1253"/>
    <w:rsid w:val="009D4421"/>
    <w:rsid w:val="009D797C"/>
    <w:rsid w:val="009E5557"/>
    <w:rsid w:val="009E5F24"/>
    <w:rsid w:val="009F0BD7"/>
    <w:rsid w:val="009F2121"/>
    <w:rsid w:val="009F6469"/>
    <w:rsid w:val="009F6987"/>
    <w:rsid w:val="009F6ED5"/>
    <w:rsid w:val="009F7248"/>
    <w:rsid w:val="00A03542"/>
    <w:rsid w:val="00A04FFE"/>
    <w:rsid w:val="00A0773B"/>
    <w:rsid w:val="00A119D2"/>
    <w:rsid w:val="00A1386E"/>
    <w:rsid w:val="00A20301"/>
    <w:rsid w:val="00A223F2"/>
    <w:rsid w:val="00A2651B"/>
    <w:rsid w:val="00A31841"/>
    <w:rsid w:val="00A36F73"/>
    <w:rsid w:val="00A40194"/>
    <w:rsid w:val="00A41199"/>
    <w:rsid w:val="00A422B3"/>
    <w:rsid w:val="00A423EF"/>
    <w:rsid w:val="00A43950"/>
    <w:rsid w:val="00A4549A"/>
    <w:rsid w:val="00A46E25"/>
    <w:rsid w:val="00A52750"/>
    <w:rsid w:val="00A52ABA"/>
    <w:rsid w:val="00A550A2"/>
    <w:rsid w:val="00A55C17"/>
    <w:rsid w:val="00A623C7"/>
    <w:rsid w:val="00A64E7C"/>
    <w:rsid w:val="00A7145D"/>
    <w:rsid w:val="00A8277A"/>
    <w:rsid w:val="00A82CBB"/>
    <w:rsid w:val="00A860C0"/>
    <w:rsid w:val="00A94AAC"/>
    <w:rsid w:val="00A96D1A"/>
    <w:rsid w:val="00A9757E"/>
    <w:rsid w:val="00AA0EEB"/>
    <w:rsid w:val="00AA35A4"/>
    <w:rsid w:val="00AA53EC"/>
    <w:rsid w:val="00AA55B5"/>
    <w:rsid w:val="00AB01B0"/>
    <w:rsid w:val="00AB180F"/>
    <w:rsid w:val="00AB2F9A"/>
    <w:rsid w:val="00AB5888"/>
    <w:rsid w:val="00AC5836"/>
    <w:rsid w:val="00AC6A50"/>
    <w:rsid w:val="00AD0B92"/>
    <w:rsid w:val="00AD6B11"/>
    <w:rsid w:val="00AD7678"/>
    <w:rsid w:val="00AE0326"/>
    <w:rsid w:val="00AE466B"/>
    <w:rsid w:val="00AF1315"/>
    <w:rsid w:val="00AF38D7"/>
    <w:rsid w:val="00AF3CF1"/>
    <w:rsid w:val="00AF4671"/>
    <w:rsid w:val="00AF46B2"/>
    <w:rsid w:val="00AF5DF1"/>
    <w:rsid w:val="00AF65BC"/>
    <w:rsid w:val="00B000CB"/>
    <w:rsid w:val="00B0624D"/>
    <w:rsid w:val="00B13FA9"/>
    <w:rsid w:val="00B14334"/>
    <w:rsid w:val="00B2188E"/>
    <w:rsid w:val="00B26B8A"/>
    <w:rsid w:val="00B27A62"/>
    <w:rsid w:val="00B32A8A"/>
    <w:rsid w:val="00B40FFB"/>
    <w:rsid w:val="00B44219"/>
    <w:rsid w:val="00B47608"/>
    <w:rsid w:val="00B47CD2"/>
    <w:rsid w:val="00B520B8"/>
    <w:rsid w:val="00B52B52"/>
    <w:rsid w:val="00B537A2"/>
    <w:rsid w:val="00B57389"/>
    <w:rsid w:val="00B63034"/>
    <w:rsid w:val="00B634F2"/>
    <w:rsid w:val="00B64663"/>
    <w:rsid w:val="00B665C2"/>
    <w:rsid w:val="00B72D3F"/>
    <w:rsid w:val="00B74EDF"/>
    <w:rsid w:val="00B875AF"/>
    <w:rsid w:val="00BA0E98"/>
    <w:rsid w:val="00BA57A7"/>
    <w:rsid w:val="00BB1904"/>
    <w:rsid w:val="00BB1E5F"/>
    <w:rsid w:val="00BB2C2E"/>
    <w:rsid w:val="00BB5B95"/>
    <w:rsid w:val="00BB5F1C"/>
    <w:rsid w:val="00BC6411"/>
    <w:rsid w:val="00BD6252"/>
    <w:rsid w:val="00BD7F1C"/>
    <w:rsid w:val="00BE3B42"/>
    <w:rsid w:val="00BE400E"/>
    <w:rsid w:val="00BF07E1"/>
    <w:rsid w:val="00BF1BDC"/>
    <w:rsid w:val="00BF3985"/>
    <w:rsid w:val="00BF6582"/>
    <w:rsid w:val="00C00826"/>
    <w:rsid w:val="00C017F7"/>
    <w:rsid w:val="00C0263A"/>
    <w:rsid w:val="00C02BD5"/>
    <w:rsid w:val="00C03638"/>
    <w:rsid w:val="00C06221"/>
    <w:rsid w:val="00C110F1"/>
    <w:rsid w:val="00C149C9"/>
    <w:rsid w:val="00C21BE8"/>
    <w:rsid w:val="00C22DEF"/>
    <w:rsid w:val="00C24BC6"/>
    <w:rsid w:val="00C251CB"/>
    <w:rsid w:val="00C30BAA"/>
    <w:rsid w:val="00C31471"/>
    <w:rsid w:val="00C31813"/>
    <w:rsid w:val="00C31BA1"/>
    <w:rsid w:val="00C31BC0"/>
    <w:rsid w:val="00C3451F"/>
    <w:rsid w:val="00C400C8"/>
    <w:rsid w:val="00C40733"/>
    <w:rsid w:val="00C417A9"/>
    <w:rsid w:val="00C4355A"/>
    <w:rsid w:val="00C45389"/>
    <w:rsid w:val="00C46D2D"/>
    <w:rsid w:val="00C5031B"/>
    <w:rsid w:val="00C50B62"/>
    <w:rsid w:val="00C54DE2"/>
    <w:rsid w:val="00C553F9"/>
    <w:rsid w:val="00C5544D"/>
    <w:rsid w:val="00C61341"/>
    <w:rsid w:val="00C66136"/>
    <w:rsid w:val="00C70875"/>
    <w:rsid w:val="00C70B3B"/>
    <w:rsid w:val="00C71B87"/>
    <w:rsid w:val="00C72701"/>
    <w:rsid w:val="00C7455D"/>
    <w:rsid w:val="00C7633B"/>
    <w:rsid w:val="00C768D6"/>
    <w:rsid w:val="00C80B30"/>
    <w:rsid w:val="00C839AC"/>
    <w:rsid w:val="00C870AE"/>
    <w:rsid w:val="00C90F97"/>
    <w:rsid w:val="00C92BD1"/>
    <w:rsid w:val="00C95739"/>
    <w:rsid w:val="00CA54F3"/>
    <w:rsid w:val="00CB178A"/>
    <w:rsid w:val="00CB6A2C"/>
    <w:rsid w:val="00CB71FD"/>
    <w:rsid w:val="00CC0124"/>
    <w:rsid w:val="00CC21B4"/>
    <w:rsid w:val="00CC2F06"/>
    <w:rsid w:val="00CC650A"/>
    <w:rsid w:val="00CC65D1"/>
    <w:rsid w:val="00CC6F89"/>
    <w:rsid w:val="00CD1670"/>
    <w:rsid w:val="00CE293D"/>
    <w:rsid w:val="00CE4454"/>
    <w:rsid w:val="00CE59AB"/>
    <w:rsid w:val="00CE6172"/>
    <w:rsid w:val="00CE7237"/>
    <w:rsid w:val="00CF58F0"/>
    <w:rsid w:val="00D15914"/>
    <w:rsid w:val="00D22F62"/>
    <w:rsid w:val="00D23788"/>
    <w:rsid w:val="00D26C0A"/>
    <w:rsid w:val="00D271E3"/>
    <w:rsid w:val="00D34077"/>
    <w:rsid w:val="00D34788"/>
    <w:rsid w:val="00D42C0D"/>
    <w:rsid w:val="00D44DBB"/>
    <w:rsid w:val="00D539E3"/>
    <w:rsid w:val="00D60E4A"/>
    <w:rsid w:val="00D64D31"/>
    <w:rsid w:val="00D650DA"/>
    <w:rsid w:val="00D6565A"/>
    <w:rsid w:val="00D65752"/>
    <w:rsid w:val="00D7558B"/>
    <w:rsid w:val="00D7718A"/>
    <w:rsid w:val="00D802D4"/>
    <w:rsid w:val="00D82356"/>
    <w:rsid w:val="00D867DA"/>
    <w:rsid w:val="00D91308"/>
    <w:rsid w:val="00D91C49"/>
    <w:rsid w:val="00D96DED"/>
    <w:rsid w:val="00DA1DAB"/>
    <w:rsid w:val="00DA76A8"/>
    <w:rsid w:val="00DB5BDF"/>
    <w:rsid w:val="00DB752A"/>
    <w:rsid w:val="00DC0E8B"/>
    <w:rsid w:val="00DC43CF"/>
    <w:rsid w:val="00DD37B0"/>
    <w:rsid w:val="00DE22B4"/>
    <w:rsid w:val="00DE2AD4"/>
    <w:rsid w:val="00DE4A9F"/>
    <w:rsid w:val="00DF1651"/>
    <w:rsid w:val="00DF6F39"/>
    <w:rsid w:val="00E012D1"/>
    <w:rsid w:val="00E03187"/>
    <w:rsid w:val="00E03B1E"/>
    <w:rsid w:val="00E048E7"/>
    <w:rsid w:val="00E13744"/>
    <w:rsid w:val="00E1583D"/>
    <w:rsid w:val="00E165FF"/>
    <w:rsid w:val="00E172DB"/>
    <w:rsid w:val="00E1754B"/>
    <w:rsid w:val="00E21676"/>
    <w:rsid w:val="00E21BA5"/>
    <w:rsid w:val="00E25966"/>
    <w:rsid w:val="00E31B4C"/>
    <w:rsid w:val="00E31B6B"/>
    <w:rsid w:val="00E42922"/>
    <w:rsid w:val="00E47241"/>
    <w:rsid w:val="00E4724E"/>
    <w:rsid w:val="00E52149"/>
    <w:rsid w:val="00E55B88"/>
    <w:rsid w:val="00E56861"/>
    <w:rsid w:val="00E56AF7"/>
    <w:rsid w:val="00E61B11"/>
    <w:rsid w:val="00E64AC5"/>
    <w:rsid w:val="00E72E76"/>
    <w:rsid w:val="00E743CC"/>
    <w:rsid w:val="00E75B2A"/>
    <w:rsid w:val="00E823C4"/>
    <w:rsid w:val="00E823D0"/>
    <w:rsid w:val="00E85386"/>
    <w:rsid w:val="00E857E4"/>
    <w:rsid w:val="00E87B59"/>
    <w:rsid w:val="00EA67B3"/>
    <w:rsid w:val="00EC2630"/>
    <w:rsid w:val="00EC28F3"/>
    <w:rsid w:val="00EC2D5E"/>
    <w:rsid w:val="00EC2FDD"/>
    <w:rsid w:val="00EC36D0"/>
    <w:rsid w:val="00EC3799"/>
    <w:rsid w:val="00EC3821"/>
    <w:rsid w:val="00ED034B"/>
    <w:rsid w:val="00ED4D27"/>
    <w:rsid w:val="00ED768B"/>
    <w:rsid w:val="00EE02F8"/>
    <w:rsid w:val="00EE5A0B"/>
    <w:rsid w:val="00EF2A7B"/>
    <w:rsid w:val="00EF5C56"/>
    <w:rsid w:val="00F000E1"/>
    <w:rsid w:val="00F00C3E"/>
    <w:rsid w:val="00F014CA"/>
    <w:rsid w:val="00F10663"/>
    <w:rsid w:val="00F15021"/>
    <w:rsid w:val="00F17FBC"/>
    <w:rsid w:val="00F24124"/>
    <w:rsid w:val="00F2605F"/>
    <w:rsid w:val="00F30611"/>
    <w:rsid w:val="00F309F5"/>
    <w:rsid w:val="00F31A8C"/>
    <w:rsid w:val="00F35202"/>
    <w:rsid w:val="00F35FAE"/>
    <w:rsid w:val="00F363C5"/>
    <w:rsid w:val="00F479FD"/>
    <w:rsid w:val="00F5253A"/>
    <w:rsid w:val="00F54F35"/>
    <w:rsid w:val="00F5749F"/>
    <w:rsid w:val="00F62969"/>
    <w:rsid w:val="00F635FF"/>
    <w:rsid w:val="00F70989"/>
    <w:rsid w:val="00F7133F"/>
    <w:rsid w:val="00F75C10"/>
    <w:rsid w:val="00F76FB5"/>
    <w:rsid w:val="00F84F07"/>
    <w:rsid w:val="00F9469C"/>
    <w:rsid w:val="00F9559E"/>
    <w:rsid w:val="00FA1180"/>
    <w:rsid w:val="00FA1358"/>
    <w:rsid w:val="00FA1725"/>
    <w:rsid w:val="00FA3464"/>
    <w:rsid w:val="00FA62FF"/>
    <w:rsid w:val="00FB1E61"/>
    <w:rsid w:val="00FB5B39"/>
    <w:rsid w:val="00FC05D3"/>
    <w:rsid w:val="00FC1A24"/>
    <w:rsid w:val="00FC23DD"/>
    <w:rsid w:val="00FC7F4A"/>
    <w:rsid w:val="00FD3416"/>
    <w:rsid w:val="00FE2F54"/>
    <w:rsid w:val="00FE41A6"/>
    <w:rsid w:val="00FE6283"/>
    <w:rsid w:val="00FE6543"/>
    <w:rsid w:val="00FE793B"/>
    <w:rsid w:val="00FF6AA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A58B8"/>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link w:val="Nadpis1Char"/>
    <w:uiPriority w:val="9"/>
    <w:qFormat/>
    <w:rsid w:val="006A58B8"/>
    <w:pPr>
      <w:spacing w:before="100" w:beforeAutospacing="1" w:after="100" w:afterAutospacing="1"/>
      <w:outlineLvl w:val="0"/>
    </w:pPr>
    <w:rPr>
      <w:b/>
      <w:bCs/>
      <w:kern w:val="36"/>
      <w:sz w:val="48"/>
      <w:szCs w:val="48"/>
    </w:rPr>
  </w:style>
  <w:style w:type="paragraph" w:styleId="Nadpis3">
    <w:name w:val="heading 3"/>
    <w:basedOn w:val="Normlny"/>
    <w:next w:val="Normlny"/>
    <w:link w:val="Nadpis3Char"/>
    <w:uiPriority w:val="9"/>
    <w:unhideWhenUsed/>
    <w:qFormat/>
    <w:rsid w:val="00B665C2"/>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6A58B8"/>
    <w:rPr>
      <w:color w:val="0000FF"/>
      <w:u w:val="single"/>
    </w:rPr>
  </w:style>
  <w:style w:type="paragraph" w:styleId="Normlnywebov">
    <w:name w:val="Normal (Web)"/>
    <w:basedOn w:val="Normlny"/>
    <w:uiPriority w:val="99"/>
    <w:unhideWhenUsed/>
    <w:rsid w:val="006A58B8"/>
    <w:pPr>
      <w:spacing w:before="100" w:beforeAutospacing="1" w:after="100" w:afterAutospacing="1"/>
    </w:pPr>
  </w:style>
  <w:style w:type="character" w:styleId="Siln">
    <w:name w:val="Strong"/>
    <w:basedOn w:val="Predvolenpsmoodseku"/>
    <w:uiPriority w:val="22"/>
    <w:qFormat/>
    <w:rsid w:val="006A58B8"/>
    <w:rPr>
      <w:b/>
      <w:bCs/>
    </w:rPr>
  </w:style>
  <w:style w:type="character" w:customStyle="1" w:styleId="apple-converted-space">
    <w:name w:val="apple-converted-space"/>
    <w:basedOn w:val="Predvolenpsmoodseku"/>
    <w:rsid w:val="006A58B8"/>
  </w:style>
  <w:style w:type="character" w:customStyle="1" w:styleId="Nadpis1Char">
    <w:name w:val="Nadpis 1 Char"/>
    <w:basedOn w:val="Predvolenpsmoodseku"/>
    <w:link w:val="Nadpis1"/>
    <w:uiPriority w:val="9"/>
    <w:rsid w:val="006A58B8"/>
    <w:rPr>
      <w:rFonts w:ascii="Times New Roman" w:eastAsia="Times New Roman" w:hAnsi="Times New Roman" w:cs="Times New Roman"/>
      <w:b/>
      <w:bCs/>
      <w:kern w:val="36"/>
      <w:sz w:val="48"/>
      <w:szCs w:val="48"/>
      <w:lang w:eastAsia="sk-SK"/>
    </w:rPr>
  </w:style>
  <w:style w:type="character" w:styleId="Zvraznenie">
    <w:name w:val="Emphasis"/>
    <w:basedOn w:val="Predvolenpsmoodseku"/>
    <w:uiPriority w:val="20"/>
    <w:qFormat/>
    <w:rsid w:val="00AB5888"/>
    <w:rPr>
      <w:i/>
      <w:iCs/>
    </w:rPr>
  </w:style>
  <w:style w:type="character" w:customStyle="1" w:styleId="Nadpis3Char">
    <w:name w:val="Nadpis 3 Char"/>
    <w:basedOn w:val="Predvolenpsmoodseku"/>
    <w:link w:val="Nadpis3"/>
    <w:uiPriority w:val="9"/>
    <w:rsid w:val="00B665C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A58B8"/>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link w:val="Nadpis1Char"/>
    <w:uiPriority w:val="9"/>
    <w:qFormat/>
    <w:rsid w:val="006A58B8"/>
    <w:pPr>
      <w:spacing w:before="100" w:beforeAutospacing="1" w:after="100" w:afterAutospacing="1"/>
      <w:outlineLvl w:val="0"/>
    </w:pPr>
    <w:rPr>
      <w:b/>
      <w:bCs/>
      <w:kern w:val="36"/>
      <w:sz w:val="48"/>
      <w:szCs w:val="48"/>
    </w:rPr>
  </w:style>
  <w:style w:type="paragraph" w:styleId="Nadpis3">
    <w:name w:val="heading 3"/>
    <w:basedOn w:val="Normlny"/>
    <w:next w:val="Normlny"/>
    <w:link w:val="Nadpis3Char"/>
    <w:uiPriority w:val="9"/>
    <w:unhideWhenUsed/>
    <w:qFormat/>
    <w:rsid w:val="00B665C2"/>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6A58B8"/>
    <w:rPr>
      <w:color w:val="0000FF"/>
      <w:u w:val="single"/>
    </w:rPr>
  </w:style>
  <w:style w:type="paragraph" w:styleId="Normlnywebov">
    <w:name w:val="Normal (Web)"/>
    <w:basedOn w:val="Normlny"/>
    <w:uiPriority w:val="99"/>
    <w:unhideWhenUsed/>
    <w:rsid w:val="006A58B8"/>
    <w:pPr>
      <w:spacing w:before="100" w:beforeAutospacing="1" w:after="100" w:afterAutospacing="1"/>
    </w:pPr>
  </w:style>
  <w:style w:type="character" w:styleId="Siln">
    <w:name w:val="Strong"/>
    <w:basedOn w:val="Predvolenpsmoodseku"/>
    <w:uiPriority w:val="22"/>
    <w:qFormat/>
    <w:rsid w:val="006A58B8"/>
    <w:rPr>
      <w:b/>
      <w:bCs/>
    </w:rPr>
  </w:style>
  <w:style w:type="character" w:customStyle="1" w:styleId="apple-converted-space">
    <w:name w:val="apple-converted-space"/>
    <w:basedOn w:val="Predvolenpsmoodseku"/>
    <w:rsid w:val="006A58B8"/>
  </w:style>
  <w:style w:type="character" w:customStyle="1" w:styleId="Nadpis1Char">
    <w:name w:val="Nadpis 1 Char"/>
    <w:basedOn w:val="Predvolenpsmoodseku"/>
    <w:link w:val="Nadpis1"/>
    <w:uiPriority w:val="9"/>
    <w:rsid w:val="006A58B8"/>
    <w:rPr>
      <w:rFonts w:ascii="Times New Roman" w:eastAsia="Times New Roman" w:hAnsi="Times New Roman" w:cs="Times New Roman"/>
      <w:b/>
      <w:bCs/>
      <w:kern w:val="36"/>
      <w:sz w:val="48"/>
      <w:szCs w:val="48"/>
      <w:lang w:eastAsia="sk-SK"/>
    </w:rPr>
  </w:style>
  <w:style w:type="character" w:styleId="Zvraznenie">
    <w:name w:val="Emphasis"/>
    <w:basedOn w:val="Predvolenpsmoodseku"/>
    <w:uiPriority w:val="20"/>
    <w:qFormat/>
    <w:rsid w:val="00AB5888"/>
    <w:rPr>
      <w:i/>
      <w:iCs/>
    </w:rPr>
  </w:style>
  <w:style w:type="character" w:customStyle="1" w:styleId="Nadpis3Char">
    <w:name w:val="Nadpis 3 Char"/>
    <w:basedOn w:val="Predvolenpsmoodseku"/>
    <w:link w:val="Nadpis3"/>
    <w:uiPriority w:val="9"/>
    <w:rsid w:val="00B665C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1482582">
      <w:bodyDiv w:val="1"/>
      <w:marLeft w:val="0"/>
      <w:marRight w:val="0"/>
      <w:marTop w:val="0"/>
      <w:marBottom w:val="0"/>
      <w:divBdr>
        <w:top w:val="none" w:sz="0" w:space="0" w:color="auto"/>
        <w:left w:val="none" w:sz="0" w:space="0" w:color="auto"/>
        <w:bottom w:val="none" w:sz="0" w:space="0" w:color="auto"/>
        <w:right w:val="none" w:sz="0" w:space="0" w:color="auto"/>
      </w:divBdr>
    </w:div>
    <w:div w:id="338000291">
      <w:bodyDiv w:val="1"/>
      <w:marLeft w:val="0"/>
      <w:marRight w:val="0"/>
      <w:marTop w:val="0"/>
      <w:marBottom w:val="0"/>
      <w:divBdr>
        <w:top w:val="none" w:sz="0" w:space="0" w:color="auto"/>
        <w:left w:val="none" w:sz="0" w:space="0" w:color="auto"/>
        <w:bottom w:val="none" w:sz="0" w:space="0" w:color="auto"/>
        <w:right w:val="none" w:sz="0" w:space="0" w:color="auto"/>
      </w:divBdr>
    </w:div>
    <w:div w:id="1285380200">
      <w:bodyDiv w:val="1"/>
      <w:marLeft w:val="0"/>
      <w:marRight w:val="0"/>
      <w:marTop w:val="0"/>
      <w:marBottom w:val="0"/>
      <w:divBdr>
        <w:top w:val="none" w:sz="0" w:space="0" w:color="auto"/>
        <w:left w:val="none" w:sz="0" w:space="0" w:color="auto"/>
        <w:bottom w:val="none" w:sz="0" w:space="0" w:color="auto"/>
        <w:right w:val="none" w:sz="0" w:space="0" w:color="auto"/>
      </w:divBdr>
    </w:div>
    <w:div w:id="208856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grafiapreziakov.webnode.sk/a6-rocnik/poznamky/zivot-ludi-vo-vysokych-pohoriach/" TargetMode="External"/><Relationship Id="rId13" Type="http://schemas.openxmlformats.org/officeDocument/2006/relationships/hyperlink" Target="http://orava.sme.sk/c/5169241/praca-horskych-nosicov-je-drahsia-ako-vrtulnik.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vysoke-tatry.travel/informacie/leto/horski-nosici/"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mozgovna.pravda.sk/spolocnost/clanok/19386-aku-zahadu-skryva-mesto-inkov-machu-picchu/" TargetMode="External"/><Relationship Id="rId5" Type="http://schemas.openxmlformats.org/officeDocument/2006/relationships/hyperlink" Target="http://mozgovna.pravda.sk/spolocnost/clanok/19386-aku-zahadu-skryva-mesto-inkov-machu-picchu/" TargetMode="External"/><Relationship Id="rId15" Type="http://schemas.openxmlformats.org/officeDocument/2006/relationships/theme" Target="theme/theme1.xml"/><Relationship Id="rId10" Type="http://schemas.openxmlformats.org/officeDocument/2006/relationships/hyperlink" Target="http://dromedar.topky.sk/cl/11161/430612/DOMA-Najvyssie-polozena-obec" TargetMode="External"/><Relationship Id="rId4" Type="http://schemas.openxmlformats.org/officeDocument/2006/relationships/webSettings" Target="webSettings.xml"/><Relationship Id="rId9" Type="http://schemas.openxmlformats.org/officeDocument/2006/relationships/hyperlink" Target="http://www.zemepis.com/hory.php" TargetMode="Externa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1928</Words>
  <Characters>10993</Characters>
  <Application>Microsoft Office Word</Application>
  <DocSecurity>0</DocSecurity>
  <Lines>91</Lines>
  <Paragraphs>25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Veresova</dc:creator>
  <cp:lastModifiedBy>hp</cp:lastModifiedBy>
  <cp:revision>2</cp:revision>
  <dcterms:created xsi:type="dcterms:W3CDTF">2016-10-09T09:39:00Z</dcterms:created>
  <dcterms:modified xsi:type="dcterms:W3CDTF">2016-10-09T09:39:00Z</dcterms:modified>
</cp:coreProperties>
</file>