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92C" w:rsidRDefault="0057092C" w:rsidP="0057092C">
      <w:pPr>
        <w:pStyle w:val="Nadpis1"/>
        <w:rPr>
          <w:b w:val="0"/>
        </w:rPr>
      </w:pPr>
      <w:bookmarkStart w:id="0" w:name="_GoBack"/>
      <w:bookmarkEnd w:id="0"/>
      <w:r w:rsidRPr="005162D4">
        <w:rPr>
          <w:i/>
          <w:sz w:val="24"/>
          <w:szCs w:val="24"/>
        </w:rPr>
        <w:t>Previerka – podobnosť , Pytagorova a Euklidove vety                          Skupina : „A“</w:t>
      </w:r>
    </w:p>
    <w:p w:rsidR="0057092C" w:rsidRDefault="0057092C" w:rsidP="0057092C">
      <w:pPr>
        <w:rPr>
          <w:b/>
          <w:sz w:val="20"/>
        </w:rPr>
      </w:pPr>
    </w:p>
    <w:p w:rsidR="0057092C" w:rsidRDefault="0057092C" w:rsidP="0057092C">
      <w:r w:rsidRPr="00C90A16">
        <w:t xml:space="preserve">1./ Vypočítajte dĺžky strán </w:t>
      </w:r>
      <w:r w:rsidRPr="00C90A16">
        <w:rPr>
          <w:position w:val="-10"/>
        </w:rPr>
        <w:object w:dxaOrig="5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5pt;height:15.5pt" o:ole="" fillcolor="window">
            <v:imagedata r:id="rId4" o:title=""/>
          </v:shape>
          <o:OLEObject Type="Embed" ProgID="Equation.3" ShapeID="_x0000_i1025" DrawAspect="Content" ObjectID="_1708485559" r:id="rId5"/>
        </w:object>
      </w:r>
      <w:r w:rsidRPr="00C90A16">
        <w:t>trojuholníka ABC , ktorý je podobný  s</w:t>
      </w:r>
      <w:r>
        <w:t> </w:t>
      </w:r>
      <w:r w:rsidRPr="00C90A16">
        <w:t>trojuholníkom</w:t>
      </w:r>
    </w:p>
    <w:p w:rsidR="0057092C" w:rsidRPr="00C90A16" w:rsidRDefault="0057092C" w:rsidP="0057092C">
      <w:r>
        <w:t xml:space="preserve">   </w:t>
      </w:r>
      <w:r w:rsidRPr="00C90A16">
        <w:t xml:space="preserve"> </w:t>
      </w:r>
      <w:r w:rsidRPr="00C90A16">
        <w:rPr>
          <w:position w:val="-6"/>
        </w:rPr>
        <w:object w:dxaOrig="720" w:dyaOrig="279">
          <v:shape id="_x0000_i1026" type="#_x0000_t75" style="width:36pt;height:14.5pt" o:ole="" fillcolor="window">
            <v:imagedata r:id="rId6" o:title=""/>
          </v:shape>
          <o:OLEObject Type="Embed" ProgID="Equation.3" ShapeID="_x0000_i1026" DrawAspect="Content" ObjectID="_1708485560" r:id="rId7"/>
        </w:object>
      </w:r>
      <w:r w:rsidRPr="00C90A16">
        <w:t xml:space="preserve">,ak obvod trojuholníka ABC je </w:t>
      </w:r>
      <w:r w:rsidRPr="00C90A16">
        <w:rPr>
          <w:position w:val="-6"/>
        </w:rPr>
        <w:object w:dxaOrig="1040" w:dyaOrig="279">
          <v:shape id="_x0000_i1027" type="#_x0000_t75" style="width:51.5pt;height:14.5pt" o:ole="" fillcolor="window">
            <v:imagedata r:id="rId8" o:title=""/>
          </v:shape>
          <o:OLEObject Type="Embed" ProgID="Equation.3" ShapeID="_x0000_i1027" DrawAspect="Content" ObjectID="_1708485561" r:id="rId9"/>
        </w:object>
      </w:r>
      <w:r w:rsidRPr="00C90A16">
        <w:t xml:space="preserve"> a strany </w:t>
      </w:r>
      <w:r w:rsidRPr="00C90A16">
        <w:rPr>
          <w:position w:val="-6"/>
        </w:rPr>
        <w:object w:dxaOrig="880" w:dyaOrig="279">
          <v:shape id="_x0000_i1028" type="#_x0000_t75" style="width:44.5pt;height:14.5pt" o:ole="" fillcolor="window">
            <v:imagedata r:id="rId10" o:title=""/>
          </v:shape>
          <o:OLEObject Type="Embed" ProgID="Equation.3" ShapeID="_x0000_i1028" DrawAspect="Content" ObjectID="_1708485562" r:id="rId11"/>
        </w:object>
      </w:r>
      <w:r w:rsidRPr="00C90A16">
        <w:t xml:space="preserve">, </w:t>
      </w:r>
      <w:r w:rsidRPr="00C90A16">
        <w:rPr>
          <w:position w:val="-6"/>
        </w:rPr>
        <w:object w:dxaOrig="980" w:dyaOrig="279">
          <v:shape id="_x0000_i1029" type="#_x0000_t75" style="width:49pt;height:14.5pt" o:ole="" fillcolor="window">
            <v:imagedata r:id="rId12" o:title=""/>
          </v:shape>
          <o:OLEObject Type="Embed" ProgID="Equation.3" ShapeID="_x0000_i1029" DrawAspect="Content" ObjectID="_1708485563" r:id="rId13"/>
        </w:object>
      </w:r>
      <w:r w:rsidRPr="00C90A16">
        <w:t>,</w:t>
      </w:r>
      <w:r w:rsidRPr="00C90A16">
        <w:rPr>
          <w:position w:val="-6"/>
        </w:rPr>
        <w:object w:dxaOrig="960" w:dyaOrig="279">
          <v:shape id="_x0000_i1030" type="#_x0000_t75" style="width:48pt;height:14.5pt" o:ole="" fillcolor="window">
            <v:imagedata r:id="rId14" o:title=""/>
          </v:shape>
          <o:OLEObject Type="Embed" ProgID="Equation.3" ShapeID="_x0000_i1030" DrawAspect="Content" ObjectID="_1708485564" r:id="rId15"/>
        </w:object>
      </w:r>
      <w:r>
        <w:t>?</w:t>
      </w:r>
    </w:p>
    <w:p w:rsidR="0057092C" w:rsidRPr="00C90A16" w:rsidRDefault="0057092C" w:rsidP="0057092C"/>
    <w:p w:rsidR="0057092C" w:rsidRDefault="0057092C" w:rsidP="0057092C">
      <w:r w:rsidRPr="00C90A16">
        <w:t xml:space="preserve">2./ Vypočítajte dĺžku tetivy v kružnici s polomerom </w:t>
      </w:r>
      <w:r w:rsidRPr="00C90A16">
        <w:rPr>
          <w:b/>
          <w:bCs/>
        </w:rPr>
        <w:t xml:space="preserve">r = 17 cm , </w:t>
      </w:r>
      <w:r w:rsidRPr="00C90A16">
        <w:t xml:space="preserve">ak tetiva rozdeľuje priemer </w:t>
      </w:r>
    </w:p>
    <w:p w:rsidR="0057092C" w:rsidRPr="00C90A16" w:rsidRDefault="0057092C" w:rsidP="0057092C">
      <w:pPr>
        <w:rPr>
          <w:b/>
          <w:bCs/>
        </w:rPr>
      </w:pPr>
      <w:r>
        <w:t xml:space="preserve">      </w:t>
      </w:r>
      <w:r w:rsidRPr="00C90A16">
        <w:t xml:space="preserve">na ňu kolmý v pomere </w:t>
      </w:r>
      <w:r>
        <w:rPr>
          <w:b/>
          <w:bCs/>
        </w:rPr>
        <w:t>1 : 16 ?</w:t>
      </w:r>
    </w:p>
    <w:p w:rsidR="0057092C" w:rsidRPr="00C90A16" w:rsidRDefault="0057092C" w:rsidP="0057092C"/>
    <w:p w:rsidR="0057092C" w:rsidRDefault="0057092C" w:rsidP="0057092C">
      <w:r w:rsidRPr="00C90A16">
        <w:t xml:space="preserve">3./ Pravouhlý trojuholník ABC má preponu </w:t>
      </w:r>
      <w:r w:rsidRPr="00C90A16">
        <w:rPr>
          <w:b/>
        </w:rPr>
        <w:t>c =50cm</w:t>
      </w:r>
      <w:r w:rsidRPr="00C90A16">
        <w:t xml:space="preserve"> a výšku na preponu </w:t>
      </w:r>
      <w:r w:rsidRPr="00C90A16">
        <w:rPr>
          <w:b/>
        </w:rPr>
        <w:t>v = 24cm</w:t>
      </w:r>
      <w:r w:rsidRPr="00C90A16">
        <w:t xml:space="preserve">. Aké </w:t>
      </w:r>
    </w:p>
    <w:p w:rsidR="0057092C" w:rsidRDefault="0057092C" w:rsidP="0057092C">
      <w:pPr>
        <w:rPr>
          <w:b/>
          <w:sz w:val="20"/>
        </w:rPr>
      </w:pPr>
      <w:r>
        <w:t xml:space="preserve">     </w:t>
      </w:r>
      <w:r w:rsidRPr="00C90A16">
        <w:t xml:space="preserve">veľké úseky vytína výška </w:t>
      </w:r>
      <w:r w:rsidRPr="00C90A16">
        <w:rPr>
          <w:b/>
        </w:rPr>
        <w:t>v</w:t>
      </w:r>
      <w:r w:rsidRPr="00C90A16">
        <w:t xml:space="preserve"> na prepone </w:t>
      </w:r>
      <w:r w:rsidRPr="00C90A16">
        <w:rPr>
          <w:b/>
        </w:rPr>
        <w:t xml:space="preserve">c </w:t>
      </w:r>
      <w:r>
        <w:rPr>
          <w:b/>
        </w:rPr>
        <w:t>?</w:t>
      </w:r>
    </w:p>
    <w:p w:rsidR="0057092C" w:rsidRDefault="0057092C" w:rsidP="0057092C">
      <w:pPr>
        <w:rPr>
          <w:b/>
        </w:rPr>
      </w:pPr>
    </w:p>
    <w:p w:rsidR="0057092C" w:rsidRPr="005162D4" w:rsidRDefault="0057092C" w:rsidP="0057092C">
      <w:pPr>
        <w:rPr>
          <w:b/>
          <w:i/>
        </w:rPr>
      </w:pPr>
    </w:p>
    <w:p w:rsidR="0057092C" w:rsidRDefault="0057092C" w:rsidP="0057092C">
      <w:pPr>
        <w:pStyle w:val="Nadpis1"/>
      </w:pPr>
      <w:r w:rsidRPr="005162D4">
        <w:rPr>
          <w:i/>
          <w:sz w:val="24"/>
          <w:szCs w:val="24"/>
        </w:rPr>
        <w:t>Previerka – podobnosť , Pytagorova a Euklidove vety                          Skupina : „B“</w:t>
      </w:r>
    </w:p>
    <w:p w:rsidR="0057092C" w:rsidRDefault="0057092C" w:rsidP="0057092C">
      <w:pPr>
        <w:rPr>
          <w:sz w:val="20"/>
        </w:rPr>
      </w:pPr>
    </w:p>
    <w:p w:rsidR="0057092C" w:rsidRDefault="0057092C" w:rsidP="0057092C">
      <w:r w:rsidRPr="00F8731A">
        <w:t xml:space="preserve">1./ Vypočítajte dĺžky strán </w:t>
      </w:r>
      <w:r w:rsidRPr="00F8731A">
        <w:rPr>
          <w:position w:val="-10"/>
        </w:rPr>
        <w:object w:dxaOrig="580" w:dyaOrig="320">
          <v:shape id="_x0000_i1031" type="#_x0000_t75" style="width:29.5pt;height:15.5pt" o:ole="" fillcolor="window">
            <v:imagedata r:id="rId4" o:title=""/>
          </v:shape>
          <o:OLEObject Type="Embed" ProgID="Equation.3" ShapeID="_x0000_i1031" DrawAspect="Content" ObjectID="_1708485565" r:id="rId16"/>
        </w:object>
      </w:r>
      <w:r w:rsidRPr="00F8731A">
        <w:t xml:space="preserve">trojuholníka ABC , ktorý je podobný  s trojuholníkom </w:t>
      </w:r>
    </w:p>
    <w:p w:rsidR="0057092C" w:rsidRPr="00F8731A" w:rsidRDefault="0057092C" w:rsidP="0057092C">
      <w:r>
        <w:t xml:space="preserve">    </w:t>
      </w:r>
      <w:r w:rsidRPr="00F8731A">
        <w:rPr>
          <w:position w:val="-6"/>
        </w:rPr>
        <w:object w:dxaOrig="720" w:dyaOrig="279">
          <v:shape id="_x0000_i1032" type="#_x0000_t75" style="width:36pt;height:14.5pt" o:ole="" fillcolor="window">
            <v:imagedata r:id="rId6" o:title=""/>
          </v:shape>
          <o:OLEObject Type="Embed" ProgID="Equation.3" ShapeID="_x0000_i1032" DrawAspect="Content" ObjectID="_1708485566" r:id="rId17"/>
        </w:object>
      </w:r>
      <w:r w:rsidRPr="00F8731A">
        <w:t>,</w:t>
      </w:r>
      <w:r>
        <w:t xml:space="preserve"> </w:t>
      </w:r>
      <w:r w:rsidRPr="00F8731A">
        <w:t xml:space="preserve">ak obvod trojuholníka ABC je </w:t>
      </w:r>
      <w:r w:rsidRPr="00F8731A">
        <w:rPr>
          <w:position w:val="-6"/>
        </w:rPr>
        <w:object w:dxaOrig="940" w:dyaOrig="279">
          <v:shape id="_x0000_i1033" type="#_x0000_t75" style="width:47pt;height:14.5pt" o:ole="" fillcolor="window">
            <v:imagedata r:id="rId18" o:title=""/>
          </v:shape>
          <o:OLEObject Type="Embed" ProgID="Equation.3" ShapeID="_x0000_i1033" DrawAspect="Content" ObjectID="_1708485567" r:id="rId19"/>
        </w:object>
      </w:r>
      <w:r w:rsidRPr="00F8731A">
        <w:t xml:space="preserve">a strany </w:t>
      </w:r>
      <w:r w:rsidRPr="00F8731A">
        <w:rPr>
          <w:position w:val="-6"/>
        </w:rPr>
        <w:object w:dxaOrig="880" w:dyaOrig="279">
          <v:shape id="_x0000_i1034" type="#_x0000_t75" style="width:44.5pt;height:14.5pt" o:ole="" fillcolor="window">
            <v:imagedata r:id="rId20" o:title=""/>
          </v:shape>
          <o:OLEObject Type="Embed" ProgID="Equation.3" ShapeID="_x0000_i1034" DrawAspect="Content" ObjectID="_1708485568" r:id="rId21"/>
        </w:object>
      </w:r>
      <w:r w:rsidRPr="00F8731A">
        <w:t xml:space="preserve">, </w:t>
      </w:r>
      <w:r w:rsidRPr="00F8731A">
        <w:rPr>
          <w:position w:val="-6"/>
        </w:rPr>
        <w:object w:dxaOrig="880" w:dyaOrig="279">
          <v:shape id="_x0000_i1035" type="#_x0000_t75" style="width:44.5pt;height:14.5pt" o:ole="" fillcolor="window">
            <v:imagedata r:id="rId22" o:title=""/>
          </v:shape>
          <o:OLEObject Type="Embed" ProgID="Equation.3" ShapeID="_x0000_i1035" DrawAspect="Content" ObjectID="_1708485569" r:id="rId23"/>
        </w:object>
      </w:r>
      <w:r w:rsidRPr="00F8731A">
        <w:t>,</w:t>
      </w:r>
      <w:r w:rsidRPr="00F8731A">
        <w:rPr>
          <w:position w:val="-6"/>
        </w:rPr>
        <w:object w:dxaOrig="880" w:dyaOrig="279">
          <v:shape id="_x0000_i1036" type="#_x0000_t75" style="width:44.5pt;height:14.5pt" o:ole="" fillcolor="window">
            <v:imagedata r:id="rId24" o:title=""/>
          </v:shape>
          <o:OLEObject Type="Embed" ProgID="Equation.3" ShapeID="_x0000_i1036" DrawAspect="Content" ObjectID="_1708485570" r:id="rId25"/>
        </w:object>
      </w:r>
      <w:r>
        <w:t>?</w:t>
      </w:r>
    </w:p>
    <w:p w:rsidR="0057092C" w:rsidRPr="00F8731A" w:rsidRDefault="0057092C" w:rsidP="0057092C"/>
    <w:p w:rsidR="0057092C" w:rsidRDefault="0057092C" w:rsidP="0057092C">
      <w:r w:rsidRPr="00F8731A">
        <w:t xml:space="preserve">2./ Vypočítajte strany </w:t>
      </w:r>
      <w:r w:rsidRPr="00F8731A">
        <w:rPr>
          <w:position w:val="-10"/>
        </w:rPr>
        <w:object w:dxaOrig="580" w:dyaOrig="320">
          <v:shape id="_x0000_i1037" type="#_x0000_t75" style="width:29.5pt;height:15.5pt" o:ole="" fillcolor="window">
            <v:imagedata r:id="rId4" o:title=""/>
          </v:shape>
          <o:OLEObject Type="Embed" ProgID="Equation.3" ShapeID="_x0000_i1037" DrawAspect="Content" ObjectID="_1708485571" r:id="rId26"/>
        </w:object>
      </w:r>
      <w:r w:rsidRPr="00F8731A">
        <w:t xml:space="preserve">  a obsah pravouhlého trojuholníka ABC  ak je dané </w:t>
      </w:r>
      <w:r w:rsidRPr="00F8731A">
        <w:rPr>
          <w:position w:val="-6"/>
        </w:rPr>
        <w:object w:dxaOrig="820" w:dyaOrig="279">
          <v:shape id="_x0000_i1038" type="#_x0000_t75" style="width:41pt;height:14.5pt" o:ole="" fillcolor="window">
            <v:imagedata r:id="rId27" o:title=""/>
          </v:shape>
          <o:OLEObject Type="Embed" ProgID="Equation.3" ShapeID="_x0000_i1038" DrawAspect="Content" ObjectID="_1708485572" r:id="rId28"/>
        </w:object>
      </w:r>
      <w:r>
        <w:t>,</w:t>
      </w:r>
    </w:p>
    <w:p w:rsidR="0057092C" w:rsidRPr="00F8731A" w:rsidRDefault="0057092C" w:rsidP="0057092C">
      <w:r>
        <w:t xml:space="preserve">    </w:t>
      </w:r>
      <w:r w:rsidRPr="00F8731A">
        <w:t xml:space="preserve"> </w:t>
      </w:r>
      <w:r w:rsidRPr="00F8731A">
        <w:rPr>
          <w:position w:val="-12"/>
        </w:rPr>
        <w:object w:dxaOrig="920" w:dyaOrig="360">
          <v:shape id="_x0000_i1039" type="#_x0000_t75" style="width:46pt;height:18pt" o:ole="" fillcolor="window">
            <v:imagedata r:id="rId29" o:title=""/>
          </v:shape>
          <o:OLEObject Type="Embed" ProgID="Equation.3" ShapeID="_x0000_i1039" DrawAspect="Content" ObjectID="_1708485573" r:id="rId30"/>
        </w:object>
      </w:r>
      <w:r>
        <w:t>?</w:t>
      </w:r>
    </w:p>
    <w:p w:rsidR="0057092C" w:rsidRPr="00F8731A" w:rsidRDefault="0057092C" w:rsidP="0057092C">
      <w:r w:rsidRPr="00F8731A">
        <w:t xml:space="preserve">3./ Priamka </w:t>
      </w:r>
      <w:r w:rsidRPr="00F8731A">
        <w:rPr>
          <w:position w:val="-10"/>
        </w:rPr>
        <w:object w:dxaOrig="240" w:dyaOrig="260">
          <v:shape id="_x0000_i1040" type="#_x0000_t75" style="width:12pt;height:13pt" o:ole="" fillcolor="window">
            <v:imagedata r:id="rId31" o:title=""/>
          </v:shape>
          <o:OLEObject Type="Embed" ProgID="Equation.3" ShapeID="_x0000_i1040" DrawAspect="Content" ObjectID="_1708485574" r:id="rId32"/>
        </w:object>
      </w:r>
      <w:r w:rsidRPr="00F8731A">
        <w:t xml:space="preserve">vytína na kružnici o polomere </w:t>
      </w:r>
      <w:r w:rsidRPr="00F8731A">
        <w:rPr>
          <w:position w:val="-6"/>
        </w:rPr>
        <w:object w:dxaOrig="920" w:dyaOrig="279">
          <v:shape id="_x0000_i1041" type="#_x0000_t75" style="width:46pt;height:14.5pt" o:ole="" fillcolor="window">
            <v:imagedata r:id="rId33" o:title=""/>
          </v:shape>
          <o:OLEObject Type="Embed" ProgID="Equation.3" ShapeID="_x0000_i1041" DrawAspect="Content" ObjectID="_1708485575" r:id="rId34"/>
        </w:object>
      </w:r>
      <w:r w:rsidRPr="00F8731A">
        <w:t xml:space="preserve"> tetivu , ktorá má dĺžku </w:t>
      </w:r>
      <w:r w:rsidRPr="00F8731A">
        <w:rPr>
          <w:position w:val="-6"/>
        </w:rPr>
        <w:object w:dxaOrig="880" w:dyaOrig="279">
          <v:shape id="_x0000_i1042" type="#_x0000_t75" style="width:44.5pt;height:14.5pt" o:ole="" fillcolor="window">
            <v:imagedata r:id="rId35" o:title=""/>
          </v:shape>
          <o:OLEObject Type="Embed" ProgID="Equation.3" ShapeID="_x0000_i1042" DrawAspect="Content" ObjectID="_1708485576" r:id="rId36"/>
        </w:object>
      </w:r>
      <w:r w:rsidRPr="00F8731A">
        <w:t>.</w:t>
      </w:r>
    </w:p>
    <w:p w:rsidR="0057092C" w:rsidRPr="00F8731A" w:rsidRDefault="0057092C" w:rsidP="0057092C">
      <w:r w:rsidRPr="00F8731A">
        <w:t xml:space="preserve">     Vypočítajte vzdiale</w:t>
      </w:r>
      <w:r>
        <w:t>nosť tetivy od stredu kružnice ?</w:t>
      </w:r>
    </w:p>
    <w:p w:rsidR="0057092C" w:rsidRPr="00F8731A" w:rsidRDefault="0057092C" w:rsidP="0057092C"/>
    <w:p w:rsidR="0057092C" w:rsidRDefault="0057092C" w:rsidP="0057092C">
      <w:pPr>
        <w:rPr>
          <w:sz w:val="20"/>
        </w:rPr>
      </w:pPr>
    </w:p>
    <w:p w:rsidR="0057092C" w:rsidRDefault="0057092C" w:rsidP="0057092C"/>
    <w:p w:rsidR="0057092C" w:rsidRDefault="0057092C" w:rsidP="0057092C">
      <w:pPr>
        <w:pStyle w:val="Nadpis1"/>
        <w:rPr>
          <w:b w:val="0"/>
        </w:rPr>
      </w:pPr>
      <w:r w:rsidRPr="005162D4">
        <w:rPr>
          <w:i/>
          <w:sz w:val="24"/>
          <w:szCs w:val="24"/>
        </w:rPr>
        <w:t>Previerka – podobnosť , Pytagorova a Euklidove vety                          Skupina : „C“</w:t>
      </w:r>
    </w:p>
    <w:p w:rsidR="0057092C" w:rsidRDefault="0057092C" w:rsidP="0057092C">
      <w:pPr>
        <w:rPr>
          <w:b/>
        </w:rPr>
      </w:pPr>
    </w:p>
    <w:p w:rsidR="0057092C" w:rsidRDefault="0057092C" w:rsidP="0057092C">
      <w:r>
        <w:t xml:space="preserve">1./  Trojuholník ABC so stranami </w:t>
      </w:r>
      <w:r>
        <w:rPr>
          <w:b/>
        </w:rPr>
        <w:t>a = 18cm</w:t>
      </w:r>
      <w:r>
        <w:t xml:space="preserve">, </w:t>
      </w:r>
      <w:r>
        <w:rPr>
          <w:b/>
        </w:rPr>
        <w:t>b = 15cm</w:t>
      </w:r>
      <w:r>
        <w:t xml:space="preserve">, </w:t>
      </w:r>
      <w:r>
        <w:rPr>
          <w:b/>
        </w:rPr>
        <w:t>c = 25cm</w:t>
      </w:r>
      <w:r>
        <w:t xml:space="preserve"> je podobný s trojuholníkom   </w:t>
      </w:r>
    </w:p>
    <w:p w:rsidR="0057092C" w:rsidRDefault="0057092C" w:rsidP="0057092C">
      <w:r>
        <w:t xml:space="preserve">    </w:t>
      </w:r>
      <w:r>
        <w:rPr>
          <w:position w:val="-6"/>
        </w:rPr>
        <w:object w:dxaOrig="720" w:dyaOrig="279">
          <v:shape id="_x0000_i1043" type="#_x0000_t75" style="width:36pt;height:14.5pt" o:ole="" fillcolor="window">
            <v:imagedata r:id="rId6" o:title=""/>
          </v:shape>
          <o:OLEObject Type="Embed" ProgID="Equation.3" ShapeID="_x0000_i1043" DrawAspect="Content" ObjectID="_1708485577" r:id="rId37"/>
        </w:object>
      </w:r>
      <w:r>
        <w:t xml:space="preserve">, ktorého  strana  </w:t>
      </w:r>
      <w:r>
        <w:rPr>
          <w:b/>
          <w:position w:val="-6"/>
        </w:rPr>
        <w:object w:dxaOrig="420" w:dyaOrig="279">
          <v:shape id="_x0000_i1044" type="#_x0000_t75" style="width:21pt;height:14.5pt" o:ole="" fillcolor="window">
            <v:imagedata r:id="rId38" o:title=""/>
          </v:shape>
          <o:OLEObject Type="Embed" ProgID="Equation.3" ShapeID="_x0000_i1044" DrawAspect="Content" ObjectID="_1708485578" r:id="rId39"/>
        </w:object>
      </w:r>
      <w:r>
        <w:rPr>
          <w:b/>
        </w:rPr>
        <w:t>20cm</w:t>
      </w:r>
      <w:r>
        <w:t xml:space="preserve">. Vypočítajte strany </w:t>
      </w:r>
      <w:r>
        <w:rPr>
          <w:position w:val="-6"/>
        </w:rPr>
        <w:object w:dxaOrig="260" w:dyaOrig="279">
          <v:shape id="_x0000_i1045" type="#_x0000_t75" style="width:13pt;height:14.5pt" o:ole="" fillcolor="window">
            <v:imagedata r:id="rId40" o:title=""/>
          </v:shape>
          <o:OLEObject Type="Embed" ProgID="Equation.3" ShapeID="_x0000_i1045" DrawAspect="Content" ObjectID="_1708485579" r:id="rId41"/>
        </w:object>
      </w:r>
      <w:r>
        <w:t xml:space="preserve">,  </w:t>
      </w:r>
      <w:r>
        <w:rPr>
          <w:position w:val="-6"/>
        </w:rPr>
        <w:object w:dxaOrig="240" w:dyaOrig="279">
          <v:shape id="_x0000_i1046" type="#_x0000_t75" style="width:12pt;height:14.5pt" o:ole="" fillcolor="window">
            <v:imagedata r:id="rId42" o:title=""/>
          </v:shape>
          <o:OLEObject Type="Embed" ProgID="Equation.3" ShapeID="_x0000_i1046" DrawAspect="Content" ObjectID="_1708485580" r:id="rId43"/>
        </w:object>
      </w:r>
      <w:r>
        <w:t>?</w:t>
      </w:r>
    </w:p>
    <w:p w:rsidR="0057092C" w:rsidRDefault="0057092C" w:rsidP="0057092C"/>
    <w:p w:rsidR="0057092C" w:rsidRDefault="0057092C" w:rsidP="0057092C">
      <w:r>
        <w:t xml:space="preserve">2./ Priamka </w:t>
      </w:r>
      <w:r>
        <w:rPr>
          <w:position w:val="-10"/>
        </w:rPr>
        <w:object w:dxaOrig="240" w:dyaOrig="260">
          <v:shape id="_x0000_i1047" type="#_x0000_t75" style="width:12pt;height:13pt" o:ole="" fillcolor="window">
            <v:imagedata r:id="rId31" o:title=""/>
          </v:shape>
          <o:OLEObject Type="Embed" ProgID="Equation.3" ShapeID="_x0000_i1047" DrawAspect="Content" ObjectID="_1708485581" r:id="rId44"/>
        </w:object>
      </w:r>
      <w:r>
        <w:t xml:space="preserve">vytína na kružnici o polomere </w:t>
      </w:r>
      <w:r>
        <w:rPr>
          <w:position w:val="-6"/>
        </w:rPr>
        <w:object w:dxaOrig="920" w:dyaOrig="279">
          <v:shape id="_x0000_i1048" type="#_x0000_t75" style="width:46pt;height:14.5pt" o:ole="" fillcolor="window">
            <v:imagedata r:id="rId33" o:title=""/>
          </v:shape>
          <o:OLEObject Type="Embed" ProgID="Equation.3" ShapeID="_x0000_i1048" DrawAspect="Content" ObjectID="_1708485582" r:id="rId45"/>
        </w:object>
      </w:r>
      <w:r>
        <w:t xml:space="preserve"> tetivu , ktorá má dĺžku </w:t>
      </w:r>
      <w:r>
        <w:rPr>
          <w:position w:val="-6"/>
        </w:rPr>
        <w:object w:dxaOrig="880" w:dyaOrig="279">
          <v:shape id="_x0000_i1049" type="#_x0000_t75" style="width:44.5pt;height:14.5pt" o:ole="" fillcolor="window">
            <v:imagedata r:id="rId35" o:title=""/>
          </v:shape>
          <o:OLEObject Type="Embed" ProgID="Equation.3" ShapeID="_x0000_i1049" DrawAspect="Content" ObjectID="_1708485583" r:id="rId46"/>
        </w:object>
      </w:r>
      <w:r>
        <w:t>.</w:t>
      </w:r>
    </w:p>
    <w:p w:rsidR="0057092C" w:rsidRDefault="0057092C" w:rsidP="0057092C">
      <w:r>
        <w:t xml:space="preserve">     Vypočítajte vzdialenosť tetivy od stredu kružnice ?</w:t>
      </w:r>
    </w:p>
    <w:p w:rsidR="0057092C" w:rsidRDefault="0057092C" w:rsidP="0057092C"/>
    <w:p w:rsidR="0057092C" w:rsidRDefault="0057092C" w:rsidP="0057092C">
      <w:r>
        <w:t xml:space="preserve">3./ Pravouhlý trojuholník ABC má preponu </w:t>
      </w:r>
      <w:r>
        <w:rPr>
          <w:b/>
        </w:rPr>
        <w:t>c =50cm</w:t>
      </w:r>
      <w:r>
        <w:t xml:space="preserve"> a výšku na preponu </w:t>
      </w:r>
      <w:r>
        <w:rPr>
          <w:b/>
        </w:rPr>
        <w:t>v = 24cm</w:t>
      </w:r>
      <w:r>
        <w:t xml:space="preserve">. </w:t>
      </w:r>
    </w:p>
    <w:p w:rsidR="0057092C" w:rsidRDefault="0057092C" w:rsidP="0057092C">
      <w:pPr>
        <w:rPr>
          <w:b/>
        </w:rPr>
      </w:pPr>
      <w:r>
        <w:t xml:space="preserve">     Aké veľké úseky vytína výška </w:t>
      </w:r>
      <w:r>
        <w:rPr>
          <w:b/>
        </w:rPr>
        <w:t>v</w:t>
      </w:r>
      <w:r>
        <w:t xml:space="preserve"> na prepone </w:t>
      </w:r>
      <w:r>
        <w:rPr>
          <w:b/>
        </w:rPr>
        <w:t>c ?</w:t>
      </w:r>
    </w:p>
    <w:p w:rsidR="0057092C" w:rsidRDefault="0057092C" w:rsidP="0057092C">
      <w:pPr>
        <w:rPr>
          <w:b/>
        </w:rPr>
      </w:pPr>
    </w:p>
    <w:p w:rsidR="0057092C" w:rsidRDefault="0057092C" w:rsidP="0057092C">
      <w:pPr>
        <w:rPr>
          <w:b/>
        </w:rPr>
      </w:pPr>
    </w:p>
    <w:p w:rsidR="0057092C" w:rsidRDefault="0057092C" w:rsidP="0057092C">
      <w:pPr>
        <w:rPr>
          <w:b/>
        </w:rPr>
      </w:pPr>
    </w:p>
    <w:p w:rsidR="0057092C" w:rsidRPr="005162D4" w:rsidRDefault="0057092C" w:rsidP="0057092C">
      <w:pPr>
        <w:pStyle w:val="Nadpis1"/>
        <w:rPr>
          <w:i/>
          <w:sz w:val="24"/>
          <w:szCs w:val="24"/>
        </w:rPr>
      </w:pPr>
      <w:r w:rsidRPr="005162D4">
        <w:rPr>
          <w:i/>
          <w:sz w:val="24"/>
          <w:szCs w:val="24"/>
        </w:rPr>
        <w:t>Previerka – podobnosť , Pytagorova a Euklidove vety                         Skupina : „D“</w:t>
      </w:r>
    </w:p>
    <w:p w:rsidR="0057092C" w:rsidRDefault="0057092C" w:rsidP="0057092C"/>
    <w:p w:rsidR="0057092C" w:rsidRDefault="0057092C" w:rsidP="0057092C">
      <w:r>
        <w:t xml:space="preserve">1./ Vypočítajte dĺžky strán </w:t>
      </w:r>
      <w:r>
        <w:rPr>
          <w:position w:val="-10"/>
        </w:rPr>
        <w:object w:dxaOrig="580" w:dyaOrig="320">
          <v:shape id="_x0000_i1050" type="#_x0000_t75" style="width:29.5pt;height:15.5pt" o:ole="" fillcolor="window">
            <v:imagedata r:id="rId4" o:title=""/>
          </v:shape>
          <o:OLEObject Type="Embed" ProgID="Equation.3" ShapeID="_x0000_i1050" DrawAspect="Content" ObjectID="_1708485584" r:id="rId47"/>
        </w:object>
      </w:r>
      <w:r>
        <w:t xml:space="preserve">trojuholníka ABC , ktorý je podobný  s trojuholníkom </w:t>
      </w:r>
    </w:p>
    <w:p w:rsidR="0057092C" w:rsidRDefault="0057092C" w:rsidP="0057092C">
      <w:r>
        <w:t xml:space="preserve">   </w:t>
      </w:r>
      <w:r>
        <w:rPr>
          <w:position w:val="-6"/>
        </w:rPr>
        <w:object w:dxaOrig="720" w:dyaOrig="279">
          <v:shape id="_x0000_i1051" type="#_x0000_t75" style="width:36pt;height:14.5pt" o:ole="" fillcolor="window">
            <v:imagedata r:id="rId6" o:title=""/>
          </v:shape>
          <o:OLEObject Type="Embed" ProgID="Equation.3" ShapeID="_x0000_i1051" DrawAspect="Content" ObjectID="_1708485585" r:id="rId48"/>
        </w:object>
      </w:r>
      <w:r>
        <w:t xml:space="preserve">, ak obvod trojuholníka ABC je </w:t>
      </w:r>
      <w:r>
        <w:rPr>
          <w:position w:val="-6"/>
        </w:rPr>
        <w:object w:dxaOrig="940" w:dyaOrig="279">
          <v:shape id="_x0000_i1052" type="#_x0000_t75" style="width:47pt;height:14.5pt" o:ole="" fillcolor="window">
            <v:imagedata r:id="rId18" o:title=""/>
          </v:shape>
          <o:OLEObject Type="Embed" ProgID="Equation.3" ShapeID="_x0000_i1052" DrawAspect="Content" ObjectID="_1708485586" r:id="rId49"/>
        </w:object>
      </w:r>
      <w:r>
        <w:t xml:space="preserve">a strany </w:t>
      </w:r>
      <w:r>
        <w:rPr>
          <w:position w:val="-6"/>
        </w:rPr>
        <w:object w:dxaOrig="880" w:dyaOrig="279">
          <v:shape id="_x0000_i1053" type="#_x0000_t75" style="width:44.5pt;height:14.5pt" o:ole="" fillcolor="window">
            <v:imagedata r:id="rId20" o:title=""/>
          </v:shape>
          <o:OLEObject Type="Embed" ProgID="Equation.3" ShapeID="_x0000_i1053" DrawAspect="Content" ObjectID="_1708485587" r:id="rId50"/>
        </w:object>
      </w:r>
      <w:r>
        <w:t xml:space="preserve">, </w:t>
      </w:r>
      <w:r>
        <w:rPr>
          <w:position w:val="-6"/>
        </w:rPr>
        <w:object w:dxaOrig="880" w:dyaOrig="279">
          <v:shape id="_x0000_i1054" type="#_x0000_t75" style="width:44.5pt;height:14.5pt" o:ole="" fillcolor="window">
            <v:imagedata r:id="rId22" o:title=""/>
          </v:shape>
          <o:OLEObject Type="Embed" ProgID="Equation.3" ShapeID="_x0000_i1054" DrawAspect="Content" ObjectID="_1708485588" r:id="rId51"/>
        </w:object>
      </w:r>
      <w:r>
        <w:t>,</w:t>
      </w:r>
      <w:r>
        <w:rPr>
          <w:position w:val="-6"/>
        </w:rPr>
        <w:object w:dxaOrig="880" w:dyaOrig="279">
          <v:shape id="_x0000_i1055" type="#_x0000_t75" style="width:44.5pt;height:14.5pt" o:ole="" fillcolor="window">
            <v:imagedata r:id="rId24" o:title=""/>
          </v:shape>
          <o:OLEObject Type="Embed" ProgID="Equation.3" ShapeID="_x0000_i1055" DrawAspect="Content" ObjectID="_1708485589" r:id="rId52"/>
        </w:object>
      </w:r>
      <w:r>
        <w:t>?</w:t>
      </w:r>
    </w:p>
    <w:p w:rsidR="0057092C" w:rsidRDefault="0057092C" w:rsidP="0057092C"/>
    <w:p w:rsidR="0057092C" w:rsidRDefault="0057092C" w:rsidP="0057092C">
      <w:r>
        <w:t xml:space="preserve">2./ Vypočítajte strany </w:t>
      </w:r>
      <w:r>
        <w:rPr>
          <w:position w:val="-10"/>
        </w:rPr>
        <w:object w:dxaOrig="580" w:dyaOrig="320">
          <v:shape id="_x0000_i1056" type="#_x0000_t75" style="width:29.5pt;height:15.5pt" o:ole="" fillcolor="window">
            <v:imagedata r:id="rId4" o:title=""/>
          </v:shape>
          <o:OLEObject Type="Embed" ProgID="Equation.3" ShapeID="_x0000_i1056" DrawAspect="Content" ObjectID="_1708485590" r:id="rId53"/>
        </w:object>
      </w:r>
      <w:r>
        <w:t xml:space="preserve">  a obsah pravouhlého trojuholníka ABC  ak je dané </w:t>
      </w:r>
      <w:r>
        <w:rPr>
          <w:position w:val="-6"/>
        </w:rPr>
        <w:object w:dxaOrig="820" w:dyaOrig="279">
          <v:shape id="_x0000_i1057" type="#_x0000_t75" style="width:41pt;height:14.5pt" o:ole="" fillcolor="window">
            <v:imagedata r:id="rId27" o:title=""/>
          </v:shape>
          <o:OLEObject Type="Embed" ProgID="Equation.3" ShapeID="_x0000_i1057" DrawAspect="Content" ObjectID="_1708485591" r:id="rId54"/>
        </w:object>
      </w:r>
      <w:r>
        <w:t xml:space="preserve"> , </w:t>
      </w:r>
    </w:p>
    <w:p w:rsidR="0057092C" w:rsidRDefault="0057092C" w:rsidP="0057092C">
      <w:r>
        <w:t xml:space="preserve">     </w:t>
      </w:r>
      <w:r>
        <w:rPr>
          <w:position w:val="-12"/>
        </w:rPr>
        <w:object w:dxaOrig="920" w:dyaOrig="360">
          <v:shape id="_x0000_i1058" type="#_x0000_t75" style="width:46pt;height:18pt" o:ole="" fillcolor="window">
            <v:imagedata r:id="rId29" o:title=""/>
          </v:shape>
          <o:OLEObject Type="Embed" ProgID="Equation.3" ShapeID="_x0000_i1058" DrawAspect="Content" ObjectID="_1708485592" r:id="rId55"/>
        </w:object>
      </w:r>
      <w:r>
        <w:t xml:space="preserve"> ?</w:t>
      </w:r>
    </w:p>
    <w:p w:rsidR="0057092C" w:rsidRDefault="0057092C" w:rsidP="0057092C"/>
    <w:p w:rsidR="0057092C" w:rsidRDefault="0057092C" w:rsidP="0057092C">
      <w:r w:rsidRPr="00060040">
        <w:t xml:space="preserve">3./ Bod Q má od kružnice </w:t>
      </w:r>
      <w:r w:rsidRPr="00060040">
        <w:rPr>
          <w:b/>
          <w:bCs/>
        </w:rPr>
        <w:t>k</w:t>
      </w:r>
      <w:r w:rsidRPr="00060040">
        <w:t xml:space="preserve"> s polomerom </w:t>
      </w:r>
      <w:r w:rsidRPr="00060040">
        <w:rPr>
          <w:b/>
        </w:rPr>
        <w:t>r = 5c</w:t>
      </w:r>
      <w:r w:rsidRPr="00060040">
        <w:t xml:space="preserve">m vzdialenosť </w:t>
      </w:r>
      <w:r w:rsidRPr="00060040">
        <w:rPr>
          <w:b/>
        </w:rPr>
        <w:t>v = 8c</w:t>
      </w:r>
      <w:r w:rsidRPr="00060040">
        <w:t>m. Vypočítajte dĺžku</w:t>
      </w:r>
    </w:p>
    <w:p w:rsidR="0057092C" w:rsidRPr="00060040" w:rsidRDefault="0057092C" w:rsidP="0057092C">
      <w:r>
        <w:t xml:space="preserve">  </w:t>
      </w:r>
      <w:r w:rsidRPr="00060040">
        <w:t xml:space="preserve"> </w:t>
      </w:r>
      <w:r>
        <w:t xml:space="preserve">  </w:t>
      </w:r>
      <w:r w:rsidRPr="00060040">
        <w:t xml:space="preserve">dotyčnice </w:t>
      </w:r>
      <w:r w:rsidRPr="00060040">
        <w:rPr>
          <w:b/>
          <w:position w:val="-6"/>
        </w:rPr>
        <w:object w:dxaOrig="139" w:dyaOrig="240">
          <v:shape id="_x0000_i1059" type="#_x0000_t75" style="width:7.5pt;height:12pt" o:ole="" fillcolor="window">
            <v:imagedata r:id="rId56" o:title=""/>
          </v:shape>
          <o:OLEObject Type="Embed" ProgID="Equation.3" ShapeID="_x0000_i1059" DrawAspect="Content" ObjectID="_1708485593" r:id="rId57"/>
        </w:object>
      </w:r>
      <w:r w:rsidRPr="00060040">
        <w:t xml:space="preserve">vedenej bodom Q   ku kružnici </w:t>
      </w:r>
      <w:r w:rsidRPr="00060040">
        <w:rPr>
          <w:b/>
          <w:bCs/>
        </w:rPr>
        <w:t xml:space="preserve">k </w:t>
      </w:r>
      <w:r>
        <w:t>?</w:t>
      </w:r>
    </w:p>
    <w:p w:rsidR="0057092C" w:rsidRDefault="0057092C" w:rsidP="0057092C"/>
    <w:p w:rsidR="00BB660B" w:rsidRDefault="00BB660B"/>
    <w:sectPr w:rsidR="00BB660B" w:rsidSect="00BB66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92C"/>
    <w:rsid w:val="0032327E"/>
    <w:rsid w:val="0057092C"/>
    <w:rsid w:val="008C733C"/>
    <w:rsid w:val="00BB660B"/>
    <w:rsid w:val="00C6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,"/>
  <w:listSeparator w:val=";"/>
  <w15:docId w15:val="{FF4312BD-ECF5-42AE-AE90-56E6BF21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7092C"/>
    <w:pPr>
      <w:spacing w:after="0" w:line="240" w:lineRule="auto"/>
    </w:pPr>
    <w:rPr>
      <w:rFonts w:eastAsia="Times New Roman"/>
      <w:lang w:eastAsia="sk-SK"/>
    </w:rPr>
  </w:style>
  <w:style w:type="paragraph" w:styleId="Nadpis1">
    <w:name w:val="heading 1"/>
    <w:basedOn w:val="Normlny"/>
    <w:next w:val="Normlny"/>
    <w:link w:val="Nadpis1Char"/>
    <w:qFormat/>
    <w:rsid w:val="0057092C"/>
    <w:pPr>
      <w:keepNext/>
      <w:outlineLvl w:val="0"/>
    </w:pPr>
    <w:rPr>
      <w:b/>
      <w:sz w:val="20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57092C"/>
    <w:rPr>
      <w:rFonts w:eastAsia="Times New Roman"/>
      <w:b/>
      <w:sz w:val="20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oleObject" Target="embeddings/oleObject13.bin"/><Relationship Id="rId39" Type="http://schemas.openxmlformats.org/officeDocument/2006/relationships/oleObject" Target="embeddings/oleObject20.bin"/><Relationship Id="rId21" Type="http://schemas.openxmlformats.org/officeDocument/2006/relationships/oleObject" Target="embeddings/oleObject10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oleObject" Target="embeddings/oleObject34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58" Type="http://schemas.openxmlformats.org/officeDocument/2006/relationships/fontTable" Target="fontTable.xml"/><Relationship Id="rId5" Type="http://schemas.openxmlformats.org/officeDocument/2006/relationships/oleObject" Target="embeddings/oleObject1.bin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5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56" Type="http://schemas.openxmlformats.org/officeDocument/2006/relationships/image" Target="media/image19.wmf"/><Relationship Id="rId8" Type="http://schemas.openxmlformats.org/officeDocument/2006/relationships/image" Target="media/image3.wmf"/><Relationship Id="rId51" Type="http://schemas.openxmlformats.org/officeDocument/2006/relationships/oleObject" Target="embeddings/oleObject3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5" Type="http://schemas.openxmlformats.org/officeDocument/2006/relationships/oleObject" Target="embeddings/oleObject12.bin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oleObject" Target="embeddings/oleObject25.bin"/><Relationship Id="rId59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21.bin"/><Relationship Id="rId54" Type="http://schemas.openxmlformats.org/officeDocument/2006/relationships/oleObject" Target="embeddings/oleObject3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oleObject" Target="embeddings/oleObject28.bin"/><Relationship Id="rId57" Type="http://schemas.openxmlformats.org/officeDocument/2006/relationships/oleObject" Target="embeddings/oleObject35.bin"/><Relationship Id="rId10" Type="http://schemas.openxmlformats.org/officeDocument/2006/relationships/image" Target="media/image4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Zlatica Urbanska</dc:creator>
  <cp:lastModifiedBy>Dušan Andraško</cp:lastModifiedBy>
  <cp:revision>2</cp:revision>
  <dcterms:created xsi:type="dcterms:W3CDTF">2022-03-11T05:32:00Z</dcterms:created>
  <dcterms:modified xsi:type="dcterms:W3CDTF">2022-03-11T05:32:00Z</dcterms:modified>
</cp:coreProperties>
</file>