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826" w:rsidRDefault="00811578">
      <w:r>
        <w:t>Priamka a rovina, 3. Ročník, skupina A</w:t>
      </w:r>
    </w:p>
    <w:p w:rsidR="00811578" w:rsidRPr="00243987" w:rsidRDefault="00811578" w:rsidP="00243987">
      <w:pPr>
        <w:ind w:left="-567"/>
        <w:rPr>
          <w:b/>
        </w:rPr>
      </w:pPr>
      <w:r w:rsidRPr="00243987">
        <w:rPr>
          <w:b/>
        </w:rPr>
        <w:t xml:space="preserve">1. Je daný trojuholník ABC, A[0;8  ], B[5;3  ], C[ 16;2 ] . Napíšte </w:t>
      </w:r>
    </w:p>
    <w:p w:rsidR="00811578" w:rsidRPr="00243987" w:rsidRDefault="00811578" w:rsidP="00811578">
      <w:r w:rsidRPr="00243987">
        <w:t xml:space="preserve">     a) všeobecnú rovnicu priamky, na ktorej leží strana AB</w:t>
      </w:r>
    </w:p>
    <w:p w:rsidR="00811578" w:rsidRPr="00243987" w:rsidRDefault="00811578" w:rsidP="00811578">
      <w:pPr>
        <w:rPr>
          <w:b/>
          <w:u w:val="single"/>
        </w:rPr>
      </w:pPr>
      <w:r w:rsidRPr="00243987">
        <w:t xml:space="preserve">     b) parametrické vyjadrenie priamky, na ktorej leží </w:t>
      </w:r>
      <w:r w:rsidR="00052658" w:rsidRPr="00243987">
        <w:t xml:space="preserve">strana </w:t>
      </w:r>
      <w:r w:rsidRPr="00243987">
        <w:t>BC</w:t>
      </w:r>
    </w:p>
    <w:p w:rsidR="00313209" w:rsidRPr="00243987" w:rsidRDefault="00313209" w:rsidP="00811578">
      <w:r w:rsidRPr="00243987">
        <w:t xml:space="preserve">     c)  </w:t>
      </w:r>
      <w:proofErr w:type="spellStart"/>
      <w:r w:rsidRPr="00243987">
        <w:t>smernicový</w:t>
      </w:r>
      <w:proofErr w:type="spellEnd"/>
      <w:r w:rsidRPr="00243987">
        <w:t xml:space="preserve"> tvar priamky, na ktorej leží strana AC </w:t>
      </w:r>
    </w:p>
    <w:p w:rsidR="00811578" w:rsidRPr="00243987" w:rsidRDefault="00811578" w:rsidP="00243987">
      <w:pPr>
        <w:ind w:left="-993"/>
        <w:jc w:val="both"/>
        <w:rPr>
          <w:b/>
        </w:rPr>
      </w:pPr>
      <w:r w:rsidRPr="00243987">
        <w:t xml:space="preserve">          </w:t>
      </w:r>
      <w:r w:rsidRPr="00243987">
        <w:rPr>
          <w:b/>
        </w:rPr>
        <w:t>2.  Rovnica 2x – 3y = 5 – 4z je analytickým vyjadrením:</w:t>
      </w:r>
    </w:p>
    <w:p w:rsidR="00811578" w:rsidRPr="00243987" w:rsidRDefault="00811578" w:rsidP="00811578">
      <w:pPr>
        <w:ind w:left="-540"/>
        <w:jc w:val="both"/>
      </w:pPr>
      <w:r w:rsidRPr="00243987">
        <w:tab/>
        <w:t>(A) priamky so smerovým vektorom  [2;-3;4]</w:t>
      </w:r>
    </w:p>
    <w:p w:rsidR="00811578" w:rsidRPr="00243987" w:rsidRDefault="00811578" w:rsidP="00811578">
      <w:pPr>
        <w:ind w:left="-540"/>
        <w:jc w:val="both"/>
      </w:pPr>
      <w:r w:rsidRPr="00243987">
        <w:tab/>
        <w:t>(B) priamky s normálovým vektorom [2;-3;4]</w:t>
      </w:r>
    </w:p>
    <w:p w:rsidR="00811578" w:rsidRPr="00243987" w:rsidRDefault="00811578" w:rsidP="00811578">
      <w:pPr>
        <w:ind w:left="-540"/>
        <w:jc w:val="both"/>
      </w:pPr>
      <w:r w:rsidRPr="00243987">
        <w:tab/>
        <w:t>(C) roviny so smerovým vektorom [2;-3;4]</w:t>
      </w:r>
    </w:p>
    <w:p w:rsidR="00811578" w:rsidRPr="00243987" w:rsidRDefault="00811578" w:rsidP="00811578">
      <w:pPr>
        <w:ind w:left="-540"/>
        <w:jc w:val="both"/>
      </w:pPr>
      <w:r w:rsidRPr="00243987">
        <w:tab/>
        <w:t>(D) roviny s normálovým vektorom [2;-3;4]</w:t>
      </w:r>
    </w:p>
    <w:p w:rsidR="00811578" w:rsidRPr="00243987" w:rsidRDefault="00811578" w:rsidP="00811578">
      <w:pPr>
        <w:ind w:left="-540"/>
        <w:jc w:val="both"/>
        <w:rPr>
          <w:b/>
        </w:rPr>
      </w:pPr>
      <w:r w:rsidRPr="00243987">
        <w:t xml:space="preserve">3. </w:t>
      </w:r>
      <w:r w:rsidRPr="00243987">
        <w:rPr>
          <w:b/>
        </w:rPr>
        <w:t xml:space="preserve">V rovine leží bod A [1;1;1], normálový vektor roviny je </w:t>
      </w:r>
      <w:r w:rsidR="00052658" w:rsidRPr="00243987">
        <w:rPr>
          <w:position w:val="-6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1.75pt" o:ole="">
            <v:imagedata r:id="rId6" o:title=""/>
          </v:shape>
          <o:OLEObject Type="Embed" ProgID="Equation.3" ShapeID="_x0000_i1025" DrawAspect="Content" ObjectID="_1509854605" r:id="rId7"/>
        </w:object>
      </w:r>
      <w:r w:rsidR="00052658" w:rsidRPr="00243987">
        <w:rPr>
          <w:b/>
          <w:position w:val="-10"/>
        </w:rPr>
        <w:object w:dxaOrig="740" w:dyaOrig="340">
          <v:shape id="_x0000_i1026" type="#_x0000_t75" style="width:36.75pt;height:17.25pt" o:ole="">
            <v:imagedata r:id="rId8" o:title=""/>
          </v:shape>
          <o:OLEObject Type="Embed" ProgID="Equation.3" ShapeID="_x0000_i1026" DrawAspect="Content" ObjectID="_1509854606" r:id="rId9"/>
        </w:object>
      </w:r>
      <w:r w:rsidRPr="00243987">
        <w:rPr>
          <w:b/>
        </w:rPr>
        <w:t>, potom analytické vyjadrenie roviny</w:t>
      </w:r>
    </w:p>
    <w:p w:rsidR="00811578" w:rsidRPr="00243987" w:rsidRDefault="00811578" w:rsidP="00243987">
      <w:pPr>
        <w:ind w:left="-540"/>
        <w:jc w:val="both"/>
        <w:rPr>
          <w:b/>
        </w:rPr>
      </w:pPr>
      <w:r w:rsidRPr="00243987">
        <w:rPr>
          <w:b/>
        </w:rPr>
        <w:t xml:space="preserve">     je v tvare: </w:t>
      </w:r>
      <w:r w:rsidRPr="00243987">
        <w:t xml:space="preserve">(A) -2x + </w:t>
      </w:r>
      <w:r w:rsidR="00243987">
        <w:t>y –z = 0</w:t>
      </w:r>
      <w:r w:rsidR="00243987">
        <w:tab/>
        <w:t xml:space="preserve">(B) 2x + y –z -2 = 0  </w:t>
      </w:r>
      <w:r w:rsidRPr="00243987">
        <w:tab/>
        <w:t xml:space="preserve">(C) x + 2y –z + 2 = 0 </w:t>
      </w:r>
      <w:r w:rsidRPr="00243987">
        <w:tab/>
        <w:t xml:space="preserve"> (D) -2x + y –z -1= 0</w:t>
      </w:r>
    </w:p>
    <w:p w:rsidR="00313209" w:rsidRPr="00243987" w:rsidRDefault="00313209" w:rsidP="00313209">
      <w:pPr>
        <w:ind w:left="-540"/>
        <w:jc w:val="both"/>
        <w:rPr>
          <w:b/>
        </w:rPr>
      </w:pPr>
      <w:r w:rsidRPr="00243987">
        <w:rPr>
          <w:b/>
        </w:rPr>
        <w:t>4. Rozhodnite, či body A [2;1;3], B[-1;-8;0] ležia na priamke, ktorá je daná všeobecnou rovnicou 3x- y + 2z-11=0.</w:t>
      </w:r>
    </w:p>
    <w:p w:rsidR="00313209" w:rsidRPr="00243987" w:rsidRDefault="00313209" w:rsidP="00313209">
      <w:pPr>
        <w:ind w:left="-540"/>
        <w:jc w:val="both"/>
        <w:rPr>
          <w:b/>
        </w:rPr>
      </w:pPr>
      <w:r w:rsidRPr="00243987">
        <w:t xml:space="preserve">5. </w:t>
      </w:r>
      <w:r w:rsidRPr="00243987">
        <w:rPr>
          <w:b/>
        </w:rPr>
        <w:t>Napíšte všeobecnú rovnicu roviny, ktorá je určená bodom A [2;-3;1]  a priamkou s parametrickou rovnicou x=</w:t>
      </w:r>
      <w:r w:rsidR="00C6172E" w:rsidRPr="00243987">
        <w:rPr>
          <w:b/>
        </w:rPr>
        <w:t xml:space="preserve"> </w:t>
      </w:r>
      <w:r w:rsidRPr="00243987">
        <w:rPr>
          <w:b/>
        </w:rPr>
        <w:t>t, y=</w:t>
      </w:r>
      <w:r w:rsidR="00C6172E" w:rsidRPr="00243987">
        <w:rPr>
          <w:b/>
        </w:rPr>
        <w:t xml:space="preserve"> </w:t>
      </w:r>
      <w:r w:rsidRPr="00243987">
        <w:rPr>
          <w:b/>
        </w:rPr>
        <w:t xml:space="preserve">2+3t, z=1 – t, </w:t>
      </w:r>
      <w:proofErr w:type="spellStart"/>
      <w:r w:rsidRPr="00243987">
        <w:rPr>
          <w:b/>
        </w:rPr>
        <w:t>t</w:t>
      </w:r>
      <w:r w:rsidR="00C6172E" w:rsidRPr="00243987">
        <w:rPr>
          <w:b/>
        </w:rPr>
        <w:t>єR</w:t>
      </w:r>
      <w:proofErr w:type="spellEnd"/>
      <w:r w:rsidR="00C6172E" w:rsidRPr="00243987">
        <w:rPr>
          <w:b/>
        </w:rPr>
        <w:t xml:space="preserve">. </w:t>
      </w:r>
    </w:p>
    <w:p w:rsidR="00C6172E" w:rsidRDefault="00BC5AAF" w:rsidP="00C6172E">
      <w:pPr>
        <w:ind w:left="-540"/>
        <w:jc w:val="both"/>
      </w:pPr>
      <w:r>
        <w:pict>
          <v:rect id="_x0000_i1027" style="width:0;height:1.5pt" o:hralign="center" o:hrstd="t" o:hr="t" fillcolor="#a0a0a0" stroked="f"/>
        </w:pict>
      </w:r>
    </w:p>
    <w:p w:rsidR="00C6172E" w:rsidRDefault="00C6172E" w:rsidP="00C6172E">
      <w:r>
        <w:t xml:space="preserve">Priamka a rovina, 3. Ročník, skupina </w:t>
      </w:r>
      <w:r w:rsidR="00BC5AAF">
        <w:t>B</w:t>
      </w:r>
      <w:bookmarkStart w:id="0" w:name="_GoBack"/>
      <w:bookmarkEnd w:id="0"/>
    </w:p>
    <w:p w:rsidR="00C6172E" w:rsidRPr="00243987" w:rsidRDefault="00BA52CC" w:rsidP="00C6172E">
      <w:pPr>
        <w:pStyle w:val="Odsekzoznamu"/>
        <w:numPr>
          <w:ilvl w:val="0"/>
          <w:numId w:val="2"/>
        </w:numPr>
        <w:jc w:val="both"/>
        <w:rPr>
          <w:b/>
        </w:rPr>
      </w:pPr>
      <w:r w:rsidRPr="00243987">
        <w:rPr>
          <w:b/>
        </w:rPr>
        <w:t>Ktoré z</w:t>
      </w:r>
      <w:r w:rsidR="00C6172E" w:rsidRPr="00243987">
        <w:rPr>
          <w:b/>
        </w:rPr>
        <w:t xml:space="preserve"> tvrdení o priamke q: x = 1 + 2t, y = 2 – t, t </w:t>
      </w:r>
      <w:r w:rsidR="00C6172E" w:rsidRPr="00243987">
        <w:rPr>
          <w:b/>
          <w:position w:val="-4"/>
        </w:rPr>
        <w:object w:dxaOrig="200" w:dyaOrig="200">
          <v:shape id="_x0000_i1028" type="#_x0000_t75" style="width:9.75pt;height:9.75pt" o:ole="">
            <v:imagedata r:id="rId10" o:title=""/>
          </v:shape>
          <o:OLEObject Type="Embed" ProgID="Equation.3" ShapeID="_x0000_i1028" DrawAspect="Content" ObjectID="_1509854607" r:id="rId11"/>
        </w:object>
      </w:r>
      <w:r w:rsidR="00C6172E" w:rsidRPr="00243987">
        <w:rPr>
          <w:b/>
        </w:rPr>
        <w:t xml:space="preserve">R je </w:t>
      </w:r>
      <w:r w:rsidR="00C6172E" w:rsidRPr="00243987">
        <w:rPr>
          <w:b/>
          <w:u w:val="single"/>
        </w:rPr>
        <w:t>nepravdivé?</w:t>
      </w:r>
    </w:p>
    <w:p w:rsidR="00C6172E" w:rsidRPr="00243987" w:rsidRDefault="00C6172E" w:rsidP="00C6172E">
      <w:pPr>
        <w:pStyle w:val="Odsekzoznamu"/>
        <w:ind w:left="-180"/>
        <w:jc w:val="both"/>
      </w:pPr>
      <w:r w:rsidRPr="00243987">
        <w:tab/>
        <w:t xml:space="preserve">(A) vektor </w:t>
      </w:r>
      <w:r w:rsidRPr="00243987">
        <w:rPr>
          <w:position w:val="-10"/>
        </w:rPr>
        <w:object w:dxaOrig="740" w:dyaOrig="340">
          <v:shape id="_x0000_i1029" type="#_x0000_t75" style="width:36.75pt;height:17.25pt" o:ole="">
            <v:imagedata r:id="rId12" o:title=""/>
          </v:shape>
          <o:OLEObject Type="Embed" ProgID="Equation.3" ShapeID="_x0000_i1029" DrawAspect="Content" ObjectID="_1509854608" r:id="rId13"/>
        </w:object>
      </w:r>
      <w:r w:rsidRPr="00243987">
        <w:t xml:space="preserve"> je smerovým vektorom priamky q</w:t>
      </w:r>
    </w:p>
    <w:p w:rsidR="00C6172E" w:rsidRPr="00243987" w:rsidRDefault="00C6172E" w:rsidP="00C6172E">
      <w:pPr>
        <w:pStyle w:val="Odsekzoznamu"/>
        <w:ind w:left="-180"/>
        <w:jc w:val="both"/>
      </w:pPr>
      <w:r w:rsidRPr="00243987">
        <w:tab/>
        <w:t>(B) bod E [5;0] leží na priamke q</w:t>
      </w:r>
    </w:p>
    <w:p w:rsidR="00C6172E" w:rsidRPr="00243987" w:rsidRDefault="00C6172E" w:rsidP="00C6172E">
      <w:pPr>
        <w:pStyle w:val="Odsekzoznamu"/>
        <w:ind w:left="-180"/>
        <w:jc w:val="both"/>
      </w:pPr>
      <w:r w:rsidRPr="00243987">
        <w:tab/>
        <w:t xml:space="preserve">(C) priesečník priamky q s osou y má súradnice </w:t>
      </w:r>
      <w:r w:rsidRPr="00243987">
        <w:rPr>
          <w:position w:val="-28"/>
        </w:rPr>
        <w:object w:dxaOrig="639" w:dyaOrig="680">
          <v:shape id="_x0000_i1030" type="#_x0000_t75" style="width:32.25pt;height:33.75pt" o:ole="">
            <v:imagedata r:id="rId14" o:title=""/>
          </v:shape>
          <o:OLEObject Type="Embed" ProgID="Equation.3" ShapeID="_x0000_i1030" DrawAspect="Content" ObjectID="_1509854609" r:id="rId15"/>
        </w:object>
      </w:r>
    </w:p>
    <w:p w:rsidR="00C6172E" w:rsidRPr="00243987" w:rsidRDefault="00C6172E" w:rsidP="00C6172E">
      <w:pPr>
        <w:pStyle w:val="Odsekzoznamu"/>
        <w:ind w:left="-180"/>
        <w:jc w:val="both"/>
      </w:pPr>
      <w:r w:rsidRPr="00243987">
        <w:tab/>
        <w:t>(D) rovnica x + 2y + 5 = 0 je všeobecnou rovnicou priamky q.</w:t>
      </w:r>
    </w:p>
    <w:p w:rsidR="00313209" w:rsidRPr="00243987" w:rsidRDefault="00313209" w:rsidP="00C6172E">
      <w:pPr>
        <w:pStyle w:val="Odsekzoznamu"/>
        <w:ind w:left="-180"/>
        <w:jc w:val="both"/>
      </w:pPr>
    </w:p>
    <w:p w:rsidR="00811578" w:rsidRPr="00243987" w:rsidRDefault="008E5BE7" w:rsidP="008E5BE7">
      <w:pPr>
        <w:pStyle w:val="Odsekzoznamu"/>
        <w:numPr>
          <w:ilvl w:val="0"/>
          <w:numId w:val="2"/>
        </w:numPr>
        <w:jc w:val="both"/>
        <w:rPr>
          <w:b/>
        </w:rPr>
      </w:pPr>
      <w:r w:rsidRPr="00243987">
        <w:rPr>
          <w:b/>
        </w:rPr>
        <w:t>Daný je štvoruholník ABCD tak, že A [-3;1], B [2;-1], C [4</w:t>
      </w:r>
      <w:r w:rsidR="00070070" w:rsidRPr="00243987">
        <w:rPr>
          <w:b/>
        </w:rPr>
        <w:t>;5</w:t>
      </w:r>
      <w:r w:rsidRPr="00243987">
        <w:rPr>
          <w:b/>
        </w:rPr>
        <w:t>], D [1;0], napíšte:</w:t>
      </w:r>
    </w:p>
    <w:p w:rsidR="008E5BE7" w:rsidRPr="00243987" w:rsidRDefault="008E5BE7" w:rsidP="008E5BE7">
      <w:pPr>
        <w:pStyle w:val="Odsekzoznamu"/>
        <w:numPr>
          <w:ilvl w:val="0"/>
          <w:numId w:val="3"/>
        </w:numPr>
        <w:jc w:val="both"/>
      </w:pPr>
      <w:r w:rsidRPr="00243987">
        <w:t>Parametrické vyjadrenie priamky, na ktorej leží strana AB</w:t>
      </w:r>
    </w:p>
    <w:p w:rsidR="008E5BE7" w:rsidRPr="00243987" w:rsidRDefault="008E5BE7" w:rsidP="008E5BE7">
      <w:pPr>
        <w:pStyle w:val="Odsekzoznamu"/>
        <w:numPr>
          <w:ilvl w:val="0"/>
          <w:numId w:val="3"/>
        </w:numPr>
        <w:jc w:val="both"/>
      </w:pPr>
      <w:r w:rsidRPr="00243987">
        <w:t>Všeobecnú rovnicu priamky, na ktorej leží strana BC</w:t>
      </w:r>
    </w:p>
    <w:p w:rsidR="008E5BE7" w:rsidRPr="00243987" w:rsidRDefault="008E5BE7" w:rsidP="008E5BE7">
      <w:pPr>
        <w:pStyle w:val="Odsekzoznamu"/>
        <w:numPr>
          <w:ilvl w:val="0"/>
          <w:numId w:val="3"/>
        </w:numPr>
        <w:jc w:val="both"/>
      </w:pPr>
      <w:proofErr w:type="spellStart"/>
      <w:r w:rsidRPr="00243987">
        <w:t>Smernicový</w:t>
      </w:r>
      <w:proofErr w:type="spellEnd"/>
      <w:r w:rsidRPr="00243987">
        <w:t xml:space="preserve"> tvar priamky, na ktorej leží strana AC</w:t>
      </w:r>
    </w:p>
    <w:p w:rsidR="00BA52CC" w:rsidRPr="00243987" w:rsidRDefault="00BA52CC" w:rsidP="00BA52CC">
      <w:pPr>
        <w:pStyle w:val="Odsekzoznamu"/>
        <w:ind w:left="180"/>
        <w:jc w:val="both"/>
      </w:pPr>
    </w:p>
    <w:p w:rsidR="00BA52CC" w:rsidRPr="00243987" w:rsidRDefault="00BA52CC" w:rsidP="00BA52CC">
      <w:pPr>
        <w:pStyle w:val="Odsekzoznamu"/>
        <w:numPr>
          <w:ilvl w:val="0"/>
          <w:numId w:val="2"/>
        </w:numPr>
        <w:jc w:val="both"/>
        <w:rPr>
          <w:b/>
        </w:rPr>
      </w:pPr>
      <w:r w:rsidRPr="00243987">
        <w:rPr>
          <w:b/>
        </w:rPr>
        <w:t xml:space="preserve">Napíšte všeobecnú rovnicu roviny, ktorá je určená parametricky x= 1 – t + 3s,  y= 7 + 2t – s, z= - 3 – t + s, </w:t>
      </w:r>
      <w:proofErr w:type="spellStart"/>
      <w:r w:rsidRPr="00243987">
        <w:rPr>
          <w:b/>
        </w:rPr>
        <w:t>s,t</w:t>
      </w:r>
      <w:proofErr w:type="spellEnd"/>
      <w:r w:rsidRPr="00243987">
        <w:rPr>
          <w:b/>
        </w:rPr>
        <w:t xml:space="preserve"> </w:t>
      </w:r>
      <w:proofErr w:type="spellStart"/>
      <w:r w:rsidRPr="00243987">
        <w:rPr>
          <w:b/>
        </w:rPr>
        <w:t>єR</w:t>
      </w:r>
      <w:proofErr w:type="spellEnd"/>
      <w:r w:rsidRPr="00243987">
        <w:rPr>
          <w:b/>
        </w:rPr>
        <w:t>.</w:t>
      </w:r>
    </w:p>
    <w:p w:rsidR="00BA52CC" w:rsidRPr="00243987" w:rsidRDefault="00BA52CC" w:rsidP="00BA52CC">
      <w:pPr>
        <w:pStyle w:val="Odsekzoznamu"/>
        <w:numPr>
          <w:ilvl w:val="0"/>
          <w:numId w:val="2"/>
        </w:numPr>
        <w:jc w:val="both"/>
        <w:rPr>
          <w:b/>
        </w:rPr>
      </w:pPr>
      <w:r w:rsidRPr="00243987">
        <w:rPr>
          <w:b/>
        </w:rPr>
        <w:t xml:space="preserve">Daná je priamka v tvare y = 2x -3. Jej </w:t>
      </w:r>
      <w:proofErr w:type="spellStart"/>
      <w:r w:rsidRPr="00243987">
        <w:rPr>
          <w:b/>
        </w:rPr>
        <w:t>normalový</w:t>
      </w:r>
      <w:proofErr w:type="spellEnd"/>
      <w:r w:rsidRPr="00243987">
        <w:rPr>
          <w:b/>
        </w:rPr>
        <w:t xml:space="preserve"> vektor má súradnice:</w:t>
      </w:r>
    </w:p>
    <w:p w:rsidR="00811578" w:rsidRPr="00243987" w:rsidRDefault="00BA52CC" w:rsidP="005624B0">
      <w:pPr>
        <w:pStyle w:val="Odsekzoznamu"/>
        <w:ind w:left="-180"/>
        <w:jc w:val="both"/>
      </w:pPr>
      <w:r w:rsidRPr="00243987">
        <w:tab/>
        <w:t xml:space="preserve">(A) </w:t>
      </w:r>
      <w:r w:rsidRPr="00243987">
        <w:rPr>
          <w:position w:val="-10"/>
        </w:rPr>
        <w:object w:dxaOrig="580" w:dyaOrig="480">
          <v:shape id="_x0000_i1031" type="#_x0000_t75" style="width:29.25pt;height:24pt" o:ole="">
            <v:imagedata r:id="rId16" o:title=""/>
          </v:shape>
          <o:OLEObject Type="Embed" ProgID="Equation.3" ShapeID="_x0000_i1031" DrawAspect="Content" ObjectID="_1509854610" r:id="rId17"/>
        </w:object>
      </w:r>
      <w:r w:rsidRPr="00243987">
        <w:tab/>
        <w:t xml:space="preserve">(B) </w:t>
      </w:r>
      <w:r w:rsidRPr="00243987">
        <w:rPr>
          <w:position w:val="-10"/>
        </w:rPr>
        <w:object w:dxaOrig="760" w:dyaOrig="480">
          <v:shape id="_x0000_i1032" type="#_x0000_t75" style="width:38.25pt;height:24pt" o:ole="">
            <v:imagedata r:id="rId18" o:title=""/>
          </v:shape>
          <o:OLEObject Type="Embed" ProgID="Equation.3" ShapeID="_x0000_i1032" DrawAspect="Content" ObjectID="_1509854611" r:id="rId19"/>
        </w:object>
      </w:r>
      <w:r w:rsidRPr="00243987">
        <w:tab/>
        <w:t xml:space="preserve">(C) </w:t>
      </w:r>
      <w:r w:rsidR="00052658" w:rsidRPr="00243987">
        <w:rPr>
          <w:position w:val="-10"/>
        </w:rPr>
        <w:object w:dxaOrig="760" w:dyaOrig="480">
          <v:shape id="_x0000_i1033" type="#_x0000_t75" style="width:38.25pt;height:24pt" o:ole="">
            <v:imagedata r:id="rId20" o:title=""/>
          </v:shape>
          <o:OLEObject Type="Embed" ProgID="Equation.3" ShapeID="_x0000_i1033" DrawAspect="Content" ObjectID="_1509854612" r:id="rId21"/>
        </w:object>
      </w:r>
      <w:r w:rsidRPr="00243987">
        <w:tab/>
        <w:t xml:space="preserve">(D) </w:t>
      </w:r>
      <w:r w:rsidR="00052658" w:rsidRPr="00243987">
        <w:rPr>
          <w:position w:val="-10"/>
        </w:rPr>
        <w:object w:dxaOrig="580" w:dyaOrig="480">
          <v:shape id="_x0000_i1034" type="#_x0000_t75" style="width:29.25pt;height:24pt" o:ole="">
            <v:imagedata r:id="rId22" o:title=""/>
          </v:shape>
          <o:OLEObject Type="Embed" ProgID="Equation.3" ShapeID="_x0000_i1034" DrawAspect="Content" ObjectID="_1509854613" r:id="rId23"/>
        </w:object>
      </w:r>
    </w:p>
    <w:p w:rsidR="005624B0" w:rsidRPr="00243987" w:rsidRDefault="005624B0" w:rsidP="005624B0">
      <w:pPr>
        <w:pStyle w:val="Odsekzoznamu"/>
        <w:numPr>
          <w:ilvl w:val="0"/>
          <w:numId w:val="2"/>
        </w:numPr>
        <w:jc w:val="both"/>
        <w:rPr>
          <w:b/>
        </w:rPr>
      </w:pPr>
      <w:r w:rsidRPr="00243987">
        <w:rPr>
          <w:b/>
        </w:rPr>
        <w:t>Nájdite súradnicu a</w:t>
      </w:r>
      <w:r w:rsidRPr="00243987">
        <w:rPr>
          <w:b/>
          <w:vertAlign w:val="subscript"/>
        </w:rPr>
        <w:t>1</w:t>
      </w:r>
      <w:r w:rsidRPr="00243987">
        <w:rPr>
          <w:b/>
        </w:rPr>
        <w:t xml:space="preserve"> bodu A [a</w:t>
      </w:r>
      <w:r w:rsidRPr="00243987">
        <w:rPr>
          <w:b/>
          <w:vertAlign w:val="subscript"/>
        </w:rPr>
        <w:t>1</w:t>
      </w:r>
      <w:r w:rsidRPr="00243987">
        <w:rPr>
          <w:b/>
        </w:rPr>
        <w:t xml:space="preserve">;4], tak aby ležal na priamke: </w:t>
      </w:r>
    </w:p>
    <w:p w:rsidR="005624B0" w:rsidRDefault="005624B0" w:rsidP="005624B0">
      <w:pPr>
        <w:pStyle w:val="Odsekzoznamu"/>
        <w:ind w:left="-180"/>
        <w:jc w:val="both"/>
      </w:pPr>
      <w:r w:rsidRPr="00994450">
        <w:rPr>
          <w:rFonts w:ascii="TimesNewRomanPS-ItalicMT" w:hAnsi="TimesNewRomanPS-ItalicMT"/>
          <w:i/>
          <w:iCs/>
          <w:sz w:val="24"/>
          <w:szCs w:val="24"/>
        </w:rPr>
        <w:t xml:space="preserve">x </w:t>
      </w:r>
      <w:r w:rsidRPr="00994450">
        <w:rPr>
          <w:rFonts w:ascii="TimesNewRomanPSMT" w:hAnsi="TimesNewRomanPSMT"/>
          <w:sz w:val="24"/>
          <w:szCs w:val="24"/>
        </w:rPr>
        <w:t xml:space="preserve">= 3 </w:t>
      </w:r>
      <w:r w:rsidRPr="00994450">
        <w:rPr>
          <w:rFonts w:ascii="Symbol" w:hAnsi="Symbol"/>
          <w:sz w:val="24"/>
          <w:szCs w:val="24"/>
        </w:rPr>
        <w:t></w:t>
      </w:r>
      <w:r w:rsidRPr="00994450">
        <w:rPr>
          <w:rFonts w:ascii="Symbol" w:hAnsi="Symbol"/>
          <w:sz w:val="24"/>
          <w:szCs w:val="24"/>
        </w:rPr>
        <w:t></w:t>
      </w:r>
      <w:r w:rsidRPr="00994450">
        <w:rPr>
          <w:rFonts w:ascii="TimesNewRomanPSMT" w:hAnsi="TimesNewRomanPSMT"/>
          <w:sz w:val="24"/>
          <w:szCs w:val="24"/>
        </w:rPr>
        <w:t>2</w:t>
      </w:r>
      <w:r w:rsidRPr="00994450">
        <w:rPr>
          <w:rFonts w:ascii="TimesNewRomanPS-ItalicMT" w:hAnsi="TimesNewRomanPS-ItalicMT"/>
          <w:i/>
          <w:iCs/>
          <w:sz w:val="24"/>
          <w:szCs w:val="24"/>
        </w:rPr>
        <w:t>t</w:t>
      </w:r>
      <w:r w:rsidRPr="00994450">
        <w:rPr>
          <w:rFonts w:ascii="TimesNewRomanPSMT" w:hAnsi="TimesNewRomanPSMT"/>
          <w:sz w:val="24"/>
          <w:szCs w:val="24"/>
        </w:rPr>
        <w:t xml:space="preserve">, </w:t>
      </w:r>
      <w:r w:rsidRPr="00994450">
        <w:rPr>
          <w:rFonts w:ascii="TimesNewRomanPS-ItalicMT" w:hAnsi="TimesNewRomanPS-ItalicMT"/>
          <w:i/>
          <w:iCs/>
          <w:sz w:val="24"/>
          <w:szCs w:val="24"/>
        </w:rPr>
        <w:t xml:space="preserve">y </w:t>
      </w:r>
      <w:r w:rsidRPr="00994450">
        <w:rPr>
          <w:rFonts w:ascii="TimesNewRomanPSMT" w:hAnsi="TimesNewRomanPSMT"/>
          <w:sz w:val="24"/>
          <w:szCs w:val="24"/>
        </w:rPr>
        <w:t xml:space="preserve">= 2 </w:t>
      </w:r>
      <w:r w:rsidRPr="00994450">
        <w:rPr>
          <w:rFonts w:ascii="Symbol" w:hAnsi="Symbol"/>
          <w:sz w:val="24"/>
          <w:szCs w:val="24"/>
        </w:rPr>
        <w:t></w:t>
      </w:r>
      <w:r w:rsidRPr="00994450">
        <w:rPr>
          <w:rFonts w:ascii="Symbol" w:hAnsi="Symbol"/>
          <w:sz w:val="24"/>
          <w:szCs w:val="24"/>
        </w:rPr>
        <w:t></w:t>
      </w:r>
      <w:r w:rsidRPr="00994450">
        <w:rPr>
          <w:rFonts w:ascii="TimesNewRomanPSMT" w:hAnsi="TimesNewRomanPSMT"/>
          <w:sz w:val="24"/>
          <w:szCs w:val="24"/>
        </w:rPr>
        <w:t>5</w:t>
      </w:r>
      <w:r w:rsidRPr="00994450">
        <w:rPr>
          <w:rFonts w:ascii="TimesNewRomanPS-ItalicMT" w:hAnsi="TimesNewRomanPS-ItalicMT"/>
          <w:i/>
          <w:iCs/>
          <w:sz w:val="24"/>
          <w:szCs w:val="24"/>
        </w:rPr>
        <w:t xml:space="preserve">t, t </w:t>
      </w:r>
      <w:r w:rsidRPr="00994450">
        <w:rPr>
          <w:rFonts w:ascii="Symbol" w:hAnsi="Symbol"/>
          <w:sz w:val="24"/>
          <w:szCs w:val="24"/>
        </w:rPr>
        <w:t></w:t>
      </w:r>
      <w:r w:rsidRPr="00994450">
        <w:rPr>
          <w:rFonts w:ascii="Symbol" w:hAnsi="Symbol"/>
          <w:sz w:val="24"/>
          <w:szCs w:val="24"/>
        </w:rPr>
        <w:t></w:t>
      </w:r>
      <w:r w:rsidRPr="00994450">
        <w:rPr>
          <w:rFonts w:ascii="TimesNewRomanPS-ItalicMT" w:hAnsi="TimesNewRomanPS-ItalicMT"/>
          <w:i/>
          <w:iCs/>
          <w:sz w:val="24"/>
          <w:szCs w:val="24"/>
        </w:rPr>
        <w:t>R</w:t>
      </w:r>
    </w:p>
    <w:sectPr w:rsidR="005624B0" w:rsidSect="00243987">
      <w:pgSz w:w="11906" w:h="16838"/>
      <w:pgMar w:top="568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296BDC"/>
    <w:multiLevelType w:val="hybridMultilevel"/>
    <w:tmpl w:val="BED6C31C"/>
    <w:lvl w:ilvl="0" w:tplc="C2500ED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540" w:hanging="360"/>
      </w:pPr>
    </w:lvl>
    <w:lvl w:ilvl="2" w:tplc="041B001B" w:tentative="1">
      <w:start w:val="1"/>
      <w:numFmt w:val="lowerRoman"/>
      <w:lvlText w:val="%3."/>
      <w:lvlJc w:val="right"/>
      <w:pPr>
        <w:ind w:left="1260" w:hanging="180"/>
      </w:pPr>
    </w:lvl>
    <w:lvl w:ilvl="3" w:tplc="041B000F" w:tentative="1">
      <w:start w:val="1"/>
      <w:numFmt w:val="decimal"/>
      <w:lvlText w:val="%4."/>
      <w:lvlJc w:val="left"/>
      <w:pPr>
        <w:ind w:left="1980" w:hanging="360"/>
      </w:pPr>
    </w:lvl>
    <w:lvl w:ilvl="4" w:tplc="041B0019" w:tentative="1">
      <w:start w:val="1"/>
      <w:numFmt w:val="lowerLetter"/>
      <w:lvlText w:val="%5."/>
      <w:lvlJc w:val="left"/>
      <w:pPr>
        <w:ind w:left="2700" w:hanging="360"/>
      </w:pPr>
    </w:lvl>
    <w:lvl w:ilvl="5" w:tplc="041B001B" w:tentative="1">
      <w:start w:val="1"/>
      <w:numFmt w:val="lowerRoman"/>
      <w:lvlText w:val="%6."/>
      <w:lvlJc w:val="right"/>
      <w:pPr>
        <w:ind w:left="3420" w:hanging="180"/>
      </w:pPr>
    </w:lvl>
    <w:lvl w:ilvl="6" w:tplc="041B000F" w:tentative="1">
      <w:start w:val="1"/>
      <w:numFmt w:val="decimal"/>
      <w:lvlText w:val="%7."/>
      <w:lvlJc w:val="left"/>
      <w:pPr>
        <w:ind w:left="4140" w:hanging="360"/>
      </w:pPr>
    </w:lvl>
    <w:lvl w:ilvl="7" w:tplc="041B0019" w:tentative="1">
      <w:start w:val="1"/>
      <w:numFmt w:val="lowerLetter"/>
      <w:lvlText w:val="%8."/>
      <w:lvlJc w:val="left"/>
      <w:pPr>
        <w:ind w:left="4860" w:hanging="360"/>
      </w:pPr>
    </w:lvl>
    <w:lvl w:ilvl="8" w:tplc="041B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6E8D5AC8"/>
    <w:multiLevelType w:val="hybridMultilevel"/>
    <w:tmpl w:val="1FD0D5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A26DC"/>
    <w:multiLevelType w:val="hybridMultilevel"/>
    <w:tmpl w:val="641A9D88"/>
    <w:lvl w:ilvl="0" w:tplc="E60868D0">
      <w:start w:val="1"/>
      <w:numFmt w:val="lowerLetter"/>
      <w:lvlText w:val="%1)"/>
      <w:lvlJc w:val="left"/>
      <w:pPr>
        <w:ind w:left="1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900" w:hanging="360"/>
      </w:pPr>
    </w:lvl>
    <w:lvl w:ilvl="2" w:tplc="041B001B" w:tentative="1">
      <w:start w:val="1"/>
      <w:numFmt w:val="lowerRoman"/>
      <w:lvlText w:val="%3."/>
      <w:lvlJc w:val="right"/>
      <w:pPr>
        <w:ind w:left="1620" w:hanging="180"/>
      </w:pPr>
    </w:lvl>
    <w:lvl w:ilvl="3" w:tplc="041B000F" w:tentative="1">
      <w:start w:val="1"/>
      <w:numFmt w:val="decimal"/>
      <w:lvlText w:val="%4."/>
      <w:lvlJc w:val="left"/>
      <w:pPr>
        <w:ind w:left="2340" w:hanging="360"/>
      </w:pPr>
    </w:lvl>
    <w:lvl w:ilvl="4" w:tplc="041B0019" w:tentative="1">
      <w:start w:val="1"/>
      <w:numFmt w:val="lowerLetter"/>
      <w:lvlText w:val="%5."/>
      <w:lvlJc w:val="left"/>
      <w:pPr>
        <w:ind w:left="3060" w:hanging="360"/>
      </w:pPr>
    </w:lvl>
    <w:lvl w:ilvl="5" w:tplc="041B001B" w:tentative="1">
      <w:start w:val="1"/>
      <w:numFmt w:val="lowerRoman"/>
      <w:lvlText w:val="%6."/>
      <w:lvlJc w:val="right"/>
      <w:pPr>
        <w:ind w:left="3780" w:hanging="180"/>
      </w:pPr>
    </w:lvl>
    <w:lvl w:ilvl="6" w:tplc="041B000F" w:tentative="1">
      <w:start w:val="1"/>
      <w:numFmt w:val="decimal"/>
      <w:lvlText w:val="%7."/>
      <w:lvlJc w:val="left"/>
      <w:pPr>
        <w:ind w:left="4500" w:hanging="360"/>
      </w:pPr>
    </w:lvl>
    <w:lvl w:ilvl="7" w:tplc="041B0019" w:tentative="1">
      <w:start w:val="1"/>
      <w:numFmt w:val="lowerLetter"/>
      <w:lvlText w:val="%8."/>
      <w:lvlJc w:val="left"/>
      <w:pPr>
        <w:ind w:left="5220" w:hanging="360"/>
      </w:pPr>
    </w:lvl>
    <w:lvl w:ilvl="8" w:tplc="041B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1578"/>
    <w:rsid w:val="00052658"/>
    <w:rsid w:val="00070070"/>
    <w:rsid w:val="00243987"/>
    <w:rsid w:val="002C6826"/>
    <w:rsid w:val="00313209"/>
    <w:rsid w:val="005624B0"/>
    <w:rsid w:val="00811578"/>
    <w:rsid w:val="008E5BE7"/>
    <w:rsid w:val="00BA52CC"/>
    <w:rsid w:val="00BC5AAF"/>
    <w:rsid w:val="00C6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C682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1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2015-11-24T06:15:00Z</cp:lastPrinted>
  <dcterms:created xsi:type="dcterms:W3CDTF">2015-11-23T15:16:00Z</dcterms:created>
  <dcterms:modified xsi:type="dcterms:W3CDTF">2015-11-24T06:17:00Z</dcterms:modified>
</cp:coreProperties>
</file>