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0548" w14:textId="77777777" w:rsidR="00686B03" w:rsidRPr="00F84B3A" w:rsidRDefault="00686B03" w:rsidP="00F84B3A">
      <w:pPr>
        <w:spacing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</w:pPr>
      <w:bookmarkStart w:id="0" w:name="page1"/>
      <w:bookmarkEnd w:id="0"/>
      <w:r w:rsidRPr="00F84B3A"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  <w:t xml:space="preserve">Prihláška na </w:t>
      </w:r>
      <w:r w:rsidR="00E776E9"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  <w:t>19</w:t>
      </w:r>
      <w:r w:rsidRPr="00F84B3A"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  <w:t>.</w:t>
      </w:r>
      <w:r w:rsidR="00D646ED"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  <w:t xml:space="preserve"> ŠV</w:t>
      </w:r>
      <w:r w:rsidRPr="00F84B3A"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  <w:t xml:space="preserve">UK </w:t>
      </w:r>
      <w:r w:rsidR="00E776E9"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  <w:t>2023</w:t>
      </w:r>
    </w:p>
    <w:p w14:paraId="7E078567" w14:textId="77777777" w:rsidR="00686B03" w:rsidRPr="00F84B3A" w:rsidRDefault="00686B03" w:rsidP="00F84B3A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</w:pPr>
    </w:p>
    <w:p w14:paraId="0195AFFE" w14:textId="1B0D7F03" w:rsidR="00686B03" w:rsidRPr="00F84B3A" w:rsidRDefault="00686B03" w:rsidP="00F84B3A">
      <w:pPr>
        <w:spacing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</w:pPr>
      <w:r w:rsidRPr="00F84B3A"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  <w:t xml:space="preserve">Filozofická fakulta PU v Prešove </w:t>
      </w:r>
      <w:r w:rsidR="00D646ED"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  <w:t xml:space="preserve">– </w:t>
      </w:r>
      <w:proofErr w:type="spellStart"/>
      <w:r w:rsidR="0095008C"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  <w:t>I</w:t>
      </w:r>
      <w:r w:rsidR="00D646ED"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  <w:t>nštitútová</w:t>
      </w:r>
      <w:proofErr w:type="spellEnd"/>
      <w:r w:rsidRPr="00F84B3A"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  <w:t xml:space="preserve"> </w:t>
      </w:r>
      <w:r w:rsidR="00D646ED">
        <w:rPr>
          <w:rFonts w:ascii="Times New Roman" w:eastAsia="Arial" w:hAnsi="Times New Roman" w:cs="Times New Roman"/>
          <w:b/>
          <w:bCs/>
          <w:sz w:val="28"/>
          <w:szCs w:val="28"/>
          <w:lang w:val="sk-SK"/>
        </w:rPr>
        <w:t>úroveň</w:t>
      </w:r>
    </w:p>
    <w:p w14:paraId="668D4238" w14:textId="77777777" w:rsidR="00686B03" w:rsidRPr="00F84B3A" w:rsidRDefault="00686B03" w:rsidP="00F84B3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tbl>
      <w:tblPr>
        <w:tblW w:w="1009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81"/>
        <w:gridCol w:w="3758"/>
        <w:gridCol w:w="142"/>
        <w:gridCol w:w="6053"/>
      </w:tblGrid>
      <w:tr w:rsidR="00686B03" w:rsidRPr="00F84B3A" w14:paraId="51C78E21" w14:textId="77777777" w:rsidTr="00F84B3A">
        <w:trPr>
          <w:trHeight w:val="72"/>
        </w:trPr>
        <w:tc>
          <w:tcPr>
            <w:tcW w:w="60" w:type="dxa"/>
            <w:tcBorders>
              <w:top w:val="single" w:sz="8" w:space="0" w:color="auto"/>
              <w:left w:val="single" w:sz="8" w:space="0" w:color="auto"/>
            </w:tcBorders>
            <w:shd w:val="clear" w:color="auto" w:fill="DBE5F1"/>
            <w:vAlign w:val="bottom"/>
          </w:tcPr>
          <w:p w14:paraId="543238DB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25BC1F0C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vMerge w:val="restart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3CFFE201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</w:pPr>
            <w:r w:rsidRPr="00F84B3A"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  <w:t>Meno študenta</w:t>
            </w:r>
            <w:r w:rsidR="00D646ED"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  <w:t>/študentky</w:t>
            </w:r>
            <w:r w:rsidRPr="00F84B3A"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  <w:t>:</w:t>
            </w:r>
          </w:p>
        </w:tc>
        <w:tc>
          <w:tcPr>
            <w:tcW w:w="142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3F8E279D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2976A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</w:tr>
      <w:tr w:rsidR="00686B03" w:rsidRPr="00F84B3A" w14:paraId="44266D6B" w14:textId="77777777" w:rsidTr="00F84B3A">
        <w:trPr>
          <w:trHeight w:val="328"/>
        </w:trPr>
        <w:tc>
          <w:tcPr>
            <w:tcW w:w="60" w:type="dxa"/>
            <w:tcBorders>
              <w:left w:val="single" w:sz="8" w:space="0" w:color="auto"/>
              <w:bottom w:val="single" w:sz="8" w:space="0" w:color="DBE5F1"/>
            </w:tcBorders>
            <w:shd w:val="clear" w:color="auto" w:fill="auto"/>
            <w:vAlign w:val="bottom"/>
          </w:tcPr>
          <w:p w14:paraId="6FA472E9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14:paraId="12D93634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14:paraId="32012F8D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142" w:type="dxa"/>
            <w:tcBorders>
              <w:bottom w:val="single" w:sz="8" w:space="0" w:color="DBE5F1"/>
              <w:right w:val="single" w:sz="8" w:space="0" w:color="auto"/>
            </w:tcBorders>
            <w:shd w:val="clear" w:color="auto" w:fill="DBE5F1"/>
            <w:vAlign w:val="bottom"/>
          </w:tcPr>
          <w:p w14:paraId="7289F2B6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311CB1" w14:textId="1D893980" w:rsidR="00686B03" w:rsidRPr="0095008C" w:rsidRDefault="00F84B3A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 xml:space="preserve"> </w:t>
            </w:r>
            <w:r w:rsidR="00D110F6"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DOMINIK VALEŠ</w:t>
            </w:r>
          </w:p>
        </w:tc>
      </w:tr>
      <w:tr w:rsidR="00686B03" w:rsidRPr="00F84B3A" w14:paraId="61790C37" w14:textId="77777777" w:rsidTr="00F84B3A">
        <w:trPr>
          <w:trHeight w:val="271"/>
        </w:trPr>
        <w:tc>
          <w:tcPr>
            <w:tcW w:w="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114087C7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73A591F7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31DDA52C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</w:pPr>
            <w:r w:rsidRPr="00F84B3A"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  <w:t>Stupeň štúdia:</w:t>
            </w:r>
          </w:p>
        </w:tc>
        <w:tc>
          <w:tcPr>
            <w:tcW w:w="142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1F1646F4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CBA6F" w14:textId="77777777" w:rsidR="00686B03" w:rsidRPr="0095008C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</w:tr>
      <w:tr w:rsidR="00686B03" w:rsidRPr="00F84B3A" w14:paraId="5170C06D" w14:textId="77777777" w:rsidTr="00F84B3A">
        <w:trPr>
          <w:trHeight w:val="276"/>
        </w:trPr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BD6764A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shd w:val="clear" w:color="auto" w:fill="DBE5F1"/>
            <w:vAlign w:val="bottom"/>
          </w:tcPr>
          <w:p w14:paraId="6D84ECB1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shd w:val="clear" w:color="auto" w:fill="DBE5F1"/>
            <w:vAlign w:val="bottom"/>
          </w:tcPr>
          <w:p w14:paraId="1F792D3A" w14:textId="77777777" w:rsidR="00686B03" w:rsidRPr="00F84B3A" w:rsidRDefault="00D646ED" w:rsidP="00F84B3A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  <w:lang w:val="sk-SK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sk-SK"/>
              </w:rPr>
              <w:t>(bakalársky, magisterský)</w:t>
            </w:r>
          </w:p>
        </w:tc>
        <w:tc>
          <w:tcPr>
            <w:tcW w:w="142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06C8C558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476814" w14:textId="77777777" w:rsidR="00686B03" w:rsidRPr="0095008C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</w:tr>
      <w:tr w:rsidR="00686B03" w:rsidRPr="00F84B3A" w14:paraId="54EDC4B9" w14:textId="77777777" w:rsidTr="00F84B3A">
        <w:trPr>
          <w:trHeight w:val="333"/>
        </w:trPr>
        <w:tc>
          <w:tcPr>
            <w:tcW w:w="60" w:type="dxa"/>
            <w:tcBorders>
              <w:left w:val="single" w:sz="8" w:space="0" w:color="auto"/>
              <w:bottom w:val="single" w:sz="8" w:space="0" w:color="DBE5F1"/>
            </w:tcBorders>
            <w:shd w:val="clear" w:color="auto" w:fill="auto"/>
            <w:vAlign w:val="bottom"/>
          </w:tcPr>
          <w:p w14:paraId="6D92E46B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14:paraId="3751E05F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14:paraId="5B196DF5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142" w:type="dxa"/>
            <w:tcBorders>
              <w:bottom w:val="single" w:sz="8" w:space="0" w:color="DBE5F1"/>
              <w:right w:val="single" w:sz="8" w:space="0" w:color="auto"/>
            </w:tcBorders>
            <w:shd w:val="clear" w:color="auto" w:fill="DBE5F1"/>
            <w:vAlign w:val="bottom"/>
          </w:tcPr>
          <w:p w14:paraId="799C3AD9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8A97C8" w14:textId="0339726A" w:rsidR="00686B03" w:rsidRPr="0095008C" w:rsidRDefault="00F84B3A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 xml:space="preserve"> </w:t>
            </w:r>
            <w:r w:rsidR="00D110F6"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Mgr.</w:t>
            </w:r>
          </w:p>
        </w:tc>
      </w:tr>
      <w:tr w:rsidR="00686B03" w:rsidRPr="00F84B3A" w14:paraId="2CC8867A" w14:textId="77777777" w:rsidTr="00F84B3A">
        <w:trPr>
          <w:trHeight w:val="271"/>
        </w:trPr>
        <w:tc>
          <w:tcPr>
            <w:tcW w:w="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40A0CACB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7390A290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0EB95FD5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</w:pPr>
            <w:r w:rsidRPr="00F84B3A"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  <w:t>Forma štúdia:</w:t>
            </w:r>
          </w:p>
        </w:tc>
        <w:tc>
          <w:tcPr>
            <w:tcW w:w="142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789E290B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9993D0" w14:textId="77777777" w:rsidR="00686B03" w:rsidRPr="0095008C" w:rsidRDefault="00686B03" w:rsidP="00F84B3A">
            <w:pPr>
              <w:spacing w:line="276" w:lineRule="auto"/>
              <w:ind w:left="80"/>
              <w:rPr>
                <w:rFonts w:ascii="Times New Roman" w:eastAsia="Arial" w:hAnsi="Times New Roman" w:cs="Times New Roman"/>
                <w:sz w:val="24"/>
                <w:szCs w:val="24"/>
                <w:lang w:val="sk-SK"/>
              </w:rPr>
            </w:pPr>
          </w:p>
        </w:tc>
      </w:tr>
      <w:tr w:rsidR="00686B03" w:rsidRPr="00F84B3A" w14:paraId="193463EE" w14:textId="77777777" w:rsidTr="00F84B3A">
        <w:trPr>
          <w:trHeight w:val="331"/>
        </w:trPr>
        <w:tc>
          <w:tcPr>
            <w:tcW w:w="60" w:type="dxa"/>
            <w:tcBorders>
              <w:left w:val="single" w:sz="8" w:space="0" w:color="auto"/>
              <w:bottom w:val="single" w:sz="8" w:space="0" w:color="DBE5F1"/>
            </w:tcBorders>
            <w:shd w:val="clear" w:color="auto" w:fill="auto"/>
            <w:vAlign w:val="bottom"/>
          </w:tcPr>
          <w:p w14:paraId="23DBD016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14:paraId="42CAA6B2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14:paraId="7369D82C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  <w:lang w:val="sk-SK"/>
              </w:rPr>
            </w:pPr>
            <w:r w:rsidRPr="00F84B3A">
              <w:rPr>
                <w:rFonts w:ascii="Times New Roman" w:eastAsia="Arial" w:hAnsi="Times New Roman" w:cs="Times New Roman"/>
                <w:sz w:val="24"/>
                <w:szCs w:val="24"/>
                <w:lang w:val="sk-SK"/>
              </w:rPr>
              <w:t>(denná, externá)</w:t>
            </w:r>
          </w:p>
        </w:tc>
        <w:tc>
          <w:tcPr>
            <w:tcW w:w="142" w:type="dxa"/>
            <w:tcBorders>
              <w:bottom w:val="single" w:sz="8" w:space="0" w:color="DBE5F1"/>
              <w:right w:val="single" w:sz="8" w:space="0" w:color="auto"/>
            </w:tcBorders>
            <w:shd w:val="clear" w:color="auto" w:fill="DBE5F1"/>
            <w:vAlign w:val="bottom"/>
          </w:tcPr>
          <w:p w14:paraId="3E970433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88E7E0" w14:textId="72875A5B" w:rsidR="00686B03" w:rsidRPr="0095008C" w:rsidRDefault="00D110F6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Denná</w:t>
            </w:r>
          </w:p>
        </w:tc>
      </w:tr>
      <w:tr w:rsidR="00686B03" w:rsidRPr="00F84B3A" w14:paraId="30AAE9C6" w14:textId="77777777" w:rsidTr="00F84B3A">
        <w:trPr>
          <w:trHeight w:val="328"/>
        </w:trPr>
        <w:tc>
          <w:tcPr>
            <w:tcW w:w="60" w:type="dxa"/>
            <w:tcBorders>
              <w:top w:val="single" w:sz="8" w:space="0" w:color="auto"/>
              <w:left w:val="single" w:sz="8" w:space="0" w:color="auto"/>
              <w:bottom w:val="single" w:sz="8" w:space="0" w:color="DBE5F1"/>
            </w:tcBorders>
            <w:shd w:val="clear" w:color="auto" w:fill="auto"/>
            <w:vAlign w:val="bottom"/>
          </w:tcPr>
          <w:p w14:paraId="09EA55FD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7DF18B0C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367037C8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</w:pPr>
            <w:r w:rsidRPr="00F84B3A"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  <w:t>Inštitút:</w:t>
            </w:r>
          </w:p>
        </w:tc>
        <w:tc>
          <w:tcPr>
            <w:tcW w:w="142" w:type="dxa"/>
            <w:tcBorders>
              <w:top w:val="single" w:sz="8" w:space="0" w:color="auto"/>
              <w:bottom w:val="single" w:sz="8" w:space="0" w:color="DBE5F1"/>
              <w:right w:val="single" w:sz="8" w:space="0" w:color="auto"/>
            </w:tcBorders>
            <w:shd w:val="clear" w:color="auto" w:fill="DBE5F1"/>
            <w:vAlign w:val="bottom"/>
          </w:tcPr>
          <w:p w14:paraId="0A18C734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9EDDAB" w14:textId="0812AFB0" w:rsidR="00686B03" w:rsidRPr="0095008C" w:rsidRDefault="00D110F6" w:rsidP="00F84B3A">
            <w:pPr>
              <w:spacing w:line="276" w:lineRule="auto"/>
              <w:ind w:left="80"/>
              <w:rPr>
                <w:rFonts w:ascii="Times New Roman" w:eastAsia="Arial" w:hAnsi="Times New Roman" w:cs="Times New Roman"/>
                <w:sz w:val="24"/>
                <w:szCs w:val="24"/>
                <w:lang w:val="sk-SK"/>
              </w:rPr>
            </w:pPr>
            <w:r w:rsidRPr="0095008C">
              <w:rPr>
                <w:rFonts w:ascii="Times New Roman" w:eastAsia="Arial" w:hAnsi="Times New Roman" w:cs="Times New Roman"/>
                <w:sz w:val="24"/>
                <w:szCs w:val="24"/>
                <w:lang w:val="sk-SK"/>
              </w:rPr>
              <w:t>Inštitút Filozofie</w:t>
            </w:r>
          </w:p>
        </w:tc>
      </w:tr>
      <w:tr w:rsidR="00686B03" w:rsidRPr="00F84B3A" w14:paraId="5119052F" w14:textId="77777777" w:rsidTr="00F84B3A">
        <w:trPr>
          <w:trHeight w:val="326"/>
        </w:trPr>
        <w:tc>
          <w:tcPr>
            <w:tcW w:w="60" w:type="dxa"/>
            <w:tcBorders>
              <w:top w:val="single" w:sz="8" w:space="0" w:color="auto"/>
              <w:left w:val="single" w:sz="8" w:space="0" w:color="auto"/>
              <w:bottom w:val="single" w:sz="8" w:space="0" w:color="DBE5F1"/>
            </w:tcBorders>
            <w:shd w:val="clear" w:color="auto" w:fill="auto"/>
            <w:vAlign w:val="bottom"/>
          </w:tcPr>
          <w:p w14:paraId="27D72620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03DE6143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0545ED55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</w:pPr>
            <w:r w:rsidRPr="00F84B3A"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  <w:t>Študijný program:</w:t>
            </w:r>
          </w:p>
        </w:tc>
        <w:tc>
          <w:tcPr>
            <w:tcW w:w="142" w:type="dxa"/>
            <w:tcBorders>
              <w:top w:val="single" w:sz="8" w:space="0" w:color="auto"/>
              <w:bottom w:val="single" w:sz="8" w:space="0" w:color="DBE5F1"/>
              <w:right w:val="single" w:sz="8" w:space="0" w:color="auto"/>
            </w:tcBorders>
            <w:shd w:val="clear" w:color="auto" w:fill="DBE5F1"/>
            <w:vAlign w:val="bottom"/>
          </w:tcPr>
          <w:p w14:paraId="66AE8CE0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F53A7" w14:textId="16A0303F" w:rsidR="00686B03" w:rsidRPr="0095008C" w:rsidRDefault="00F84B3A" w:rsidP="00D64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 xml:space="preserve"> </w:t>
            </w:r>
            <w:r w:rsidR="00D110F6"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FILM</w:t>
            </w:r>
          </w:p>
        </w:tc>
      </w:tr>
      <w:tr w:rsidR="00686B03" w:rsidRPr="00F84B3A" w14:paraId="04651F3B" w14:textId="77777777" w:rsidTr="00F84B3A">
        <w:trPr>
          <w:trHeight w:val="328"/>
        </w:trPr>
        <w:tc>
          <w:tcPr>
            <w:tcW w:w="60" w:type="dxa"/>
            <w:tcBorders>
              <w:top w:val="single" w:sz="8" w:space="0" w:color="auto"/>
              <w:left w:val="single" w:sz="8" w:space="0" w:color="auto"/>
              <w:bottom w:val="single" w:sz="8" w:space="0" w:color="DBE5F1"/>
            </w:tcBorders>
            <w:shd w:val="clear" w:color="auto" w:fill="auto"/>
            <w:vAlign w:val="bottom"/>
          </w:tcPr>
          <w:p w14:paraId="47E8BBE8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467D9955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5B703ADA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</w:pPr>
            <w:r w:rsidRPr="00F84B3A"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  <w:t>Ročník štúdia:</w:t>
            </w:r>
          </w:p>
        </w:tc>
        <w:tc>
          <w:tcPr>
            <w:tcW w:w="142" w:type="dxa"/>
            <w:tcBorders>
              <w:top w:val="single" w:sz="8" w:space="0" w:color="auto"/>
              <w:bottom w:val="single" w:sz="8" w:space="0" w:color="DBE5F1"/>
              <w:right w:val="single" w:sz="8" w:space="0" w:color="auto"/>
            </w:tcBorders>
            <w:shd w:val="clear" w:color="auto" w:fill="DBE5F1"/>
            <w:vAlign w:val="bottom"/>
          </w:tcPr>
          <w:p w14:paraId="7B8EA963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054642" w14:textId="13E9F77E" w:rsidR="00686B03" w:rsidRPr="0095008C" w:rsidRDefault="00F84B3A" w:rsidP="00D64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 xml:space="preserve"> </w:t>
            </w:r>
            <w:r w:rsidR="00D110F6"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1.</w:t>
            </w:r>
          </w:p>
        </w:tc>
      </w:tr>
      <w:tr w:rsidR="00686B03" w:rsidRPr="00F84B3A" w14:paraId="574505B5" w14:textId="77777777" w:rsidTr="00F84B3A">
        <w:trPr>
          <w:trHeight w:val="328"/>
        </w:trPr>
        <w:tc>
          <w:tcPr>
            <w:tcW w:w="60" w:type="dxa"/>
            <w:tcBorders>
              <w:top w:val="single" w:sz="8" w:space="0" w:color="auto"/>
              <w:left w:val="single" w:sz="8" w:space="0" w:color="auto"/>
              <w:bottom w:val="single" w:sz="8" w:space="0" w:color="DBE5F1"/>
            </w:tcBorders>
            <w:shd w:val="clear" w:color="auto" w:fill="auto"/>
            <w:vAlign w:val="bottom"/>
          </w:tcPr>
          <w:p w14:paraId="366BD853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6256C357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3590BC9E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</w:pPr>
            <w:r w:rsidRPr="00F84B3A"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  <w:t>Názov príspevku:</w:t>
            </w:r>
          </w:p>
        </w:tc>
        <w:tc>
          <w:tcPr>
            <w:tcW w:w="142" w:type="dxa"/>
            <w:tcBorders>
              <w:top w:val="single" w:sz="8" w:space="0" w:color="auto"/>
              <w:bottom w:val="single" w:sz="8" w:space="0" w:color="DBE5F1"/>
              <w:right w:val="single" w:sz="8" w:space="0" w:color="auto"/>
            </w:tcBorders>
            <w:shd w:val="clear" w:color="auto" w:fill="DBE5F1"/>
            <w:vAlign w:val="bottom"/>
          </w:tcPr>
          <w:p w14:paraId="0CA0D557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0348F" w14:textId="77777777" w:rsidR="00AC1A0D" w:rsidRDefault="00F84B3A" w:rsidP="00D646ED">
            <w:pPr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 xml:space="preserve"> </w:t>
            </w:r>
            <w:proofErr w:type="spellStart"/>
            <w:r w:rsidR="00AC1A0D">
              <w:rPr>
                <w:rFonts w:eastAsia="Times New Roman"/>
                <w:color w:val="000000"/>
                <w:sz w:val="24"/>
                <w:szCs w:val="24"/>
              </w:rPr>
              <w:t>Hodnoty</w:t>
            </w:r>
            <w:proofErr w:type="spellEnd"/>
            <w:r w:rsidR="00AC1A0D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C1A0D">
              <w:rPr>
                <w:rFonts w:eastAsia="Times New Roman"/>
                <w:color w:val="000000"/>
                <w:sz w:val="24"/>
                <w:szCs w:val="24"/>
              </w:rPr>
              <w:t>človeka</w:t>
            </w:r>
            <w:proofErr w:type="spellEnd"/>
            <w:r w:rsidR="00AC1A0D">
              <w:rPr>
                <w:rFonts w:eastAsia="Times New Roman"/>
                <w:color w:val="000000"/>
                <w:sz w:val="24"/>
                <w:szCs w:val="24"/>
              </w:rPr>
              <w:t xml:space="preserve"> vs. </w:t>
            </w:r>
            <w:proofErr w:type="spellStart"/>
            <w:r w:rsidR="00AC1A0D">
              <w:rPr>
                <w:rFonts w:eastAsia="Times New Roman"/>
                <w:color w:val="000000"/>
                <w:sz w:val="24"/>
                <w:szCs w:val="24"/>
              </w:rPr>
              <w:t>hodnota</w:t>
            </w:r>
            <w:proofErr w:type="spellEnd"/>
            <w:r w:rsidR="00AC1A0D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C1A0D">
              <w:rPr>
                <w:rFonts w:eastAsia="Times New Roman"/>
                <w:color w:val="000000"/>
                <w:sz w:val="24"/>
                <w:szCs w:val="24"/>
              </w:rPr>
              <w:t>človeka</w:t>
            </w:r>
            <w:proofErr w:type="spellEnd"/>
            <w:r w:rsidR="00AC1A0D">
              <w:rPr>
                <w:rFonts w:eastAsia="Times New Roman"/>
                <w:color w:val="000000"/>
                <w:sz w:val="24"/>
                <w:szCs w:val="24"/>
              </w:rPr>
              <w:t xml:space="preserve">. </w:t>
            </w:r>
          </w:p>
          <w:p w14:paraId="11251937" w14:textId="3FA33DA2" w:rsidR="00686B03" w:rsidRPr="0095008C" w:rsidRDefault="00AC1A0D" w:rsidP="00D64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K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problematike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axiologického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subjektu</w:t>
            </w:r>
            <w:proofErr w:type="spellEnd"/>
          </w:p>
        </w:tc>
      </w:tr>
      <w:tr w:rsidR="00686B03" w:rsidRPr="00F84B3A" w14:paraId="0EC93821" w14:textId="77777777" w:rsidTr="00F84B3A">
        <w:trPr>
          <w:trHeight w:val="268"/>
        </w:trPr>
        <w:tc>
          <w:tcPr>
            <w:tcW w:w="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0DF8C979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1C55DCD5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14:paraId="2505A1DC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</w:pPr>
            <w:r w:rsidRPr="00F84B3A"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  <w:t>Konzultant:</w:t>
            </w:r>
          </w:p>
        </w:tc>
        <w:tc>
          <w:tcPr>
            <w:tcW w:w="142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641F3D87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83E42" w14:textId="77777777" w:rsidR="00686B03" w:rsidRPr="0095008C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</w:tr>
      <w:tr w:rsidR="00686B03" w:rsidRPr="00F84B3A" w14:paraId="6B845F8F" w14:textId="77777777" w:rsidTr="00F84B3A">
        <w:trPr>
          <w:trHeight w:val="333"/>
        </w:trPr>
        <w:tc>
          <w:tcPr>
            <w:tcW w:w="60" w:type="dxa"/>
            <w:tcBorders>
              <w:left w:val="single" w:sz="8" w:space="0" w:color="auto"/>
              <w:bottom w:val="single" w:sz="8" w:space="0" w:color="DBE5F1"/>
            </w:tcBorders>
            <w:shd w:val="clear" w:color="auto" w:fill="auto"/>
            <w:vAlign w:val="bottom"/>
          </w:tcPr>
          <w:p w14:paraId="587B0EC5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14:paraId="03F29208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14:paraId="0BD8F70E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  <w:shd w:val="clear" w:color="auto" w:fill="DBE5F1"/>
                <w:lang w:val="sk-SK"/>
              </w:rPr>
            </w:pPr>
            <w:r w:rsidRPr="00F84B3A">
              <w:rPr>
                <w:rFonts w:ascii="Times New Roman" w:eastAsia="Arial" w:hAnsi="Times New Roman" w:cs="Times New Roman"/>
                <w:sz w:val="24"/>
                <w:szCs w:val="24"/>
                <w:shd w:val="clear" w:color="auto" w:fill="DBE5F1"/>
                <w:lang w:val="sk-SK"/>
              </w:rPr>
              <w:t>(vedúci záverečnej práce, školiteľ)</w:t>
            </w:r>
          </w:p>
        </w:tc>
        <w:tc>
          <w:tcPr>
            <w:tcW w:w="142" w:type="dxa"/>
            <w:tcBorders>
              <w:bottom w:val="single" w:sz="8" w:space="0" w:color="DBE5F1"/>
              <w:right w:val="single" w:sz="8" w:space="0" w:color="auto"/>
            </w:tcBorders>
            <w:shd w:val="clear" w:color="auto" w:fill="DBE5F1"/>
            <w:vAlign w:val="bottom"/>
          </w:tcPr>
          <w:p w14:paraId="1D8A85C4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3A7416" w14:textId="70935E6B" w:rsidR="00686B03" w:rsidRPr="0095008C" w:rsidRDefault="00F84B3A" w:rsidP="00D64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 xml:space="preserve"> </w:t>
            </w:r>
            <w:r w:rsidR="00D110F6" w:rsidRPr="0095008C">
              <w:rPr>
                <w:rFonts w:ascii="Times New Roman" w:hAnsi="Times New Roman" w:cs="Times New Roman"/>
                <w:sz w:val="24"/>
                <w:szCs w:val="24"/>
              </w:rPr>
              <w:t>Mgr. Lukáš Arthur Švihura, PhD.</w:t>
            </w:r>
          </w:p>
        </w:tc>
      </w:tr>
      <w:tr w:rsidR="00686B03" w:rsidRPr="00F84B3A" w14:paraId="2CE5FAD7" w14:textId="77777777" w:rsidTr="00F84B3A">
        <w:trPr>
          <w:trHeight w:val="328"/>
        </w:trPr>
        <w:tc>
          <w:tcPr>
            <w:tcW w:w="60" w:type="dxa"/>
            <w:tcBorders>
              <w:top w:val="single" w:sz="8" w:space="0" w:color="auto"/>
              <w:left w:val="single" w:sz="8" w:space="0" w:color="auto"/>
              <w:bottom w:val="single" w:sz="8" w:space="0" w:color="DBE5F1"/>
            </w:tcBorders>
            <w:shd w:val="clear" w:color="auto" w:fill="auto"/>
            <w:vAlign w:val="bottom"/>
          </w:tcPr>
          <w:p w14:paraId="5052DC8C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15E3BA68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5C72EF90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</w:pPr>
            <w:r w:rsidRPr="00F84B3A"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  <w:t>Kľúčové slová:</w:t>
            </w:r>
          </w:p>
        </w:tc>
        <w:tc>
          <w:tcPr>
            <w:tcW w:w="142" w:type="dxa"/>
            <w:tcBorders>
              <w:top w:val="single" w:sz="8" w:space="0" w:color="auto"/>
              <w:bottom w:val="single" w:sz="8" w:space="0" w:color="DBE5F1"/>
              <w:right w:val="single" w:sz="8" w:space="0" w:color="auto"/>
            </w:tcBorders>
            <w:shd w:val="clear" w:color="auto" w:fill="DBE5F1"/>
            <w:vAlign w:val="bottom"/>
          </w:tcPr>
          <w:p w14:paraId="405D419A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AA8610" w14:textId="7AFCADC8" w:rsidR="00686B03" w:rsidRPr="0095008C" w:rsidRDefault="00F84B3A" w:rsidP="00D64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 xml:space="preserve">  </w:t>
            </w:r>
            <w:r w:rsidR="00766600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Hodnoty, hodnotenie, subjekt, šťastie</w:t>
            </w:r>
          </w:p>
        </w:tc>
      </w:tr>
      <w:tr w:rsidR="00686B03" w:rsidRPr="00F84B3A" w14:paraId="096608BE" w14:textId="77777777" w:rsidTr="00F84B3A">
        <w:trPr>
          <w:trHeight w:val="326"/>
        </w:trPr>
        <w:tc>
          <w:tcPr>
            <w:tcW w:w="60" w:type="dxa"/>
            <w:tcBorders>
              <w:top w:val="single" w:sz="8" w:space="0" w:color="auto"/>
              <w:left w:val="single" w:sz="8" w:space="0" w:color="auto"/>
              <w:bottom w:val="single" w:sz="8" w:space="0" w:color="DBE5F1"/>
            </w:tcBorders>
            <w:shd w:val="clear" w:color="auto" w:fill="auto"/>
            <w:vAlign w:val="bottom"/>
          </w:tcPr>
          <w:p w14:paraId="0DD4DA95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39D23CC1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51717B8C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</w:pPr>
            <w:r w:rsidRPr="00F84B3A"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  <w:t>Kontakt (e-mail):</w:t>
            </w:r>
          </w:p>
        </w:tc>
        <w:tc>
          <w:tcPr>
            <w:tcW w:w="142" w:type="dxa"/>
            <w:tcBorders>
              <w:top w:val="single" w:sz="8" w:space="0" w:color="auto"/>
              <w:bottom w:val="single" w:sz="8" w:space="0" w:color="DBE5F1"/>
              <w:right w:val="single" w:sz="8" w:space="0" w:color="auto"/>
            </w:tcBorders>
            <w:shd w:val="clear" w:color="auto" w:fill="DBE5F1"/>
            <w:vAlign w:val="bottom"/>
          </w:tcPr>
          <w:p w14:paraId="099D95FC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8F9C24" w14:textId="29463269" w:rsidR="00686B03" w:rsidRPr="0095008C" w:rsidRDefault="00F84B3A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 xml:space="preserve">  </w:t>
            </w:r>
            <w:r w:rsidR="00D110F6" w:rsidRPr="0095008C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dominik.vales@smail.unipo.sk</w:t>
            </w:r>
          </w:p>
        </w:tc>
      </w:tr>
      <w:tr w:rsidR="00686B03" w:rsidRPr="00F84B3A" w14:paraId="5865E9A6" w14:textId="77777777" w:rsidTr="00F84B3A">
        <w:trPr>
          <w:trHeight w:val="328"/>
        </w:trPr>
        <w:tc>
          <w:tcPr>
            <w:tcW w:w="60" w:type="dxa"/>
            <w:tcBorders>
              <w:top w:val="single" w:sz="8" w:space="0" w:color="auto"/>
              <w:left w:val="single" w:sz="8" w:space="0" w:color="auto"/>
              <w:bottom w:val="single" w:sz="8" w:space="0" w:color="DBE5F1"/>
            </w:tcBorders>
            <w:shd w:val="clear" w:color="auto" w:fill="auto"/>
            <w:vAlign w:val="bottom"/>
          </w:tcPr>
          <w:p w14:paraId="2A6A17A6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81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4319FEBE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3758" w:type="dxa"/>
            <w:tcBorders>
              <w:top w:val="single" w:sz="8" w:space="0" w:color="auto"/>
              <w:bottom w:val="single" w:sz="8" w:space="0" w:color="DBE5F1"/>
            </w:tcBorders>
            <w:shd w:val="clear" w:color="auto" w:fill="DBE5F1"/>
            <w:vAlign w:val="bottom"/>
          </w:tcPr>
          <w:p w14:paraId="574E84C8" w14:textId="77777777" w:rsidR="00686B03" w:rsidRPr="00F84B3A" w:rsidRDefault="00686B03" w:rsidP="00F84B3A">
            <w:pPr>
              <w:spacing w:line="276" w:lineRule="auto"/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</w:pPr>
            <w:r w:rsidRPr="00F84B3A">
              <w:rPr>
                <w:rFonts w:ascii="Times New Roman" w:eastAsia="Arial" w:hAnsi="Times New Roman" w:cs="Times New Roman"/>
                <w:b/>
                <w:sz w:val="24"/>
                <w:szCs w:val="24"/>
                <w:lang w:val="sk-SK"/>
              </w:rPr>
              <w:t>Anotácia (max. 10 riadkov):</w:t>
            </w:r>
          </w:p>
        </w:tc>
        <w:tc>
          <w:tcPr>
            <w:tcW w:w="142" w:type="dxa"/>
            <w:tcBorders>
              <w:top w:val="single" w:sz="8" w:space="0" w:color="auto"/>
              <w:bottom w:val="single" w:sz="8" w:space="0" w:color="DBE5F1"/>
              <w:right w:val="single" w:sz="8" w:space="0" w:color="auto"/>
            </w:tcBorders>
            <w:shd w:val="clear" w:color="auto" w:fill="DBE5F1"/>
            <w:vAlign w:val="bottom"/>
          </w:tcPr>
          <w:p w14:paraId="7A48CA9D" w14:textId="77777777" w:rsidR="00686B03" w:rsidRPr="00F84B3A" w:rsidRDefault="00686B03" w:rsidP="00F84B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  <w:tc>
          <w:tcPr>
            <w:tcW w:w="605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04A50E" w14:textId="7E1C1817" w:rsidR="006D6F67" w:rsidRPr="00B41193" w:rsidRDefault="006D6F67" w:rsidP="006D6F67">
            <w:pPr>
              <w:spacing w:line="360" w:lineRule="auto"/>
              <w:ind w:firstLine="708"/>
            </w:pPr>
            <w:r w:rsidRPr="00B41193">
              <w:t xml:space="preserve">.To </w:t>
            </w:r>
            <w:proofErr w:type="spellStart"/>
            <w:r w:rsidRPr="00B41193">
              <w:t>čo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utvára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charakter</w:t>
            </w:r>
            <w:proofErr w:type="spellEnd"/>
            <w:r w:rsidRPr="00B41193">
              <w:t xml:space="preserve"> a </w:t>
            </w:r>
            <w:proofErr w:type="spellStart"/>
            <w:r w:rsidRPr="00B41193">
              <w:t>osobnosť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človeka</w:t>
            </w:r>
            <w:proofErr w:type="spellEnd"/>
            <w:r w:rsidRPr="00B41193">
              <w:t xml:space="preserve"> je </w:t>
            </w:r>
            <w:proofErr w:type="spellStart"/>
            <w:r w:rsidRPr="00B41193">
              <w:t>jeho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hodnotový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systém</w:t>
            </w:r>
            <w:proofErr w:type="spellEnd"/>
            <w:r w:rsidRPr="00B41193">
              <w:t xml:space="preserve">. </w:t>
            </w:r>
            <w:proofErr w:type="spellStart"/>
            <w:r w:rsidRPr="00B41193">
              <w:t>Systém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hodnôt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sa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postupne</w:t>
            </w:r>
            <w:proofErr w:type="spellEnd"/>
            <w:r w:rsidRPr="00B41193">
              <w:t xml:space="preserve"> v </w:t>
            </w:r>
            <w:proofErr w:type="spellStart"/>
            <w:r w:rsidRPr="00B41193">
              <w:t>rámci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časového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horizontu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života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mení</w:t>
            </w:r>
            <w:proofErr w:type="spellEnd"/>
            <w:r w:rsidRPr="00B41193">
              <w:t xml:space="preserve"> a </w:t>
            </w:r>
            <w:proofErr w:type="spellStart"/>
            <w:r w:rsidRPr="00B41193">
              <w:t>vyvíja</w:t>
            </w:r>
            <w:proofErr w:type="spellEnd"/>
            <w:r w:rsidRPr="00B41193">
              <w:t xml:space="preserve">. </w:t>
            </w:r>
            <w:proofErr w:type="spellStart"/>
            <w:r w:rsidRPr="00B41193">
              <w:t>Tento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systém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zmien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ako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aj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samotné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kreovanie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hodnôt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spadá</w:t>
            </w:r>
            <w:proofErr w:type="spellEnd"/>
            <w:r w:rsidRPr="00B41193">
              <w:t xml:space="preserve"> pod </w:t>
            </w:r>
            <w:proofErr w:type="spellStart"/>
            <w:r w:rsidRPr="00B41193">
              <w:t>záujmovú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oblasť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axiologického</w:t>
            </w:r>
            <w:proofErr w:type="spellEnd"/>
            <w:r w:rsidRPr="00B41193">
              <w:t xml:space="preserve"> </w:t>
            </w:r>
            <w:proofErr w:type="spellStart"/>
            <w:r w:rsidRPr="00B41193">
              <w:t>subjektu</w:t>
            </w:r>
            <w:proofErr w:type="spellEnd"/>
            <w:r w:rsidRPr="00B41193">
              <w:t>.</w:t>
            </w:r>
            <w:r>
              <w:t xml:space="preserve"> V </w:t>
            </w:r>
            <w:proofErr w:type="spellStart"/>
            <w:r>
              <w:t>tejto</w:t>
            </w:r>
            <w:proofErr w:type="spellEnd"/>
            <w:r>
              <w:t xml:space="preserve"> </w:t>
            </w:r>
            <w:proofErr w:type="spellStart"/>
            <w:r>
              <w:t>práci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pokúsim</w:t>
            </w:r>
            <w:proofErr w:type="spellEnd"/>
            <w:r>
              <w:t xml:space="preserve"> </w:t>
            </w:r>
            <w:proofErr w:type="spellStart"/>
            <w:r>
              <w:t>načrtnúť</w:t>
            </w:r>
            <w:proofErr w:type="spellEnd"/>
            <w:r>
              <w:t xml:space="preserve"> </w:t>
            </w:r>
            <w:proofErr w:type="spellStart"/>
            <w:r>
              <w:t>vzájomné</w:t>
            </w:r>
            <w:proofErr w:type="spellEnd"/>
            <w:r>
              <w:t xml:space="preserve"> </w:t>
            </w:r>
            <w:proofErr w:type="spellStart"/>
            <w:r>
              <w:t>prepojenie</w:t>
            </w:r>
            <w:proofErr w:type="spellEnd"/>
            <w:r>
              <w:t xml:space="preserve"> </w:t>
            </w:r>
            <w:proofErr w:type="spellStart"/>
            <w:r>
              <w:t>osobnosti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a </w:t>
            </w:r>
            <w:proofErr w:type="spellStart"/>
            <w:r>
              <w:t>jeho</w:t>
            </w:r>
            <w:proofErr w:type="spellEnd"/>
            <w:r>
              <w:t xml:space="preserve"> </w:t>
            </w:r>
            <w:proofErr w:type="spellStart"/>
            <w:r>
              <w:t>hodnôt</w:t>
            </w:r>
            <w:proofErr w:type="spellEnd"/>
            <w:r>
              <w:t xml:space="preserve">. </w:t>
            </w:r>
            <w:proofErr w:type="spellStart"/>
            <w:r>
              <w:t>Načrtnem</w:t>
            </w:r>
            <w:proofErr w:type="spellEnd"/>
            <w:r>
              <w:t xml:space="preserve"> </w:t>
            </w:r>
            <w:proofErr w:type="spellStart"/>
            <w:r>
              <w:t>základné</w:t>
            </w:r>
            <w:proofErr w:type="spellEnd"/>
            <w:r>
              <w:t xml:space="preserve"> </w:t>
            </w:r>
            <w:proofErr w:type="spellStart"/>
            <w:r>
              <w:t>problémy</w:t>
            </w:r>
            <w:proofErr w:type="spellEnd"/>
            <w:r>
              <w:t xml:space="preserve"> a </w:t>
            </w:r>
            <w:proofErr w:type="spellStart"/>
            <w:r>
              <w:t>otázky</w:t>
            </w:r>
            <w:proofErr w:type="spellEnd"/>
            <w:r>
              <w:t xml:space="preserve"> </w:t>
            </w:r>
            <w:proofErr w:type="spellStart"/>
            <w:r>
              <w:t>vyplývajúce</w:t>
            </w:r>
            <w:proofErr w:type="spellEnd"/>
            <w:r>
              <w:t xml:space="preserve"> z plurality a </w:t>
            </w:r>
            <w:proofErr w:type="spellStart"/>
            <w:r>
              <w:t>subjektívnosti</w:t>
            </w:r>
            <w:proofErr w:type="spellEnd"/>
            <w:r>
              <w:t xml:space="preserve"> </w:t>
            </w:r>
            <w:proofErr w:type="spellStart"/>
            <w:r>
              <w:t>hodnôt</w:t>
            </w:r>
            <w:proofErr w:type="spellEnd"/>
            <w:r>
              <w:t xml:space="preserve"> society a </w:t>
            </w:r>
            <w:proofErr w:type="spellStart"/>
            <w:r>
              <w:t>uvediem</w:t>
            </w:r>
            <w:proofErr w:type="spellEnd"/>
            <w:r>
              <w:t xml:space="preserve"> </w:t>
            </w:r>
            <w:proofErr w:type="spellStart"/>
            <w:r>
              <w:t>základné</w:t>
            </w:r>
            <w:proofErr w:type="spellEnd"/>
            <w:r>
              <w:t xml:space="preserve"> </w:t>
            </w:r>
            <w:proofErr w:type="spellStart"/>
            <w:r>
              <w:t>ideové</w:t>
            </w:r>
            <w:proofErr w:type="spellEnd"/>
            <w:r>
              <w:t xml:space="preserve"> </w:t>
            </w:r>
            <w:proofErr w:type="spellStart"/>
            <w:r>
              <w:t>prúdy</w:t>
            </w:r>
            <w:proofErr w:type="spellEnd"/>
            <w:r>
              <w:t xml:space="preserve"> </w:t>
            </w:r>
            <w:proofErr w:type="spellStart"/>
            <w:r>
              <w:t>týkajúce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hodnôt</w:t>
            </w:r>
            <w:proofErr w:type="spellEnd"/>
            <w:r>
              <w:t xml:space="preserve"> a </w:t>
            </w:r>
            <w:proofErr w:type="spellStart"/>
            <w:r>
              <w:t>hodnoty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>. V </w:t>
            </w:r>
            <w:proofErr w:type="spellStart"/>
            <w:r>
              <w:t>rámci</w:t>
            </w:r>
            <w:proofErr w:type="spellEnd"/>
            <w:r>
              <w:t xml:space="preserve"> </w:t>
            </w:r>
            <w:proofErr w:type="spellStart"/>
            <w:r>
              <w:t>systému</w:t>
            </w:r>
            <w:proofErr w:type="spellEnd"/>
            <w:r>
              <w:t xml:space="preserve"> </w:t>
            </w:r>
            <w:proofErr w:type="spellStart"/>
            <w:r>
              <w:t>hodnotenia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zameriam</w:t>
            </w:r>
            <w:proofErr w:type="spellEnd"/>
            <w:r>
              <w:t xml:space="preserve"> </w:t>
            </w:r>
            <w:proofErr w:type="spellStart"/>
            <w:r>
              <w:t>aj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to, </w:t>
            </w:r>
            <w:proofErr w:type="spellStart"/>
            <w:r>
              <w:t>kto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stáva</w:t>
            </w:r>
            <w:proofErr w:type="spellEnd"/>
            <w:r>
              <w:t xml:space="preserve"> v </w:t>
            </w:r>
            <w:proofErr w:type="spellStart"/>
            <w:r>
              <w:t>tomto</w:t>
            </w:r>
            <w:proofErr w:type="spellEnd"/>
            <w:r>
              <w:t xml:space="preserve"> </w:t>
            </w:r>
            <w:proofErr w:type="spellStart"/>
            <w:r>
              <w:t>procese</w:t>
            </w:r>
            <w:proofErr w:type="spellEnd"/>
            <w:r>
              <w:t xml:space="preserve"> </w:t>
            </w:r>
            <w:proofErr w:type="spellStart"/>
            <w:r>
              <w:t>axiologickým</w:t>
            </w:r>
            <w:proofErr w:type="spellEnd"/>
            <w:r>
              <w:t xml:space="preserve"> </w:t>
            </w:r>
            <w:proofErr w:type="spellStart"/>
            <w:r>
              <w:t>subjektom</w:t>
            </w:r>
            <w:proofErr w:type="spellEnd"/>
            <w:r>
              <w:t xml:space="preserve">.   </w:t>
            </w:r>
          </w:p>
          <w:p w14:paraId="1A3CE8F3" w14:textId="77777777" w:rsidR="006D6F67" w:rsidRPr="00D44ED4" w:rsidRDefault="006D6F67" w:rsidP="006D6F67">
            <w:pPr>
              <w:spacing w:line="360" w:lineRule="auto"/>
              <w:rPr>
                <w:sz w:val="28"/>
                <w:szCs w:val="28"/>
              </w:rPr>
            </w:pPr>
          </w:p>
          <w:p w14:paraId="5591E0B2" w14:textId="2DC1641B" w:rsidR="00F84B3A" w:rsidRPr="0095008C" w:rsidRDefault="00F84B3A" w:rsidP="00D64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</w:p>
        </w:tc>
      </w:tr>
    </w:tbl>
    <w:p w14:paraId="58C16F1A" w14:textId="77777777" w:rsidR="00686B03" w:rsidRPr="00F84B3A" w:rsidRDefault="00686B03" w:rsidP="00F84B3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14:paraId="0FD02492" w14:textId="77777777" w:rsidR="00686B03" w:rsidRPr="00F84B3A" w:rsidRDefault="00686B03" w:rsidP="00F84B3A">
      <w:pPr>
        <w:spacing w:line="276" w:lineRule="auto"/>
        <w:ind w:left="440"/>
        <w:rPr>
          <w:rFonts w:ascii="Times New Roman" w:eastAsia="Times New Roman" w:hAnsi="Times New Roman" w:cs="Times New Roman"/>
          <w:b/>
          <w:sz w:val="24"/>
          <w:szCs w:val="24"/>
          <w:lang w:val="sk-SK"/>
        </w:rPr>
      </w:pPr>
    </w:p>
    <w:sectPr w:rsidR="00686B03" w:rsidRPr="00F84B3A">
      <w:pgSz w:w="11900" w:h="16838"/>
      <w:pgMar w:top="1409" w:right="986" w:bottom="1440" w:left="980" w:header="0" w:footer="0" w:gutter="0"/>
      <w:cols w:space="0" w:equalWidth="0">
        <w:col w:w="99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3A"/>
    <w:rsid w:val="00686B03"/>
    <w:rsid w:val="006D6F67"/>
    <w:rsid w:val="00766600"/>
    <w:rsid w:val="0095008C"/>
    <w:rsid w:val="00AC1A0D"/>
    <w:rsid w:val="00D110F6"/>
    <w:rsid w:val="00D646ED"/>
    <w:rsid w:val="00E776E9"/>
    <w:rsid w:val="00F84B3A"/>
    <w:rsid w:val="00F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46BA84"/>
  <w15:chartTrackingRefBased/>
  <w15:docId w15:val="{54DBCB1F-5FF5-46FF-BCC2-575ACA0B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GB"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iPriority w:val="99"/>
    <w:unhideWhenUsed/>
    <w:rsid w:val="00F84B3A"/>
    <w:rPr>
      <w:color w:val="0563C1"/>
      <w:u w:val="single"/>
    </w:rPr>
  </w:style>
  <w:style w:type="character" w:styleId="Nevyrieenzmienka">
    <w:name w:val="Unresolved Mention"/>
    <w:uiPriority w:val="99"/>
    <w:semiHidden/>
    <w:unhideWhenUsed/>
    <w:rsid w:val="00F84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cp:lastModifiedBy>Dominik Valeš</cp:lastModifiedBy>
  <cp:revision>5</cp:revision>
  <dcterms:created xsi:type="dcterms:W3CDTF">2023-04-11T10:17:00Z</dcterms:created>
  <dcterms:modified xsi:type="dcterms:W3CDTF">2023-04-15T09:00:00Z</dcterms:modified>
</cp:coreProperties>
</file>