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9A089" w14:textId="77777777" w:rsidR="00862895" w:rsidRDefault="00CB2DCC">
      <w:pPr>
        <w:spacing w:after="389"/>
        <w:ind w:left="2384"/>
      </w:pPr>
      <w:r>
        <w:rPr>
          <w:rFonts w:ascii="Arial" w:eastAsia="Arial" w:hAnsi="Arial" w:cs="Arial"/>
          <w:sz w:val="32"/>
        </w:rPr>
        <w:t xml:space="preserve">Prihláška na 17. ŠVOUK 2021 </w:t>
      </w:r>
    </w:p>
    <w:p w14:paraId="1AC076D2" w14:textId="77777777" w:rsidR="00862895" w:rsidRDefault="00CB2DCC">
      <w:pPr>
        <w:spacing w:after="6"/>
        <w:jc w:val="right"/>
      </w:pPr>
      <w:r>
        <w:rPr>
          <w:rFonts w:ascii="Arial" w:eastAsia="Arial" w:hAnsi="Arial" w:cs="Arial"/>
          <w:sz w:val="32"/>
        </w:rPr>
        <w:t xml:space="preserve">Filozofická fakulta PU v Prešove – </w:t>
      </w:r>
      <w:proofErr w:type="spellStart"/>
      <w:r>
        <w:rPr>
          <w:rFonts w:ascii="Arial" w:eastAsia="Arial" w:hAnsi="Arial" w:cs="Arial"/>
          <w:sz w:val="32"/>
        </w:rPr>
        <w:t>inštitútové</w:t>
      </w:r>
      <w:proofErr w:type="spellEnd"/>
      <w:r>
        <w:rPr>
          <w:rFonts w:ascii="Arial" w:eastAsia="Arial" w:hAnsi="Arial" w:cs="Arial"/>
          <w:sz w:val="32"/>
        </w:rPr>
        <w:t xml:space="preserve"> kolo</w:t>
      </w:r>
      <w:r>
        <w:rPr>
          <w:rFonts w:ascii="Arial" w:eastAsia="Arial" w:hAnsi="Arial" w:cs="Arial"/>
          <w:b/>
          <w:i/>
          <w:sz w:val="20"/>
        </w:rPr>
        <w:t xml:space="preserve"> </w:t>
      </w:r>
    </w:p>
    <w:tbl>
      <w:tblPr>
        <w:tblStyle w:val="TableGrid"/>
        <w:tblW w:w="9884" w:type="dxa"/>
        <w:tblInd w:w="-402" w:type="dxa"/>
        <w:tblCellMar>
          <w:top w:w="37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3921"/>
        <w:gridCol w:w="5963"/>
      </w:tblGrid>
      <w:tr w:rsidR="00862895" w14:paraId="09D88674" w14:textId="77777777">
        <w:trPr>
          <w:trHeight w:val="346"/>
        </w:trPr>
        <w:tc>
          <w:tcPr>
            <w:tcW w:w="3921" w:type="dxa"/>
            <w:tcBorders>
              <w:top w:val="single" w:sz="17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 w14:paraId="649B21F7" w14:textId="77777777" w:rsidR="00862895" w:rsidRDefault="00CB2DCC">
            <w:r>
              <w:rPr>
                <w:rFonts w:ascii="Arial" w:eastAsia="Arial" w:hAnsi="Arial" w:cs="Arial"/>
                <w:b/>
                <w:sz w:val="24"/>
              </w:rPr>
              <w:t>Meno študenta: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962" w:type="dxa"/>
            <w:tcBorders>
              <w:top w:val="single" w:sz="17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14:paraId="2E72EC1B" w14:textId="7EC0F251" w:rsidR="00862895" w:rsidRPr="00544054" w:rsidRDefault="00CB2DCC" w:rsidP="00544054">
            <w:pPr>
              <w:ind w:left="8"/>
              <w:jc w:val="both"/>
              <w:rPr>
                <w:rFonts w:ascii="Times New Roman" w:hAnsi="Times New Roman" w:cs="Times New Roman"/>
              </w:rPr>
            </w:pPr>
            <w:r w:rsidRPr="00544054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="00544054" w:rsidRPr="00544054">
              <w:rPr>
                <w:rFonts w:ascii="Times New Roman" w:eastAsia="Arial" w:hAnsi="Times New Roman" w:cs="Times New Roman"/>
                <w:sz w:val="24"/>
              </w:rPr>
              <w:t>Dominik Valeš</w:t>
            </w:r>
          </w:p>
        </w:tc>
      </w:tr>
      <w:tr w:rsidR="00862895" w14:paraId="04E8AE5B" w14:textId="77777777">
        <w:trPr>
          <w:trHeight w:val="900"/>
        </w:trPr>
        <w:tc>
          <w:tcPr>
            <w:tcW w:w="3921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 w14:paraId="52AABDEC" w14:textId="77777777" w:rsidR="00862895" w:rsidRDefault="00CB2DCC">
            <w:r>
              <w:rPr>
                <w:rFonts w:ascii="Arial" w:eastAsia="Arial" w:hAnsi="Arial" w:cs="Arial"/>
                <w:b/>
                <w:sz w:val="24"/>
              </w:rPr>
              <w:t xml:space="preserve">Stupeň štúdia: </w:t>
            </w:r>
          </w:p>
          <w:p w14:paraId="7B44DFE5" w14:textId="77777777" w:rsidR="00862895" w:rsidRDefault="00CB2DCC">
            <w:r>
              <w:rPr>
                <w:rFonts w:ascii="Arial" w:eastAsia="Arial" w:hAnsi="Arial" w:cs="Arial"/>
                <w:sz w:val="24"/>
              </w:rPr>
              <w:t xml:space="preserve">(bakalárske, magisterské, doktorandské) </w:t>
            </w:r>
          </w:p>
        </w:tc>
        <w:tc>
          <w:tcPr>
            <w:tcW w:w="5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14:paraId="1C4E5A3E" w14:textId="62B761C8" w:rsidR="00812FC1" w:rsidRPr="00812FC1" w:rsidRDefault="00CB2DCC" w:rsidP="00812FC1">
            <w:pPr>
              <w:ind w:left="8"/>
              <w:jc w:val="both"/>
              <w:rPr>
                <w:rFonts w:ascii="Times New Roman" w:eastAsia="Arial" w:hAnsi="Times New Roman" w:cs="Times New Roman"/>
                <w:sz w:val="24"/>
              </w:rPr>
            </w:pPr>
            <w:r w:rsidRPr="00544054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="00544054" w:rsidRPr="00544054">
              <w:rPr>
                <w:rFonts w:ascii="Times New Roman" w:eastAsia="Arial" w:hAnsi="Times New Roman" w:cs="Times New Roman"/>
                <w:sz w:val="24"/>
              </w:rPr>
              <w:t>Bakalárske</w:t>
            </w:r>
          </w:p>
        </w:tc>
      </w:tr>
      <w:tr w:rsidR="00862895" w14:paraId="2F4C5C74" w14:textId="77777777">
        <w:trPr>
          <w:trHeight w:val="622"/>
        </w:trPr>
        <w:tc>
          <w:tcPr>
            <w:tcW w:w="3921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 w14:paraId="6D758484" w14:textId="77777777" w:rsidR="00862895" w:rsidRDefault="00CB2DCC">
            <w:r>
              <w:rPr>
                <w:rFonts w:ascii="Arial" w:eastAsia="Arial" w:hAnsi="Arial" w:cs="Arial"/>
                <w:b/>
                <w:sz w:val="24"/>
              </w:rPr>
              <w:t xml:space="preserve">Forma štúdia: </w:t>
            </w:r>
          </w:p>
          <w:p w14:paraId="5069A347" w14:textId="77777777" w:rsidR="00862895" w:rsidRDefault="00CB2DCC">
            <w:r>
              <w:rPr>
                <w:rFonts w:ascii="Arial" w:eastAsia="Arial" w:hAnsi="Arial" w:cs="Arial"/>
                <w:sz w:val="24"/>
              </w:rPr>
              <w:t>(denná, externá)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5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14:paraId="7FA9C736" w14:textId="77777777" w:rsidR="00862895" w:rsidRPr="00544054" w:rsidRDefault="00CB2DCC" w:rsidP="00544054">
            <w:pPr>
              <w:ind w:left="8"/>
              <w:jc w:val="both"/>
              <w:rPr>
                <w:rFonts w:ascii="Times New Roman" w:hAnsi="Times New Roman" w:cs="Times New Roman"/>
              </w:rPr>
            </w:pPr>
            <w:r w:rsidRPr="00544054">
              <w:rPr>
                <w:rFonts w:ascii="Times New Roman" w:eastAsia="Arial" w:hAnsi="Times New Roman" w:cs="Times New Roman"/>
                <w:sz w:val="24"/>
              </w:rPr>
              <w:t xml:space="preserve">Denná </w:t>
            </w:r>
          </w:p>
        </w:tc>
      </w:tr>
      <w:tr w:rsidR="00862895" w14:paraId="7F2B6C3F" w14:textId="77777777">
        <w:trPr>
          <w:trHeight w:val="348"/>
        </w:trPr>
        <w:tc>
          <w:tcPr>
            <w:tcW w:w="3921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 w14:paraId="1F838F1B" w14:textId="77777777" w:rsidR="00862895" w:rsidRDefault="00CB2DCC">
            <w:r>
              <w:rPr>
                <w:rFonts w:ascii="Arial" w:eastAsia="Arial" w:hAnsi="Arial" w:cs="Arial"/>
                <w:b/>
                <w:sz w:val="24"/>
              </w:rPr>
              <w:t xml:space="preserve">Inštitút: </w:t>
            </w:r>
          </w:p>
        </w:tc>
        <w:tc>
          <w:tcPr>
            <w:tcW w:w="5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14:paraId="1515C4CB" w14:textId="77777777" w:rsidR="00862895" w:rsidRPr="00544054" w:rsidRDefault="00CB2DCC" w:rsidP="00544054">
            <w:pPr>
              <w:ind w:left="8"/>
              <w:jc w:val="both"/>
              <w:rPr>
                <w:rFonts w:ascii="Times New Roman" w:hAnsi="Times New Roman" w:cs="Times New Roman"/>
              </w:rPr>
            </w:pPr>
            <w:r w:rsidRPr="00544054">
              <w:rPr>
                <w:rFonts w:ascii="Times New Roman" w:eastAsia="Arial" w:hAnsi="Times New Roman" w:cs="Times New Roman"/>
                <w:sz w:val="24"/>
              </w:rPr>
              <w:t xml:space="preserve">Filozofie </w:t>
            </w:r>
          </w:p>
        </w:tc>
      </w:tr>
      <w:tr w:rsidR="00862895" w14:paraId="3C960770" w14:textId="77777777">
        <w:trPr>
          <w:trHeight w:val="346"/>
        </w:trPr>
        <w:tc>
          <w:tcPr>
            <w:tcW w:w="3921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 w14:paraId="3FE4982F" w14:textId="77777777" w:rsidR="00862895" w:rsidRDefault="00CB2DCC">
            <w:r>
              <w:rPr>
                <w:rFonts w:ascii="Arial" w:eastAsia="Arial" w:hAnsi="Arial" w:cs="Arial"/>
                <w:b/>
                <w:sz w:val="24"/>
              </w:rPr>
              <w:t>Študijný program: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14:paraId="3FAF211C" w14:textId="22F28E71" w:rsidR="00862895" w:rsidRPr="00544054" w:rsidRDefault="00544054">
            <w:pPr>
              <w:ind w:left="8"/>
              <w:rPr>
                <w:rFonts w:ascii="Times New Roman" w:hAnsi="Times New Roman" w:cs="Times New Roman"/>
              </w:rPr>
            </w:pPr>
            <w:r w:rsidRPr="00544054">
              <w:rPr>
                <w:rFonts w:ascii="Times New Roman" w:eastAsia="Arial" w:hAnsi="Times New Roman" w:cs="Times New Roman"/>
                <w:sz w:val="24"/>
              </w:rPr>
              <w:t>učiteľstvo dejepisu a</w:t>
            </w:r>
            <w:r>
              <w:rPr>
                <w:rFonts w:ascii="Times New Roman" w:eastAsia="Arial" w:hAnsi="Times New Roman" w:cs="Times New Roman"/>
                <w:sz w:val="24"/>
              </w:rPr>
              <w:t> </w:t>
            </w:r>
            <w:r w:rsidRPr="00544054">
              <w:rPr>
                <w:rFonts w:ascii="Times New Roman" w:eastAsia="Arial" w:hAnsi="Times New Roman" w:cs="Times New Roman"/>
                <w:sz w:val="24"/>
              </w:rPr>
              <w:t>filozofie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(DeFiB 2)</w:t>
            </w:r>
          </w:p>
        </w:tc>
      </w:tr>
      <w:tr w:rsidR="00862895" w14:paraId="085C2C68" w14:textId="77777777">
        <w:trPr>
          <w:trHeight w:val="348"/>
        </w:trPr>
        <w:tc>
          <w:tcPr>
            <w:tcW w:w="3921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 w14:paraId="62A82C7A" w14:textId="77777777" w:rsidR="00862895" w:rsidRDefault="00CB2DCC">
            <w:r>
              <w:rPr>
                <w:rFonts w:ascii="Arial" w:eastAsia="Arial" w:hAnsi="Arial" w:cs="Arial"/>
                <w:b/>
                <w:sz w:val="24"/>
              </w:rPr>
              <w:t>Ročník štúdia: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14:paraId="68BF2786" w14:textId="6EB4B785" w:rsidR="00862895" w:rsidRPr="00544054" w:rsidRDefault="00544054">
            <w:pPr>
              <w:ind w:left="8"/>
              <w:rPr>
                <w:rFonts w:ascii="Times New Roman" w:hAnsi="Times New Roman" w:cs="Times New Roman"/>
                <w:sz w:val="24"/>
                <w:szCs w:val="24"/>
              </w:rPr>
            </w:pPr>
            <w:r w:rsidRPr="00544054">
              <w:rPr>
                <w:rFonts w:ascii="Times New Roman" w:hAnsi="Times New Roman" w:cs="Times New Roman"/>
                <w:sz w:val="24"/>
                <w:szCs w:val="24"/>
              </w:rPr>
              <w:t xml:space="preserve">Druhý </w:t>
            </w:r>
          </w:p>
        </w:tc>
      </w:tr>
      <w:tr w:rsidR="00862895" w14:paraId="77A7964B" w14:textId="77777777">
        <w:trPr>
          <w:trHeight w:val="348"/>
        </w:trPr>
        <w:tc>
          <w:tcPr>
            <w:tcW w:w="3921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 w14:paraId="53203466" w14:textId="77777777" w:rsidR="00862895" w:rsidRDefault="00CB2DCC">
            <w:r>
              <w:rPr>
                <w:rFonts w:ascii="Arial" w:eastAsia="Arial" w:hAnsi="Arial" w:cs="Arial"/>
                <w:b/>
                <w:sz w:val="24"/>
              </w:rPr>
              <w:t>Názov príspevku: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14:paraId="158703C0" w14:textId="12751699" w:rsidR="00862895" w:rsidRPr="00544054" w:rsidRDefault="00CB2DCC">
            <w:pPr>
              <w:ind w:left="8"/>
              <w:rPr>
                <w:rFonts w:ascii="Times New Roman" w:hAnsi="Times New Roman" w:cs="Times New Roman"/>
              </w:rPr>
            </w:pPr>
            <w:r w:rsidRPr="00544054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="00634C5A">
              <w:rPr>
                <w:rFonts w:ascii="Times New Roman" w:eastAsia="Arial" w:hAnsi="Times New Roman" w:cs="Times New Roman"/>
                <w:sz w:val="24"/>
              </w:rPr>
              <w:t>Atraktívnosť filozofie vo verejnom priestore</w:t>
            </w:r>
          </w:p>
        </w:tc>
      </w:tr>
      <w:tr w:rsidR="00862895" w14:paraId="5695D2B3" w14:textId="77777777">
        <w:trPr>
          <w:trHeight w:val="622"/>
        </w:trPr>
        <w:tc>
          <w:tcPr>
            <w:tcW w:w="3921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 w14:paraId="733DA844" w14:textId="77777777" w:rsidR="00862895" w:rsidRDefault="00CB2DCC">
            <w:pPr>
              <w:spacing w:after="20"/>
            </w:pPr>
            <w:r>
              <w:rPr>
                <w:rFonts w:ascii="Arial" w:eastAsia="Arial" w:hAnsi="Arial" w:cs="Arial"/>
                <w:b/>
                <w:sz w:val="24"/>
              </w:rPr>
              <w:t xml:space="preserve">Konzultant: </w:t>
            </w:r>
          </w:p>
          <w:p w14:paraId="1F6D1DA2" w14:textId="77777777" w:rsidR="00862895" w:rsidRDefault="00CB2DCC">
            <w:r>
              <w:rPr>
                <w:rFonts w:ascii="Arial" w:eastAsia="Arial" w:hAnsi="Arial" w:cs="Arial"/>
                <w:sz w:val="24"/>
              </w:rPr>
              <w:t xml:space="preserve">(vedúci záverečnej práce, školiteľ) </w:t>
            </w:r>
          </w:p>
        </w:tc>
        <w:tc>
          <w:tcPr>
            <w:tcW w:w="5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14:paraId="38169D1A" w14:textId="513B12C5" w:rsidR="00862895" w:rsidRPr="00812FC1" w:rsidRDefault="00CB2DCC" w:rsidP="00812FC1">
            <w:pPr>
              <w:pStyle w:val="Nadpis2"/>
              <w:shd w:val="clear" w:color="auto" w:fill="FFFFFF"/>
              <w:spacing w:before="0" w:beforeAutospacing="0" w:after="300" w:afterAutospacing="0"/>
              <w:rPr>
                <w:b w:val="0"/>
                <w:bCs w:val="0"/>
                <w:color w:val="000000"/>
                <w:sz w:val="67"/>
                <w:szCs w:val="67"/>
              </w:rPr>
            </w:pPr>
            <w:r w:rsidRPr="00544054">
              <w:rPr>
                <w:rFonts w:eastAsia="Arial"/>
                <w:sz w:val="24"/>
              </w:rPr>
              <w:t xml:space="preserve"> </w:t>
            </w:r>
            <w:r w:rsidR="00544054" w:rsidRPr="00544054">
              <w:rPr>
                <w:b w:val="0"/>
                <w:bCs w:val="0"/>
                <w:color w:val="000000"/>
                <w:sz w:val="24"/>
                <w:szCs w:val="24"/>
              </w:rPr>
              <w:t xml:space="preserve">Mgr. Lukáš </w:t>
            </w:r>
            <w:proofErr w:type="spellStart"/>
            <w:r w:rsidR="00544054" w:rsidRPr="00544054">
              <w:rPr>
                <w:b w:val="0"/>
                <w:bCs w:val="0"/>
                <w:color w:val="000000"/>
                <w:sz w:val="24"/>
                <w:szCs w:val="24"/>
              </w:rPr>
              <w:t>Švihura</w:t>
            </w:r>
            <w:proofErr w:type="spellEnd"/>
            <w:r w:rsidR="00544054" w:rsidRPr="00544054">
              <w:rPr>
                <w:b w:val="0"/>
                <w:bCs w:val="0"/>
                <w:color w:val="000000"/>
                <w:sz w:val="24"/>
                <w:szCs w:val="24"/>
              </w:rPr>
              <w:t>, PhD.</w:t>
            </w:r>
          </w:p>
        </w:tc>
      </w:tr>
      <w:tr w:rsidR="00862895" w14:paraId="562DB936" w14:textId="77777777">
        <w:trPr>
          <w:trHeight w:val="348"/>
        </w:trPr>
        <w:tc>
          <w:tcPr>
            <w:tcW w:w="3921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 w14:paraId="4CC0F837" w14:textId="77777777" w:rsidR="00862895" w:rsidRDefault="00CB2DCC">
            <w:r>
              <w:rPr>
                <w:rFonts w:ascii="Arial" w:eastAsia="Arial" w:hAnsi="Arial" w:cs="Arial"/>
                <w:b/>
                <w:sz w:val="24"/>
              </w:rPr>
              <w:t>Kľúčové slová: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14:paraId="21FF31FF" w14:textId="731D971C" w:rsidR="00862895" w:rsidRPr="00544054" w:rsidRDefault="00CB2DCC">
            <w:pPr>
              <w:ind w:left="8"/>
              <w:rPr>
                <w:rFonts w:ascii="Times New Roman" w:hAnsi="Times New Roman" w:cs="Times New Roman"/>
              </w:rPr>
            </w:pPr>
            <w:r w:rsidRPr="00544054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="00812FC1">
              <w:rPr>
                <w:rFonts w:ascii="Times New Roman" w:eastAsia="Arial" w:hAnsi="Times New Roman" w:cs="Times New Roman"/>
                <w:sz w:val="24"/>
              </w:rPr>
              <w:t>Atraktívnosť filozofie, všeobecná mienka, komerčnosť, propagácia</w:t>
            </w:r>
          </w:p>
        </w:tc>
      </w:tr>
      <w:tr w:rsidR="00862895" w14:paraId="440B06B5" w14:textId="77777777">
        <w:trPr>
          <w:trHeight w:val="622"/>
        </w:trPr>
        <w:tc>
          <w:tcPr>
            <w:tcW w:w="3921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 w14:paraId="33272196" w14:textId="77777777" w:rsidR="00862895" w:rsidRDefault="00CB2DCC">
            <w:pPr>
              <w:spacing w:after="18"/>
            </w:pPr>
            <w:r>
              <w:rPr>
                <w:rFonts w:ascii="Arial" w:eastAsia="Arial" w:hAnsi="Arial" w:cs="Arial"/>
                <w:b/>
                <w:sz w:val="24"/>
              </w:rPr>
              <w:t xml:space="preserve">Forma prezentácie  </w:t>
            </w:r>
          </w:p>
          <w:p w14:paraId="7F405094" w14:textId="77777777" w:rsidR="00862895" w:rsidRDefault="00CB2DCC">
            <w:r>
              <w:rPr>
                <w:rFonts w:ascii="Arial" w:eastAsia="Arial" w:hAnsi="Arial" w:cs="Arial"/>
                <w:sz w:val="2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nehodiace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sa vymažte)</w:t>
            </w:r>
            <w:r>
              <w:rPr>
                <w:rFonts w:ascii="Arial" w:eastAsia="Arial" w:hAnsi="Arial" w:cs="Arial"/>
                <w:b/>
                <w:sz w:val="24"/>
              </w:rPr>
              <w:t xml:space="preserve">: </w:t>
            </w:r>
          </w:p>
        </w:tc>
        <w:tc>
          <w:tcPr>
            <w:tcW w:w="5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14:paraId="61603CD8" w14:textId="77777777" w:rsidR="00862895" w:rsidRPr="00544054" w:rsidRDefault="00CB2DCC">
            <w:pPr>
              <w:ind w:left="8"/>
              <w:rPr>
                <w:rFonts w:ascii="Times New Roman" w:hAnsi="Times New Roman" w:cs="Times New Roman"/>
              </w:rPr>
            </w:pPr>
            <w:r w:rsidRPr="00544054">
              <w:rPr>
                <w:rFonts w:ascii="Times New Roman" w:eastAsia="Arial" w:hAnsi="Times New Roman" w:cs="Times New Roman"/>
                <w:sz w:val="24"/>
              </w:rPr>
              <w:t xml:space="preserve">konferenčné vystúpenie (MS </w:t>
            </w:r>
            <w:proofErr w:type="spellStart"/>
            <w:r w:rsidRPr="00544054">
              <w:rPr>
                <w:rFonts w:ascii="Times New Roman" w:eastAsia="Arial" w:hAnsi="Times New Roman" w:cs="Times New Roman"/>
                <w:sz w:val="24"/>
              </w:rPr>
              <w:t>Teams</w:t>
            </w:r>
            <w:proofErr w:type="spellEnd"/>
            <w:r w:rsidRPr="00544054">
              <w:rPr>
                <w:rFonts w:ascii="Times New Roman" w:eastAsia="Arial" w:hAnsi="Times New Roman" w:cs="Times New Roman"/>
                <w:sz w:val="24"/>
              </w:rPr>
              <w:t xml:space="preserve">) </w:t>
            </w:r>
          </w:p>
        </w:tc>
      </w:tr>
      <w:tr w:rsidR="00862895" w14:paraId="70690FB4" w14:textId="77777777">
        <w:trPr>
          <w:trHeight w:val="348"/>
        </w:trPr>
        <w:tc>
          <w:tcPr>
            <w:tcW w:w="3921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 w14:paraId="760D183B" w14:textId="77777777" w:rsidR="00862895" w:rsidRDefault="00CB2DCC">
            <w:r>
              <w:rPr>
                <w:rFonts w:ascii="Arial" w:eastAsia="Arial" w:hAnsi="Arial" w:cs="Arial"/>
                <w:b/>
                <w:sz w:val="24"/>
              </w:rPr>
              <w:t>Sekcia: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14:paraId="6F677E66" w14:textId="77777777" w:rsidR="00862895" w:rsidRPr="00544054" w:rsidRDefault="00CB2DCC">
            <w:pPr>
              <w:ind w:left="8"/>
              <w:rPr>
                <w:rFonts w:ascii="Times New Roman" w:hAnsi="Times New Roman" w:cs="Times New Roman"/>
              </w:rPr>
            </w:pPr>
            <w:r w:rsidRPr="00544054">
              <w:rPr>
                <w:rFonts w:ascii="Times New Roman" w:eastAsia="Arial" w:hAnsi="Times New Roman" w:cs="Times New Roman"/>
                <w:sz w:val="24"/>
              </w:rPr>
              <w:t xml:space="preserve">filozofie </w:t>
            </w:r>
          </w:p>
        </w:tc>
      </w:tr>
      <w:tr w:rsidR="00862895" w14:paraId="499F42DE" w14:textId="77777777">
        <w:trPr>
          <w:trHeight w:val="346"/>
        </w:trPr>
        <w:tc>
          <w:tcPr>
            <w:tcW w:w="3921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 w14:paraId="098C67F3" w14:textId="77777777" w:rsidR="00862895" w:rsidRDefault="00CB2DCC">
            <w:r>
              <w:rPr>
                <w:rFonts w:ascii="Arial" w:eastAsia="Arial" w:hAnsi="Arial" w:cs="Arial"/>
                <w:b/>
                <w:sz w:val="24"/>
              </w:rPr>
              <w:t xml:space="preserve">Kontakt (e-mail): </w:t>
            </w:r>
          </w:p>
        </w:tc>
        <w:tc>
          <w:tcPr>
            <w:tcW w:w="5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14:paraId="6A7C9CFB" w14:textId="28E96A39" w:rsidR="00862895" w:rsidRPr="00544054" w:rsidRDefault="00CB2DCC" w:rsidP="00544054">
            <w:pPr>
              <w:ind w:left="8"/>
              <w:rPr>
                <w:rFonts w:ascii="Times New Roman" w:eastAsia="Arial" w:hAnsi="Times New Roman" w:cs="Times New Roman"/>
                <w:sz w:val="24"/>
              </w:rPr>
            </w:pPr>
            <w:r w:rsidRPr="00544054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="00544054">
              <w:rPr>
                <w:rFonts w:ascii="Times New Roman" w:eastAsia="Arial" w:hAnsi="Times New Roman" w:cs="Times New Roman"/>
                <w:sz w:val="24"/>
              </w:rPr>
              <w:t>dominik.vales@smail.unipo.sk</w:t>
            </w:r>
          </w:p>
        </w:tc>
      </w:tr>
      <w:tr w:rsidR="00862895" w14:paraId="3948C10B" w14:textId="77777777">
        <w:trPr>
          <w:trHeight w:val="348"/>
        </w:trPr>
        <w:tc>
          <w:tcPr>
            <w:tcW w:w="3921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 w14:paraId="7DD517E2" w14:textId="77777777" w:rsidR="00862895" w:rsidRDefault="00CB2DCC">
            <w:r>
              <w:rPr>
                <w:rFonts w:ascii="Arial" w:eastAsia="Arial" w:hAnsi="Arial" w:cs="Arial"/>
                <w:b/>
                <w:sz w:val="24"/>
              </w:rPr>
              <w:t xml:space="preserve">Anotácia (max. 10 riadkov): </w:t>
            </w:r>
          </w:p>
        </w:tc>
        <w:tc>
          <w:tcPr>
            <w:tcW w:w="5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14:paraId="7302461D" w14:textId="07923884" w:rsidR="00862895" w:rsidRPr="00544054" w:rsidRDefault="00CB2DCC">
            <w:pPr>
              <w:ind w:left="8"/>
              <w:rPr>
                <w:rFonts w:ascii="Times New Roman" w:hAnsi="Times New Roman" w:cs="Times New Roman"/>
              </w:rPr>
            </w:pPr>
            <w:r w:rsidRPr="00544054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="00812FC1">
              <w:rPr>
                <w:rFonts w:ascii="Times New Roman" w:eastAsia="Arial" w:hAnsi="Times New Roman" w:cs="Times New Roman"/>
                <w:sz w:val="24"/>
              </w:rPr>
              <w:t>Môj príspevok sa venuje problémom, ktoré sprevádzajú povedomie o filozofii a znižujú záujem o ňu. Načrtajú sa zásadné aspekty problémov ako aj príčiny ich vzniku. A v neposlednom rade navrhujem možné riešenia na zlepšenie povedomia a verejnej mienky o filozofii.</w:t>
            </w:r>
          </w:p>
        </w:tc>
      </w:tr>
      <w:tr w:rsidR="00862895" w14:paraId="6D425FC5" w14:textId="77777777">
        <w:trPr>
          <w:trHeight w:val="346"/>
        </w:trPr>
        <w:tc>
          <w:tcPr>
            <w:tcW w:w="3921" w:type="dxa"/>
            <w:tcBorders>
              <w:top w:val="single" w:sz="6" w:space="0" w:color="000000"/>
              <w:left w:val="single" w:sz="17" w:space="0" w:color="000000"/>
              <w:bottom w:val="single" w:sz="17" w:space="0" w:color="000000"/>
              <w:right w:val="single" w:sz="6" w:space="0" w:color="000000"/>
            </w:tcBorders>
            <w:shd w:val="clear" w:color="auto" w:fill="DBE5F1"/>
          </w:tcPr>
          <w:p w14:paraId="37229C3D" w14:textId="77777777" w:rsidR="00862895" w:rsidRDefault="00CB2DCC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5962" w:type="dxa"/>
            <w:tcBorders>
              <w:top w:val="single" w:sz="6" w:space="0" w:color="000000"/>
              <w:left w:val="single" w:sz="6" w:space="0" w:color="000000"/>
              <w:bottom w:val="single" w:sz="17" w:space="0" w:color="000000"/>
              <w:right w:val="single" w:sz="17" w:space="0" w:color="000000"/>
            </w:tcBorders>
          </w:tcPr>
          <w:p w14:paraId="45D09073" w14:textId="77777777" w:rsidR="00862895" w:rsidRPr="00544054" w:rsidRDefault="00CB2DCC">
            <w:pPr>
              <w:ind w:left="8"/>
              <w:rPr>
                <w:rFonts w:ascii="Times New Roman" w:hAnsi="Times New Roman" w:cs="Times New Roman"/>
              </w:rPr>
            </w:pPr>
            <w:r w:rsidRPr="00544054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</w:tr>
    </w:tbl>
    <w:p w14:paraId="2660FA29" w14:textId="77777777" w:rsidR="00862895" w:rsidRDefault="00CB2DCC">
      <w:pPr>
        <w:spacing w:after="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169B874" w14:textId="77777777" w:rsidR="00862895" w:rsidRDefault="00CB2DCC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Prihláška sa posiela kontaktným osobám na inštitútoch. </w:t>
      </w:r>
    </w:p>
    <w:p w14:paraId="7FD637DE" w14:textId="77777777" w:rsidR="00862895" w:rsidRDefault="00CB2DCC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862895">
      <w:pgSz w:w="11906" w:h="16838"/>
      <w:pgMar w:top="1440" w:right="2422" w:bottom="1440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895"/>
    <w:rsid w:val="00544054"/>
    <w:rsid w:val="00634C5A"/>
    <w:rsid w:val="00812FC1"/>
    <w:rsid w:val="00862895"/>
    <w:rsid w:val="00CB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56D64"/>
  <w15:docId w15:val="{11AB833D-C382-4CDB-BDEF-A2D36601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rFonts w:ascii="Calibri" w:eastAsia="Calibri" w:hAnsi="Calibri" w:cs="Calibri"/>
      <w:color w:val="000000"/>
    </w:rPr>
  </w:style>
  <w:style w:type="paragraph" w:styleId="Nadpis2">
    <w:name w:val="heading 2"/>
    <w:basedOn w:val="Normlny"/>
    <w:link w:val="Nadpis2Char"/>
    <w:uiPriority w:val="9"/>
    <w:qFormat/>
    <w:rsid w:val="005440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adpis2Char">
    <w:name w:val="Nadpis 2 Char"/>
    <w:basedOn w:val="Predvolenpsmoodseku"/>
    <w:link w:val="Nadpis2"/>
    <w:uiPriority w:val="9"/>
    <w:rsid w:val="0054405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9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Propozície</dc:title>
  <dc:subject/>
  <dc:creator>Zarnovska</dc:creator>
  <cp:keywords/>
  <cp:lastModifiedBy>Dominik Vales</cp:lastModifiedBy>
  <cp:revision>5</cp:revision>
  <dcterms:created xsi:type="dcterms:W3CDTF">2021-04-18T15:59:00Z</dcterms:created>
  <dcterms:modified xsi:type="dcterms:W3CDTF">2021-04-19T08:45:00Z</dcterms:modified>
</cp:coreProperties>
</file>