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rStyle w:val="Siln"/>
          <w:sz w:val="20"/>
          <w:szCs w:val="20"/>
        </w:rPr>
        <w:t xml:space="preserve">Program </w:t>
      </w:r>
      <w:proofErr w:type="spellStart"/>
      <w:r>
        <w:rPr>
          <w:rStyle w:val="Siln"/>
          <w:sz w:val="20"/>
          <w:szCs w:val="20"/>
        </w:rPr>
        <w:t>Description</w:t>
      </w:r>
      <w:proofErr w:type="spellEnd"/>
      <w:r>
        <w:rPr>
          <w:rStyle w:val="Siln"/>
          <w:sz w:val="20"/>
          <w:szCs w:val="20"/>
        </w:rPr>
        <w:t>: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Benjamin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Franklin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Transatlantic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Fellowship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intensive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short</w:t>
      </w:r>
      <w:proofErr w:type="spellEnd"/>
      <w:r>
        <w:rPr>
          <w:sz w:val="20"/>
          <w:szCs w:val="20"/>
        </w:rPr>
        <w:t xml:space="preserve">-term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 xml:space="preserve"> program,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foster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relationships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Europeans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Americans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build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linkages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awareness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four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week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ages</w:t>
      </w:r>
      <w:proofErr w:type="spellEnd"/>
      <w:r>
        <w:rPr>
          <w:sz w:val="20"/>
          <w:szCs w:val="20"/>
        </w:rPr>
        <w:t xml:space="preserve"> 16-18, to </w:t>
      </w:r>
      <w:proofErr w:type="spellStart"/>
      <w:r>
        <w:rPr>
          <w:sz w:val="20"/>
          <w:szCs w:val="20"/>
        </w:rPr>
        <w:t>explore</w:t>
      </w:r>
      <w:proofErr w:type="spellEnd"/>
      <w:r>
        <w:rPr>
          <w:sz w:val="20"/>
          <w:szCs w:val="20"/>
        </w:rPr>
        <w:t xml:space="preserve"> U.S. </w:t>
      </w:r>
      <w:proofErr w:type="spellStart"/>
      <w:r w:rsidRPr="007E686C">
        <w:rPr>
          <w:sz w:val="20"/>
          <w:szCs w:val="20"/>
          <w:u w:val="single"/>
        </w:rPr>
        <w:t>foreign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policy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priorities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such</w:t>
      </w:r>
      <w:proofErr w:type="spellEnd"/>
      <w:r w:rsidRPr="007E686C">
        <w:rPr>
          <w:sz w:val="20"/>
          <w:szCs w:val="20"/>
          <w:u w:val="single"/>
        </w:rPr>
        <w:t xml:space="preserve"> as </w:t>
      </w:r>
      <w:proofErr w:type="spellStart"/>
      <w:r w:rsidRPr="007E686C">
        <w:rPr>
          <w:sz w:val="20"/>
          <w:szCs w:val="20"/>
          <w:u w:val="single"/>
        </w:rPr>
        <w:t>youth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engagement</w:t>
      </w:r>
      <w:proofErr w:type="spellEnd"/>
      <w:r w:rsidRPr="007E686C">
        <w:rPr>
          <w:sz w:val="20"/>
          <w:szCs w:val="20"/>
          <w:u w:val="single"/>
        </w:rPr>
        <w:t xml:space="preserve">, </w:t>
      </w:r>
      <w:proofErr w:type="spellStart"/>
      <w:r w:rsidRPr="007E686C">
        <w:rPr>
          <w:sz w:val="20"/>
          <w:szCs w:val="20"/>
          <w:u w:val="single"/>
        </w:rPr>
        <w:t>support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for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democracy</w:t>
      </w:r>
      <w:proofErr w:type="spellEnd"/>
      <w:r w:rsidRPr="007E686C">
        <w:rPr>
          <w:sz w:val="20"/>
          <w:szCs w:val="20"/>
          <w:u w:val="single"/>
        </w:rPr>
        <w:t xml:space="preserve"> and civil society, and </w:t>
      </w:r>
      <w:proofErr w:type="spellStart"/>
      <w:r w:rsidRPr="007E686C">
        <w:rPr>
          <w:sz w:val="20"/>
          <w:szCs w:val="20"/>
          <w:u w:val="single"/>
        </w:rPr>
        <w:t>economic</w:t>
      </w:r>
      <w:proofErr w:type="spellEnd"/>
      <w:r w:rsidRPr="007E686C">
        <w:rPr>
          <w:sz w:val="20"/>
          <w:szCs w:val="20"/>
          <w:u w:val="single"/>
        </w:rPr>
        <w:t xml:space="preserve"> prosperity.</w:t>
      </w:r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consist</w:t>
      </w:r>
      <w:proofErr w:type="spellEnd"/>
      <w:r>
        <w:rPr>
          <w:sz w:val="20"/>
          <w:szCs w:val="20"/>
        </w:rPr>
        <w:t xml:space="preserve"> of a </w:t>
      </w:r>
      <w:proofErr w:type="spellStart"/>
      <w:r>
        <w:rPr>
          <w:sz w:val="20"/>
          <w:szCs w:val="20"/>
        </w:rPr>
        <w:t>series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lectures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discussions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presentations</w:t>
      </w:r>
      <w:proofErr w:type="spellEnd"/>
      <w:r>
        <w:rPr>
          <w:sz w:val="20"/>
          <w:szCs w:val="20"/>
        </w:rPr>
        <w:t xml:space="preserve">, and a </w:t>
      </w:r>
      <w:proofErr w:type="spellStart"/>
      <w:r>
        <w:rPr>
          <w:sz w:val="20"/>
          <w:szCs w:val="20"/>
        </w:rPr>
        <w:t>broad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assortment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practical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faculty</w:t>
      </w:r>
      <w:proofErr w:type="spellEnd"/>
      <w:r>
        <w:rPr>
          <w:sz w:val="20"/>
          <w:szCs w:val="20"/>
        </w:rPr>
        <w:t>- and mentor-</w:t>
      </w:r>
      <w:proofErr w:type="spellStart"/>
      <w:r>
        <w:rPr>
          <w:sz w:val="20"/>
          <w:szCs w:val="20"/>
        </w:rPr>
        <w:t>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workshops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coursework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classroom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complemented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community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, site </w:t>
      </w:r>
      <w:proofErr w:type="spellStart"/>
      <w:r>
        <w:rPr>
          <w:sz w:val="20"/>
          <w:szCs w:val="20"/>
        </w:rPr>
        <w:t>visits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social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cultural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, and </w:t>
      </w:r>
      <w:proofErr w:type="spellStart"/>
      <w:r w:rsidRPr="007E686C">
        <w:rPr>
          <w:sz w:val="20"/>
          <w:szCs w:val="20"/>
          <w:u w:val="single"/>
        </w:rPr>
        <w:t>homestays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with</w:t>
      </w:r>
      <w:proofErr w:type="spellEnd"/>
      <w:r w:rsidRPr="007E686C">
        <w:rPr>
          <w:sz w:val="20"/>
          <w:szCs w:val="20"/>
          <w:u w:val="single"/>
        </w:rPr>
        <w:t xml:space="preserve"> American </w:t>
      </w:r>
      <w:proofErr w:type="spellStart"/>
      <w:r w:rsidRPr="007E686C">
        <w:rPr>
          <w:sz w:val="20"/>
          <w:szCs w:val="20"/>
          <w:u w:val="single"/>
        </w:rPr>
        <w:t>families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deepen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’ </w:t>
      </w:r>
      <w:proofErr w:type="spellStart"/>
      <w:r>
        <w:rPr>
          <w:sz w:val="20"/>
          <w:szCs w:val="20"/>
        </w:rPr>
        <w:t>experience</w:t>
      </w:r>
      <w:proofErr w:type="spellEnd"/>
      <w:r>
        <w:rPr>
          <w:sz w:val="20"/>
          <w:szCs w:val="20"/>
        </w:rPr>
        <w:t xml:space="preserve"> of U.S. society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program,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opportunity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discuss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topics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such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democratic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practices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conflict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resolution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problem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solving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communication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skills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critical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thinking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tolerance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respect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diversity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leadership</w:t>
      </w:r>
      <w:proofErr w:type="spellEnd"/>
      <w:r>
        <w:rPr>
          <w:sz w:val="20"/>
          <w:szCs w:val="20"/>
        </w:rPr>
        <w:t xml:space="preserve">, team </w:t>
      </w:r>
      <w:proofErr w:type="spellStart"/>
      <w:r>
        <w:rPr>
          <w:sz w:val="20"/>
          <w:szCs w:val="20"/>
        </w:rPr>
        <w:t>building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disinformation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media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explore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freedom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expression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rights</w:t>
      </w:r>
      <w:proofErr w:type="spellEnd"/>
      <w:r>
        <w:rPr>
          <w:sz w:val="20"/>
          <w:szCs w:val="20"/>
        </w:rPr>
        <w:t xml:space="preserve"> to and </w:t>
      </w:r>
      <w:proofErr w:type="spellStart"/>
      <w:r>
        <w:rPr>
          <w:sz w:val="20"/>
          <w:szCs w:val="20"/>
        </w:rPr>
        <w:t>imposes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responsibilities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citizens</w:t>
      </w:r>
      <w:proofErr w:type="spellEnd"/>
      <w:r>
        <w:rPr>
          <w:sz w:val="20"/>
          <w:szCs w:val="20"/>
        </w:rPr>
        <w:t xml:space="preserve">.  </w:t>
      </w:r>
      <w:proofErr w:type="spellStart"/>
      <w:r w:rsidRPr="007E686C">
        <w:rPr>
          <w:sz w:val="20"/>
          <w:szCs w:val="20"/>
          <w:u w:val="single"/>
        </w:rPr>
        <w:t>Upon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their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return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home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communities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present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alumni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</w:t>
      </w:r>
      <w:proofErr w:type="spellEnd"/>
      <w:r>
        <w:rPr>
          <w:sz w:val="20"/>
          <w:szCs w:val="20"/>
        </w:rPr>
        <w:t xml:space="preserve"> to a </w:t>
      </w:r>
      <w:proofErr w:type="spellStart"/>
      <w:r>
        <w:rPr>
          <w:sz w:val="20"/>
          <w:szCs w:val="20"/>
        </w:rPr>
        <w:t>youth-serving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youth-centered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organization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country. 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organizations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U.S. </w:t>
      </w:r>
      <w:proofErr w:type="spellStart"/>
      <w:r>
        <w:rPr>
          <w:sz w:val="20"/>
          <w:szCs w:val="20"/>
        </w:rPr>
        <w:t>Mission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Councils</w:t>
      </w:r>
      <w:proofErr w:type="spellEnd"/>
      <w:r>
        <w:rPr>
          <w:sz w:val="20"/>
          <w:szCs w:val="20"/>
        </w:rPr>
        <w:t xml:space="preserve">, American </w:t>
      </w:r>
      <w:proofErr w:type="spellStart"/>
      <w:r>
        <w:rPr>
          <w:sz w:val="20"/>
          <w:szCs w:val="20"/>
        </w:rPr>
        <w:t>Spaces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alumni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associations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sz w:val="20"/>
          <w:szCs w:val="20"/>
        </w:rPr>
        <w:t xml:space="preserve">Program </w:t>
      </w:r>
      <w:proofErr w:type="spellStart"/>
      <w:r>
        <w:rPr>
          <w:sz w:val="20"/>
          <w:szCs w:val="20"/>
        </w:rPr>
        <w:t>Funding</w:t>
      </w:r>
      <w:proofErr w:type="spellEnd"/>
      <w:r>
        <w:rPr>
          <w:sz w:val="20"/>
          <w:szCs w:val="20"/>
        </w:rPr>
        <w:t xml:space="preserve">:  </w:t>
      </w:r>
      <w:proofErr w:type="spellStart"/>
      <w:r>
        <w:rPr>
          <w:sz w:val="20"/>
          <w:szCs w:val="20"/>
        </w:rPr>
        <w:t>Through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Purdue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, ECA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U.S.-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rStyle w:val="Siln"/>
          <w:sz w:val="20"/>
          <w:szCs w:val="20"/>
        </w:rPr>
        <w:t>CANDIDATE PROFILE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Candidates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nominated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for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this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Fellowship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will</w:t>
      </w:r>
      <w:proofErr w:type="spellEnd"/>
      <w:r>
        <w:rPr>
          <w:rStyle w:val="Siln"/>
          <w:sz w:val="20"/>
          <w:szCs w:val="20"/>
        </w:rPr>
        <w:t>:</w:t>
      </w:r>
    </w:p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June</w:t>
      </w:r>
      <w:proofErr w:type="spellEnd"/>
      <w:r>
        <w:rPr>
          <w:sz w:val="20"/>
          <w:szCs w:val="20"/>
        </w:rPr>
        <w:t xml:space="preserve"> 26, 2004, and </w:t>
      </w:r>
      <w:proofErr w:type="spellStart"/>
      <w:r>
        <w:rPr>
          <w:sz w:val="20"/>
          <w:szCs w:val="20"/>
        </w:rPr>
        <w:t>June</w:t>
      </w:r>
      <w:proofErr w:type="spellEnd"/>
      <w:r>
        <w:rPr>
          <w:sz w:val="20"/>
          <w:szCs w:val="20"/>
        </w:rPr>
        <w:t xml:space="preserve"> 26, 2006 (</w:t>
      </w:r>
      <w:proofErr w:type="spellStart"/>
      <w:r>
        <w:rPr>
          <w:rStyle w:val="Zvraznenie"/>
          <w:sz w:val="20"/>
          <w:szCs w:val="20"/>
        </w:rPr>
        <w:t>i.e</w:t>
      </w:r>
      <w:proofErr w:type="spellEnd"/>
      <w:r>
        <w:rPr>
          <w:rStyle w:val="Zvraznenie"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16, 17, or 18 </w:t>
      </w:r>
      <w:proofErr w:type="spellStart"/>
      <w:r>
        <w:rPr>
          <w:sz w:val="20"/>
          <w:szCs w:val="20"/>
        </w:rPr>
        <w:t>years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age</w:t>
      </w:r>
      <w:proofErr w:type="spell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proficient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English</w:t>
      </w:r>
      <w:proofErr w:type="spellEnd"/>
      <w:r>
        <w:rPr>
          <w:sz w:val="20"/>
          <w:szCs w:val="20"/>
        </w:rPr>
        <w:t xml:space="preserve">, as </w:t>
      </w:r>
      <w:proofErr w:type="spellStart"/>
      <w:r>
        <w:rPr>
          <w:sz w:val="20"/>
          <w:szCs w:val="20"/>
        </w:rPr>
        <w:t>demonstrated</w:t>
      </w:r>
      <w:proofErr w:type="spellEnd"/>
      <w:r>
        <w:rPr>
          <w:sz w:val="20"/>
          <w:szCs w:val="20"/>
        </w:rPr>
        <w:t xml:space="preserve"> in a </w:t>
      </w:r>
      <w:proofErr w:type="spellStart"/>
      <w:r>
        <w:rPr>
          <w:sz w:val="20"/>
          <w:szCs w:val="20"/>
        </w:rPr>
        <w:t>personal</w:t>
      </w:r>
      <w:proofErr w:type="spellEnd"/>
      <w:r>
        <w:rPr>
          <w:sz w:val="20"/>
          <w:szCs w:val="20"/>
        </w:rPr>
        <w:t xml:space="preserve"> interview or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of a </w:t>
      </w:r>
      <w:proofErr w:type="spellStart"/>
      <w:r>
        <w:rPr>
          <w:sz w:val="20"/>
          <w:szCs w:val="20"/>
        </w:rPr>
        <w:t>standardized</w:t>
      </w:r>
      <w:proofErr w:type="spellEnd"/>
      <w:r>
        <w:rPr>
          <w:sz w:val="20"/>
          <w:szCs w:val="20"/>
        </w:rPr>
        <w:t xml:space="preserve"> test;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enrolling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high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fall</w:t>
      </w:r>
      <w:proofErr w:type="spellEnd"/>
      <w:r>
        <w:rPr>
          <w:sz w:val="20"/>
          <w:szCs w:val="20"/>
        </w:rPr>
        <w:t xml:space="preserve"> 2022,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completion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program;</w:t>
      </w:r>
      <w:r>
        <w:rPr>
          <w:sz w:val="20"/>
          <w:szCs w:val="20"/>
        </w:rPr>
        <w:br/>
        <w:t xml:space="preserve">– </w:t>
      </w:r>
      <w:proofErr w:type="spellStart"/>
      <w:r w:rsidRPr="007E686C">
        <w:rPr>
          <w:sz w:val="20"/>
          <w:szCs w:val="20"/>
          <w:u w:val="single"/>
        </w:rPr>
        <w:t>demonstrate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strong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leadership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potential</w:t>
      </w:r>
      <w:proofErr w:type="spellEnd"/>
      <w:r w:rsidRPr="007E686C">
        <w:rPr>
          <w:sz w:val="20"/>
          <w:szCs w:val="20"/>
          <w:u w:val="single"/>
        </w:rPr>
        <w:t xml:space="preserve"> and </w:t>
      </w:r>
      <w:proofErr w:type="spellStart"/>
      <w:r w:rsidRPr="007E686C">
        <w:rPr>
          <w:sz w:val="20"/>
          <w:szCs w:val="20"/>
          <w:u w:val="single"/>
        </w:rPr>
        <w:t>interest</w:t>
      </w:r>
      <w:proofErr w:type="spellEnd"/>
      <w:r w:rsidRPr="007E686C">
        <w:rPr>
          <w:sz w:val="20"/>
          <w:szCs w:val="20"/>
          <w:u w:val="single"/>
        </w:rPr>
        <w:t xml:space="preserve"> in </w:t>
      </w:r>
      <w:proofErr w:type="spellStart"/>
      <w:r w:rsidRPr="007E686C">
        <w:rPr>
          <w:sz w:val="20"/>
          <w:szCs w:val="20"/>
          <w:u w:val="single"/>
        </w:rPr>
        <w:t>transatlantic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relations</w:t>
      </w:r>
      <w:proofErr w:type="spellEnd"/>
      <w:r w:rsidRPr="007E686C">
        <w:rPr>
          <w:sz w:val="20"/>
          <w:szCs w:val="20"/>
          <w:u w:val="single"/>
        </w:rPr>
        <w:t xml:space="preserve"> and </w:t>
      </w:r>
      <w:proofErr w:type="spellStart"/>
      <w:r w:rsidRPr="007E686C">
        <w:rPr>
          <w:sz w:val="20"/>
          <w:szCs w:val="20"/>
          <w:u w:val="single"/>
        </w:rPr>
        <w:t>diplomacy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indicate</w:t>
      </w:r>
      <w:proofErr w:type="spellEnd"/>
      <w:r>
        <w:rPr>
          <w:sz w:val="20"/>
          <w:szCs w:val="20"/>
        </w:rPr>
        <w:t xml:space="preserve"> a </w:t>
      </w:r>
      <w:proofErr w:type="spellStart"/>
      <w:r w:rsidRPr="007E686C">
        <w:rPr>
          <w:sz w:val="20"/>
          <w:szCs w:val="20"/>
          <w:u w:val="single"/>
        </w:rPr>
        <w:t>serious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interest</w:t>
      </w:r>
      <w:proofErr w:type="spellEnd"/>
      <w:r w:rsidRPr="007E686C">
        <w:rPr>
          <w:sz w:val="20"/>
          <w:szCs w:val="20"/>
          <w:u w:val="single"/>
        </w:rPr>
        <w:t xml:space="preserve"> in </w:t>
      </w:r>
      <w:proofErr w:type="spellStart"/>
      <w:r w:rsidRPr="007E686C">
        <w:rPr>
          <w:sz w:val="20"/>
          <w:szCs w:val="20"/>
          <w:u w:val="single"/>
        </w:rPr>
        <w:t>learning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about</w:t>
      </w:r>
      <w:proofErr w:type="spellEnd"/>
      <w:r w:rsidRPr="007E686C">
        <w:rPr>
          <w:sz w:val="20"/>
          <w:szCs w:val="20"/>
          <w:u w:val="single"/>
        </w:rPr>
        <w:t xml:space="preserve"> </w:t>
      </w:r>
      <w:proofErr w:type="spellStart"/>
      <w:r w:rsidRPr="007E686C">
        <w:rPr>
          <w:sz w:val="20"/>
          <w:szCs w:val="20"/>
          <w:u w:val="single"/>
        </w:rPr>
        <w:t>the</w:t>
      </w:r>
      <w:proofErr w:type="spellEnd"/>
      <w:r w:rsidRPr="007E686C">
        <w:rPr>
          <w:sz w:val="20"/>
          <w:szCs w:val="20"/>
          <w:u w:val="single"/>
        </w:rPr>
        <w:t xml:space="preserve"> United </w:t>
      </w:r>
      <w:proofErr w:type="spellStart"/>
      <w:r w:rsidRPr="007E686C">
        <w:rPr>
          <w:sz w:val="20"/>
          <w:szCs w:val="20"/>
          <w:u w:val="single"/>
        </w:rPr>
        <w:t>States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demonstrate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high</w:t>
      </w:r>
      <w:proofErr w:type="spellEnd"/>
      <w:r>
        <w:rPr>
          <w:sz w:val="20"/>
          <w:szCs w:val="20"/>
        </w:rPr>
        <w:t xml:space="preserve"> level of </w:t>
      </w:r>
      <w:proofErr w:type="spellStart"/>
      <w:r>
        <w:rPr>
          <w:sz w:val="20"/>
          <w:szCs w:val="20"/>
        </w:rPr>
        <w:t>academic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achievement</w:t>
      </w:r>
      <w:proofErr w:type="spellEnd"/>
      <w:r>
        <w:rPr>
          <w:sz w:val="20"/>
          <w:szCs w:val="20"/>
        </w:rPr>
        <w:t xml:space="preserve">, as </w:t>
      </w:r>
      <w:proofErr w:type="spellStart"/>
      <w:r>
        <w:rPr>
          <w:sz w:val="20"/>
          <w:szCs w:val="20"/>
        </w:rPr>
        <w:t>indicated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academic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grades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awards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teacher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recommendations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demonstrate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commitment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community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extracurricular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h</w:t>
      </w:r>
      <w:bookmarkStart w:id="0" w:name="_GoBack"/>
      <w:bookmarkEnd w:id="0"/>
      <w:r>
        <w:rPr>
          <w:sz w:val="20"/>
          <w:szCs w:val="20"/>
        </w:rPr>
        <w:t xml:space="preserve">ad </w:t>
      </w:r>
      <w:proofErr w:type="spellStart"/>
      <w:r>
        <w:rPr>
          <w:sz w:val="20"/>
          <w:szCs w:val="20"/>
        </w:rPr>
        <w:t>little</w:t>
      </w:r>
      <w:proofErr w:type="spellEnd"/>
      <w:r>
        <w:rPr>
          <w:sz w:val="20"/>
          <w:szCs w:val="20"/>
        </w:rPr>
        <w:t xml:space="preserve"> or no prior U.S. study or </w:t>
      </w:r>
      <w:proofErr w:type="spellStart"/>
      <w:r>
        <w:rPr>
          <w:sz w:val="20"/>
          <w:szCs w:val="20"/>
        </w:rPr>
        <w:t>travel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experience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mature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responsible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independent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confident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open-minded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tolerant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thoughtful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inquisitive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willing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able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fully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intensive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summer</w:t>
      </w:r>
      <w:proofErr w:type="spellEnd"/>
      <w:r>
        <w:rPr>
          <w:sz w:val="20"/>
          <w:szCs w:val="20"/>
        </w:rPr>
        <w:t xml:space="preserve"> program,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educational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travel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comfortable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life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accommodations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travel</w:t>
      </w:r>
      <w:proofErr w:type="spellEnd"/>
      <w:r>
        <w:rPr>
          <w:sz w:val="20"/>
          <w:szCs w:val="20"/>
        </w:rPr>
        <w:t xml:space="preserve"> and interaction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multinational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co-ed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across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Europe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>;</w:t>
      </w:r>
    </w:p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comfortable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engaging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Americans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communities</w:t>
      </w:r>
      <w:proofErr w:type="spellEnd"/>
      <w:r>
        <w:rPr>
          <w:sz w:val="20"/>
          <w:szCs w:val="20"/>
        </w:rPr>
        <w:t>; and</w:t>
      </w:r>
    </w:p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able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adjust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cultural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social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practices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sz w:val="20"/>
          <w:szCs w:val="20"/>
        </w:rPr>
        <w:t>Candidates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exhibit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demonstrable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interest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pursuing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leadership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opportunities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convey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genuine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desire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people</w:t>
      </w:r>
      <w:proofErr w:type="spellEnd"/>
      <w:r>
        <w:rPr>
          <w:sz w:val="20"/>
          <w:szCs w:val="20"/>
        </w:rPr>
        <w:t xml:space="preserve">, society, and </w:t>
      </w:r>
      <w:proofErr w:type="spellStart"/>
      <w:r>
        <w:rPr>
          <w:sz w:val="20"/>
          <w:szCs w:val="20"/>
        </w:rPr>
        <w:t>institutions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fully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academic</w:t>
      </w:r>
      <w:proofErr w:type="spellEnd"/>
      <w:r>
        <w:rPr>
          <w:sz w:val="20"/>
          <w:szCs w:val="20"/>
        </w:rPr>
        <w:t xml:space="preserve"> program and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</w:t>
      </w:r>
      <w:proofErr w:type="spellEnd"/>
      <w:r>
        <w:rPr>
          <w:sz w:val="20"/>
          <w:szCs w:val="20"/>
        </w:rPr>
        <w:t xml:space="preserve">-on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attend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lectures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organized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complete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assigned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readings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ready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share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culture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Americans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intensive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pursuits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unrelated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travel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 xml:space="preserve"> on J-1 </w:t>
      </w:r>
      <w:proofErr w:type="spellStart"/>
      <w:r>
        <w:rPr>
          <w:sz w:val="20"/>
          <w:szCs w:val="20"/>
        </w:rPr>
        <w:t>visas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fees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incurred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J-1 </w:t>
      </w:r>
      <w:proofErr w:type="spellStart"/>
      <w:r>
        <w:rPr>
          <w:sz w:val="20"/>
          <w:szCs w:val="20"/>
        </w:rPr>
        <w:t>visa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allowed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arrive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U.S. prior to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or to </w:t>
      </w:r>
      <w:proofErr w:type="spellStart"/>
      <w:r>
        <w:rPr>
          <w:sz w:val="20"/>
          <w:szCs w:val="20"/>
        </w:rPr>
        <w:t>remain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U.S.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end </w:t>
      </w:r>
      <w:proofErr w:type="spellStart"/>
      <w:r>
        <w:rPr>
          <w:sz w:val="20"/>
          <w:szCs w:val="20"/>
        </w:rPr>
        <w:t>date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Violations</w:t>
      </w:r>
      <w:proofErr w:type="spellEnd"/>
      <w:r>
        <w:rPr>
          <w:sz w:val="20"/>
          <w:szCs w:val="20"/>
        </w:rPr>
        <w:t xml:space="preserve"> of program </w:t>
      </w:r>
      <w:proofErr w:type="spellStart"/>
      <w:r>
        <w:rPr>
          <w:sz w:val="20"/>
          <w:szCs w:val="20"/>
        </w:rPr>
        <w:t>rules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institution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rules</w:t>
      </w:r>
      <w:proofErr w:type="spellEnd"/>
      <w:r>
        <w:rPr>
          <w:sz w:val="20"/>
          <w:szCs w:val="20"/>
        </w:rPr>
        <w:t xml:space="preserve">, or </w:t>
      </w:r>
      <w:proofErr w:type="spellStart"/>
      <w:r>
        <w:rPr>
          <w:sz w:val="20"/>
          <w:szCs w:val="20"/>
        </w:rPr>
        <w:t>local</w:t>
      </w:r>
      <w:proofErr w:type="spellEnd"/>
      <w:r>
        <w:rPr>
          <w:sz w:val="20"/>
          <w:szCs w:val="20"/>
        </w:rPr>
        <w:t xml:space="preserve">, state, or </w:t>
      </w:r>
      <w:proofErr w:type="spellStart"/>
      <w:r>
        <w:rPr>
          <w:sz w:val="20"/>
          <w:szCs w:val="20"/>
        </w:rPr>
        <w:t>federal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immediate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dismissal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Since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minors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traveling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home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alone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U.S. </w:t>
      </w: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institutions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chaperones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accompany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flights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European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airports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back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sz w:val="20"/>
          <w:szCs w:val="20"/>
        </w:rPr>
        <w:t>Frequently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Questions</w:t>
      </w:r>
      <w:proofErr w:type="spellEnd"/>
      <w:r>
        <w:rPr>
          <w:sz w:val="20"/>
          <w:szCs w:val="20"/>
        </w:rPr>
        <w:t>: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What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degree</w:t>
      </w:r>
      <w:proofErr w:type="spellEnd"/>
      <w:r>
        <w:rPr>
          <w:rStyle w:val="Siln"/>
          <w:sz w:val="20"/>
          <w:szCs w:val="20"/>
        </w:rPr>
        <w:t xml:space="preserve"> of </w:t>
      </w:r>
      <w:proofErr w:type="spellStart"/>
      <w:r>
        <w:rPr>
          <w:rStyle w:val="Siln"/>
          <w:sz w:val="20"/>
          <w:szCs w:val="20"/>
        </w:rPr>
        <w:t>English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proficiency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should</w:t>
      </w:r>
      <w:proofErr w:type="spellEnd"/>
      <w:r>
        <w:rPr>
          <w:rStyle w:val="Siln"/>
          <w:sz w:val="20"/>
          <w:szCs w:val="20"/>
        </w:rPr>
        <w:t xml:space="preserve"> a </w:t>
      </w:r>
      <w:proofErr w:type="spellStart"/>
      <w:r>
        <w:rPr>
          <w:rStyle w:val="Siln"/>
          <w:sz w:val="20"/>
          <w:szCs w:val="20"/>
        </w:rPr>
        <w:t>nominee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have</w:t>
      </w:r>
      <w:proofErr w:type="spellEnd"/>
      <w:r>
        <w:rPr>
          <w:rStyle w:val="Siln"/>
          <w:sz w:val="20"/>
          <w:szCs w:val="20"/>
        </w:rPr>
        <w:t>?</w:t>
      </w:r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proficient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English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throughout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fully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understand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lectures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actively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discussions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assignments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English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How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much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free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time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will</w:t>
      </w:r>
      <w:proofErr w:type="spellEnd"/>
      <w:r>
        <w:rPr>
          <w:rStyle w:val="Siln"/>
          <w:sz w:val="20"/>
          <w:szCs w:val="20"/>
        </w:rPr>
        <w:t xml:space="preserve"> a participant </w:t>
      </w:r>
      <w:proofErr w:type="spellStart"/>
      <w:r>
        <w:rPr>
          <w:rStyle w:val="Siln"/>
          <w:sz w:val="20"/>
          <w:szCs w:val="20"/>
        </w:rPr>
        <w:t>have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during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program?</w:t>
      </w:r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limited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program.  </w:t>
      </w: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nominees</w:t>
      </w:r>
      <w:proofErr w:type="spellEnd"/>
      <w:r>
        <w:rPr>
          <w:sz w:val="20"/>
          <w:szCs w:val="20"/>
        </w:rPr>
        <w:t xml:space="preserve"> </w:t>
      </w:r>
      <w:r>
        <w:rPr>
          <w:rStyle w:val="Siln"/>
          <w:sz w:val="20"/>
          <w:szCs w:val="20"/>
        </w:rPr>
        <w:t xml:space="preserve">MUST </w:t>
      </w:r>
      <w:proofErr w:type="spellStart"/>
      <w:r>
        <w:rPr>
          <w:sz w:val="20"/>
          <w:szCs w:val="20"/>
        </w:rPr>
        <w:t>understand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intensive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academic</w:t>
      </w:r>
      <w:proofErr w:type="spellEnd"/>
      <w:r>
        <w:rPr>
          <w:sz w:val="20"/>
          <w:szCs w:val="20"/>
        </w:rPr>
        <w:t xml:space="preserve"> program and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fully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lectures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 xml:space="preserve">, site </w:t>
      </w:r>
      <w:proofErr w:type="spellStart"/>
      <w:r>
        <w:rPr>
          <w:sz w:val="20"/>
          <w:szCs w:val="20"/>
        </w:rPr>
        <w:t>visits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scheduled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If</w:t>
      </w:r>
      <w:proofErr w:type="spellEnd"/>
      <w:r>
        <w:rPr>
          <w:rStyle w:val="Siln"/>
          <w:sz w:val="20"/>
          <w:szCs w:val="20"/>
        </w:rPr>
        <w:t xml:space="preserve"> a </w:t>
      </w:r>
      <w:proofErr w:type="spellStart"/>
      <w:r>
        <w:rPr>
          <w:rStyle w:val="Siln"/>
          <w:sz w:val="20"/>
          <w:szCs w:val="20"/>
        </w:rPr>
        <w:t>nominee</w:t>
      </w:r>
      <w:proofErr w:type="spellEnd"/>
      <w:r>
        <w:rPr>
          <w:rStyle w:val="Siln"/>
          <w:sz w:val="20"/>
          <w:szCs w:val="20"/>
        </w:rPr>
        <w:t xml:space="preserve"> has </w:t>
      </w:r>
      <w:proofErr w:type="spellStart"/>
      <w:r>
        <w:rPr>
          <w:rStyle w:val="Siln"/>
          <w:sz w:val="20"/>
          <w:szCs w:val="20"/>
        </w:rPr>
        <w:t>relatives</w:t>
      </w:r>
      <w:proofErr w:type="spellEnd"/>
      <w:r>
        <w:rPr>
          <w:rStyle w:val="Siln"/>
          <w:sz w:val="20"/>
          <w:szCs w:val="20"/>
        </w:rPr>
        <w:t xml:space="preserve"> in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U.S., </w:t>
      </w:r>
      <w:proofErr w:type="spellStart"/>
      <w:r>
        <w:rPr>
          <w:rStyle w:val="Siln"/>
          <w:sz w:val="20"/>
          <w:szCs w:val="20"/>
        </w:rPr>
        <w:t>would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they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have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time</w:t>
      </w:r>
      <w:proofErr w:type="spellEnd"/>
      <w:r>
        <w:rPr>
          <w:rStyle w:val="Siln"/>
          <w:sz w:val="20"/>
          <w:szCs w:val="20"/>
        </w:rPr>
        <w:t xml:space="preserve"> to </w:t>
      </w:r>
      <w:proofErr w:type="spellStart"/>
      <w:r>
        <w:rPr>
          <w:rStyle w:val="Siln"/>
          <w:sz w:val="20"/>
          <w:szCs w:val="20"/>
        </w:rPr>
        <w:t>see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them</w:t>
      </w:r>
      <w:proofErr w:type="spellEnd"/>
      <w:r>
        <w:rPr>
          <w:rStyle w:val="Siln"/>
          <w:sz w:val="20"/>
          <w:szCs w:val="20"/>
        </w:rPr>
        <w:t xml:space="preserve">? </w:t>
      </w:r>
      <w:r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r>
        <w:rPr>
          <w:rStyle w:val="Siln"/>
          <w:sz w:val="20"/>
          <w:szCs w:val="20"/>
        </w:rPr>
        <w:t xml:space="preserve">NOT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allowed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leave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to </w:t>
      </w:r>
      <w:proofErr w:type="spellStart"/>
      <w:r>
        <w:rPr>
          <w:sz w:val="20"/>
          <w:szCs w:val="20"/>
        </w:rPr>
        <w:t>visit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relatives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friends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Can</w:t>
      </w:r>
      <w:proofErr w:type="spellEnd"/>
      <w:r>
        <w:rPr>
          <w:rStyle w:val="Siln"/>
          <w:sz w:val="20"/>
          <w:szCs w:val="20"/>
        </w:rPr>
        <w:t xml:space="preserve"> a participant </w:t>
      </w:r>
      <w:proofErr w:type="spellStart"/>
      <w:r>
        <w:rPr>
          <w:rStyle w:val="Siln"/>
          <w:sz w:val="20"/>
          <w:szCs w:val="20"/>
        </w:rPr>
        <w:t>arrive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early</w:t>
      </w:r>
      <w:proofErr w:type="spellEnd"/>
      <w:r>
        <w:rPr>
          <w:rStyle w:val="Siln"/>
          <w:sz w:val="20"/>
          <w:szCs w:val="20"/>
        </w:rPr>
        <w:t xml:space="preserve">/late or </w:t>
      </w:r>
      <w:proofErr w:type="spellStart"/>
      <w:r>
        <w:rPr>
          <w:rStyle w:val="Siln"/>
          <w:sz w:val="20"/>
          <w:szCs w:val="20"/>
        </w:rPr>
        <w:t>stay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after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program?</w:t>
      </w:r>
      <w:r>
        <w:rPr>
          <w:sz w:val="20"/>
          <w:szCs w:val="20"/>
        </w:rPr>
        <w:t xml:space="preserve">  No. 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travel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 xml:space="preserve"> on a </w:t>
      </w:r>
      <w:proofErr w:type="spellStart"/>
      <w:r>
        <w:rPr>
          <w:sz w:val="20"/>
          <w:szCs w:val="20"/>
        </w:rPr>
        <w:t>Benjamin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Franklin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Transatlantic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Fellowship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required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abide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J-1 </w:t>
      </w:r>
      <w:proofErr w:type="spellStart"/>
      <w:r>
        <w:rPr>
          <w:sz w:val="20"/>
          <w:szCs w:val="20"/>
        </w:rPr>
        <w:t>visa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rules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may</w:t>
      </w:r>
      <w:proofErr w:type="spellEnd"/>
      <w:r>
        <w:rPr>
          <w:sz w:val="20"/>
          <w:szCs w:val="20"/>
        </w:rPr>
        <w:t xml:space="preserve"> </w:t>
      </w:r>
      <w:r>
        <w:rPr>
          <w:rStyle w:val="Siln"/>
          <w:sz w:val="20"/>
          <w:szCs w:val="20"/>
        </w:rPr>
        <w:t xml:space="preserve">NOT </w:t>
      </w:r>
      <w:proofErr w:type="spellStart"/>
      <w:r>
        <w:rPr>
          <w:sz w:val="20"/>
          <w:szCs w:val="20"/>
        </w:rPr>
        <w:t>arrive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remain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close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Can</w:t>
      </w:r>
      <w:proofErr w:type="spellEnd"/>
      <w:r>
        <w:rPr>
          <w:rStyle w:val="Siln"/>
          <w:sz w:val="20"/>
          <w:szCs w:val="20"/>
        </w:rPr>
        <w:t xml:space="preserve"> a participant miss </w:t>
      </w:r>
      <w:proofErr w:type="spellStart"/>
      <w:r>
        <w:rPr>
          <w:rStyle w:val="Siln"/>
          <w:sz w:val="20"/>
          <w:szCs w:val="20"/>
        </w:rPr>
        <w:t>one</w:t>
      </w:r>
      <w:proofErr w:type="spellEnd"/>
      <w:r>
        <w:rPr>
          <w:rStyle w:val="Siln"/>
          <w:sz w:val="20"/>
          <w:szCs w:val="20"/>
        </w:rPr>
        <w:t xml:space="preserve"> part or </w:t>
      </w:r>
      <w:proofErr w:type="spellStart"/>
      <w:r>
        <w:rPr>
          <w:rStyle w:val="Siln"/>
          <w:sz w:val="20"/>
          <w:szCs w:val="20"/>
        </w:rPr>
        <w:t>component</w:t>
      </w:r>
      <w:proofErr w:type="spellEnd"/>
      <w:r>
        <w:rPr>
          <w:rStyle w:val="Siln"/>
          <w:sz w:val="20"/>
          <w:szCs w:val="20"/>
        </w:rPr>
        <w:t xml:space="preserve"> of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program?</w:t>
      </w:r>
      <w:r>
        <w:rPr>
          <w:sz w:val="20"/>
          <w:szCs w:val="20"/>
        </w:rPr>
        <w:t xml:space="preserve">  No. 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participate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scheduled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lectures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 xml:space="preserve">, site </w:t>
      </w:r>
      <w:proofErr w:type="spellStart"/>
      <w:r>
        <w:rPr>
          <w:sz w:val="20"/>
          <w:szCs w:val="20"/>
        </w:rPr>
        <w:t>visits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trips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activities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How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much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money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will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participants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need</w:t>
      </w:r>
      <w:proofErr w:type="spellEnd"/>
      <w:r>
        <w:rPr>
          <w:rStyle w:val="Siln"/>
          <w:sz w:val="20"/>
          <w:szCs w:val="20"/>
        </w:rPr>
        <w:t xml:space="preserve"> to </w:t>
      </w:r>
      <w:proofErr w:type="spellStart"/>
      <w:r>
        <w:rPr>
          <w:rStyle w:val="Siln"/>
          <w:sz w:val="20"/>
          <w:szCs w:val="20"/>
        </w:rPr>
        <w:t>bring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for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program?</w:t>
      </w:r>
      <w:r>
        <w:rPr>
          <w:sz w:val="20"/>
          <w:szCs w:val="20"/>
        </w:rPr>
        <w:t xml:space="preserve">  ECA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individual’s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participation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U.S.-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Generally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institution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through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combination</w:t>
      </w:r>
      <w:proofErr w:type="spellEnd"/>
      <w:r>
        <w:rPr>
          <w:sz w:val="20"/>
          <w:szCs w:val="20"/>
        </w:rPr>
        <w:t xml:space="preserve"> of a </w:t>
      </w:r>
      <w:proofErr w:type="spellStart"/>
      <w:r>
        <w:rPr>
          <w:sz w:val="20"/>
          <w:szCs w:val="20"/>
        </w:rPr>
        <w:t>cafeteria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</w:t>
      </w:r>
      <w:proofErr w:type="spellEnd"/>
      <w:r>
        <w:rPr>
          <w:sz w:val="20"/>
          <w:szCs w:val="20"/>
        </w:rPr>
        <w:t xml:space="preserve"> and a pre-</w:t>
      </w:r>
      <w:proofErr w:type="spellStart"/>
      <w:r>
        <w:rPr>
          <w:sz w:val="20"/>
          <w:szCs w:val="20"/>
        </w:rPr>
        <w:t>loaded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local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restaurants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housing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meal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arrangements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provided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institution</w:t>
      </w:r>
      <w:proofErr w:type="spellEnd"/>
      <w:r>
        <w:rPr>
          <w:sz w:val="20"/>
          <w:szCs w:val="20"/>
        </w:rPr>
        <w:t xml:space="preserve"> prior to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program. 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expect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receive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spending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program. 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own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spending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wish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purchase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souvenirs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United </w:t>
      </w:r>
      <w:proofErr w:type="spellStart"/>
      <w:r>
        <w:rPr>
          <w:sz w:val="20"/>
          <w:szCs w:val="20"/>
        </w:rPr>
        <w:t>States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One</w:t>
      </w:r>
      <w:proofErr w:type="spellEnd"/>
      <w:r>
        <w:rPr>
          <w:rStyle w:val="Siln"/>
          <w:sz w:val="20"/>
          <w:szCs w:val="20"/>
        </w:rPr>
        <w:t xml:space="preserve"> of </w:t>
      </w:r>
      <w:proofErr w:type="spellStart"/>
      <w:r>
        <w:rPr>
          <w:rStyle w:val="Siln"/>
          <w:sz w:val="20"/>
          <w:szCs w:val="20"/>
        </w:rPr>
        <w:t>our</w:t>
      </w:r>
      <w:proofErr w:type="spellEnd"/>
      <w:r>
        <w:rPr>
          <w:rStyle w:val="Siln"/>
          <w:sz w:val="20"/>
          <w:szCs w:val="20"/>
        </w:rPr>
        <w:t xml:space="preserve"> BFTF </w:t>
      </w:r>
      <w:proofErr w:type="spellStart"/>
      <w:r>
        <w:rPr>
          <w:rStyle w:val="Siln"/>
          <w:sz w:val="20"/>
          <w:szCs w:val="20"/>
        </w:rPr>
        <w:t>alumni</w:t>
      </w:r>
      <w:proofErr w:type="spellEnd"/>
      <w:r>
        <w:rPr>
          <w:rStyle w:val="Siln"/>
          <w:sz w:val="20"/>
          <w:szCs w:val="20"/>
        </w:rPr>
        <w:t xml:space="preserve"> has a </w:t>
      </w:r>
      <w:proofErr w:type="spellStart"/>
      <w:r>
        <w:rPr>
          <w:rStyle w:val="Siln"/>
          <w:sz w:val="20"/>
          <w:szCs w:val="20"/>
        </w:rPr>
        <w:t>sibling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who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would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like</w:t>
      </w:r>
      <w:proofErr w:type="spellEnd"/>
      <w:r>
        <w:rPr>
          <w:rStyle w:val="Siln"/>
          <w:sz w:val="20"/>
          <w:szCs w:val="20"/>
        </w:rPr>
        <w:t xml:space="preserve"> to </w:t>
      </w:r>
      <w:proofErr w:type="spellStart"/>
      <w:r>
        <w:rPr>
          <w:rStyle w:val="Siln"/>
          <w:sz w:val="20"/>
          <w:szCs w:val="20"/>
        </w:rPr>
        <w:t>apply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for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BFTF program. </w:t>
      </w:r>
      <w:proofErr w:type="spellStart"/>
      <w:r>
        <w:rPr>
          <w:rStyle w:val="Siln"/>
          <w:sz w:val="20"/>
          <w:szCs w:val="20"/>
        </w:rPr>
        <w:t>Can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they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apply</w:t>
      </w:r>
      <w:proofErr w:type="spellEnd"/>
      <w:r>
        <w:rPr>
          <w:rStyle w:val="Siln"/>
          <w:sz w:val="20"/>
          <w:szCs w:val="20"/>
        </w:rPr>
        <w:t>?</w:t>
      </w:r>
      <w:r>
        <w:rPr>
          <w:sz w:val="20"/>
          <w:szCs w:val="20"/>
        </w:rPr>
        <w:t xml:space="preserve">  Priority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nominees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unrelated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past</w:t>
      </w:r>
      <w:proofErr w:type="spellEnd"/>
      <w:r>
        <w:rPr>
          <w:sz w:val="20"/>
          <w:szCs w:val="20"/>
        </w:rPr>
        <w:t xml:space="preserve"> BFTF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Will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applicants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with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disabilities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be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considered</w:t>
      </w:r>
      <w:proofErr w:type="spellEnd"/>
      <w:r>
        <w:rPr>
          <w:rStyle w:val="Siln"/>
          <w:sz w:val="20"/>
          <w:szCs w:val="20"/>
        </w:rPr>
        <w:t>?</w:t>
      </w:r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Yes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Division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welcomes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nominations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disabilities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committed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Purdue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reasonable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accommodations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participants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Notification</w:t>
      </w:r>
      <w:proofErr w:type="spellEnd"/>
      <w:r>
        <w:rPr>
          <w:sz w:val="20"/>
          <w:szCs w:val="20"/>
        </w:rPr>
        <w:t xml:space="preserve"> of a </w:t>
      </w:r>
      <w:proofErr w:type="spellStart"/>
      <w:r>
        <w:rPr>
          <w:sz w:val="20"/>
          <w:szCs w:val="20"/>
        </w:rPr>
        <w:t>disability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negatively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selection</w:t>
      </w:r>
      <w:proofErr w:type="spellEnd"/>
      <w:r>
        <w:rPr>
          <w:sz w:val="20"/>
          <w:szCs w:val="20"/>
        </w:rPr>
        <w:t xml:space="preserve">. 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identify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disabilities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nomination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process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Purdue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ensure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appropriate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accommodations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What</w:t>
      </w:r>
      <w:proofErr w:type="spellEnd"/>
      <w:r>
        <w:rPr>
          <w:rStyle w:val="Siln"/>
          <w:sz w:val="20"/>
          <w:szCs w:val="20"/>
        </w:rPr>
        <w:t xml:space="preserve"> are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plans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for</w:t>
      </w:r>
      <w:proofErr w:type="spellEnd"/>
      <w:r>
        <w:rPr>
          <w:rStyle w:val="Siln"/>
          <w:sz w:val="20"/>
          <w:szCs w:val="20"/>
        </w:rPr>
        <w:t xml:space="preserve"> BFTF </w:t>
      </w:r>
      <w:proofErr w:type="spellStart"/>
      <w:r>
        <w:rPr>
          <w:rStyle w:val="Siln"/>
          <w:sz w:val="20"/>
          <w:szCs w:val="20"/>
        </w:rPr>
        <w:t>if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health</w:t>
      </w:r>
      <w:proofErr w:type="spellEnd"/>
      <w:r>
        <w:rPr>
          <w:rStyle w:val="Siln"/>
          <w:sz w:val="20"/>
          <w:szCs w:val="20"/>
        </w:rPr>
        <w:t xml:space="preserve"> and </w:t>
      </w:r>
      <w:proofErr w:type="spellStart"/>
      <w:r>
        <w:rPr>
          <w:rStyle w:val="Siln"/>
          <w:sz w:val="20"/>
          <w:szCs w:val="20"/>
        </w:rPr>
        <w:t>travel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disruptions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continue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through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summer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due</w:t>
      </w:r>
      <w:proofErr w:type="spellEnd"/>
      <w:r>
        <w:rPr>
          <w:rStyle w:val="Siln"/>
          <w:sz w:val="20"/>
          <w:szCs w:val="20"/>
        </w:rPr>
        <w:t xml:space="preserve"> to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global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health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pandemic</w:t>
      </w:r>
      <w:proofErr w:type="spellEnd"/>
      <w:r>
        <w:rPr>
          <w:rStyle w:val="Siln"/>
          <w:sz w:val="20"/>
          <w:szCs w:val="20"/>
        </w:rPr>
        <w:t xml:space="preserve">? 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ECA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conditions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in-person U.S.-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exchange</w:t>
      </w:r>
      <w:proofErr w:type="spellEnd"/>
      <w:r>
        <w:rPr>
          <w:sz w:val="20"/>
          <w:szCs w:val="20"/>
        </w:rPr>
        <w:t xml:space="preserve">, ECA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implementing</w:t>
      </w:r>
      <w:proofErr w:type="spellEnd"/>
      <w:r>
        <w:rPr>
          <w:sz w:val="20"/>
          <w:szCs w:val="20"/>
        </w:rPr>
        <w:t xml:space="preserve"> partner, </w:t>
      </w:r>
      <w:proofErr w:type="spellStart"/>
      <w:r>
        <w:rPr>
          <w:sz w:val="20"/>
          <w:szCs w:val="20"/>
        </w:rPr>
        <w:t>Purdue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, to </w:t>
      </w:r>
      <w:proofErr w:type="spellStart"/>
      <w:r>
        <w:rPr>
          <w:sz w:val="20"/>
          <w:szCs w:val="20"/>
        </w:rPr>
        <w:t>transition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2022 program to a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platform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proofErr w:type="spellStart"/>
      <w:r>
        <w:rPr>
          <w:rStyle w:val="Siln"/>
          <w:sz w:val="20"/>
          <w:szCs w:val="20"/>
        </w:rPr>
        <w:t>Will</w:t>
      </w:r>
      <w:proofErr w:type="spellEnd"/>
      <w:r>
        <w:rPr>
          <w:rStyle w:val="Siln"/>
          <w:sz w:val="20"/>
          <w:szCs w:val="20"/>
        </w:rPr>
        <w:t xml:space="preserve"> COVID19 </w:t>
      </w:r>
      <w:proofErr w:type="spellStart"/>
      <w:r>
        <w:rPr>
          <w:rStyle w:val="Siln"/>
          <w:sz w:val="20"/>
          <w:szCs w:val="20"/>
        </w:rPr>
        <w:t>vaccinations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be</w:t>
      </w:r>
      <w:proofErr w:type="spellEnd"/>
      <w:r>
        <w:rPr>
          <w:rStyle w:val="Siln"/>
          <w:sz w:val="20"/>
          <w:szCs w:val="20"/>
        </w:rPr>
        <w:t xml:space="preserve"> </w:t>
      </w:r>
      <w:proofErr w:type="spellStart"/>
      <w:r>
        <w:rPr>
          <w:rStyle w:val="Siln"/>
          <w:sz w:val="20"/>
          <w:szCs w:val="20"/>
        </w:rPr>
        <w:t>required</w:t>
      </w:r>
      <w:proofErr w:type="spellEnd"/>
      <w:r>
        <w:rPr>
          <w:rStyle w:val="Siln"/>
          <w:sz w:val="20"/>
          <w:szCs w:val="20"/>
        </w:rPr>
        <w:t xml:space="preserve"> to </w:t>
      </w:r>
      <w:proofErr w:type="spellStart"/>
      <w:r>
        <w:rPr>
          <w:rStyle w:val="Siln"/>
          <w:sz w:val="20"/>
          <w:szCs w:val="20"/>
        </w:rPr>
        <w:t>participate</w:t>
      </w:r>
      <w:proofErr w:type="spellEnd"/>
      <w:r>
        <w:rPr>
          <w:rStyle w:val="Siln"/>
          <w:sz w:val="20"/>
          <w:szCs w:val="20"/>
        </w:rPr>
        <w:t xml:space="preserve"> in </w:t>
      </w:r>
      <w:proofErr w:type="spellStart"/>
      <w:r>
        <w:rPr>
          <w:rStyle w:val="Siln"/>
          <w:sz w:val="20"/>
          <w:szCs w:val="20"/>
        </w:rPr>
        <w:t>the</w:t>
      </w:r>
      <w:proofErr w:type="spellEnd"/>
      <w:r>
        <w:rPr>
          <w:rStyle w:val="Siln"/>
          <w:sz w:val="20"/>
          <w:szCs w:val="20"/>
        </w:rPr>
        <w:t xml:space="preserve"> program?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Yes</w:t>
      </w:r>
      <w:proofErr w:type="spellEnd"/>
      <w:r>
        <w:rPr>
          <w:sz w:val="20"/>
          <w:szCs w:val="20"/>
        </w:rPr>
        <w:t xml:space="preserve">, COVID </w:t>
      </w:r>
      <w:proofErr w:type="spellStart"/>
      <w:r>
        <w:rPr>
          <w:sz w:val="20"/>
          <w:szCs w:val="20"/>
        </w:rPr>
        <w:t>vaccinations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vaccination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multiple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BFTF </w:t>
      </w:r>
      <w:proofErr w:type="spellStart"/>
      <w:r>
        <w:rPr>
          <w:sz w:val="20"/>
          <w:szCs w:val="20"/>
        </w:rPr>
        <w:t>programming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including</w:t>
      </w:r>
      <w:proofErr w:type="spellEnd"/>
      <w:r>
        <w:rPr>
          <w:sz w:val="20"/>
          <w:szCs w:val="20"/>
        </w:rPr>
        <w:t xml:space="preserve"> Washington DC, Chicago, and Philadelphia.  More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regarding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</w:t>
      </w:r>
      <w:proofErr w:type="spellEnd"/>
      <w:r>
        <w:rPr>
          <w:sz w:val="20"/>
          <w:szCs w:val="20"/>
        </w:rPr>
        <w:t>.</w:t>
      </w:r>
    </w:p>
    <w:p w:rsidR="007E686C" w:rsidRDefault="007E686C" w:rsidP="007E686C">
      <w:pPr>
        <w:pStyle w:val="Normlnywebov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140DBA" w:rsidRDefault="00140DBA"/>
    <w:sectPr w:rsidR="00140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6C"/>
    <w:rsid w:val="00140DBA"/>
    <w:rsid w:val="007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D2D44-19F2-4529-ADD1-BB0D532E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E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E686C"/>
    <w:rPr>
      <w:b/>
      <w:bCs/>
    </w:rPr>
  </w:style>
  <w:style w:type="character" w:styleId="Zvraznenie">
    <w:name w:val="Emphasis"/>
    <w:basedOn w:val="Predvolenpsmoodseku"/>
    <w:uiPriority w:val="20"/>
    <w:qFormat/>
    <w:rsid w:val="007E6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2022-02-07T22:04:00Z</dcterms:created>
  <dcterms:modified xsi:type="dcterms:W3CDTF">2022-02-07T22:13:00Z</dcterms:modified>
</cp:coreProperties>
</file>